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1BAE8C" w14:textId="216D4333" w:rsidR="00AF474B" w:rsidRPr="00707228" w:rsidRDefault="00AF474B" w:rsidP="00E52A93">
      <w:pPr>
        <w:widowControl w:val="0"/>
        <w:ind w:left="-90"/>
        <w:jc w:val="center"/>
        <w:outlineLvl w:val="0"/>
        <w:rPr>
          <w:rFonts w:ascii="Palatino" w:hAnsi="Palatino"/>
          <w:b/>
          <w:bCs/>
          <w:snapToGrid w:val="0"/>
          <w:sz w:val="20"/>
          <w:szCs w:val="20"/>
        </w:rPr>
      </w:pPr>
      <w:r w:rsidRPr="00707228">
        <w:rPr>
          <w:rFonts w:ascii="Palatino" w:hAnsi="Palatino"/>
          <w:b/>
          <w:bCs/>
          <w:snapToGrid w:val="0"/>
          <w:sz w:val="20"/>
          <w:szCs w:val="20"/>
        </w:rPr>
        <w:t>MARY ANNE FRANKS</w:t>
      </w:r>
      <w:r w:rsidR="00AB1C5C" w:rsidRPr="00707228">
        <w:rPr>
          <w:rFonts w:ascii="Palatino" w:hAnsi="Palatino"/>
          <w:b/>
          <w:bCs/>
          <w:snapToGrid w:val="0"/>
          <w:sz w:val="20"/>
          <w:szCs w:val="20"/>
        </w:rPr>
        <w:t>, J.D., D.PHIL.</w:t>
      </w:r>
    </w:p>
    <w:p w14:paraId="4603FFD5" w14:textId="5AE6CF1F" w:rsidR="00AF474B" w:rsidRPr="00707228" w:rsidRDefault="00AF474B" w:rsidP="00E52A93">
      <w:pPr>
        <w:widowControl w:val="0"/>
        <w:ind w:left="-90"/>
        <w:jc w:val="center"/>
        <w:outlineLvl w:val="0"/>
        <w:rPr>
          <w:rFonts w:ascii="Palatino" w:hAnsi="Palatino"/>
          <w:snapToGrid w:val="0"/>
          <w:sz w:val="20"/>
          <w:szCs w:val="20"/>
        </w:rPr>
      </w:pPr>
      <w:r w:rsidRPr="00707228">
        <w:rPr>
          <w:rFonts w:ascii="Palatino" w:hAnsi="Palatino"/>
          <w:snapToGrid w:val="0"/>
          <w:sz w:val="20"/>
          <w:szCs w:val="20"/>
        </w:rPr>
        <w:t>Professor of Law</w:t>
      </w:r>
      <w:r w:rsidR="00FE3A59" w:rsidRPr="00707228">
        <w:rPr>
          <w:rFonts w:ascii="Palatino" w:hAnsi="Palatino"/>
          <w:snapToGrid w:val="0"/>
          <w:sz w:val="20"/>
          <w:szCs w:val="20"/>
        </w:rPr>
        <w:t xml:space="preserve"> and </w:t>
      </w:r>
      <w:r w:rsidR="009B077C">
        <w:rPr>
          <w:rFonts w:ascii="Palatino" w:hAnsi="Palatino"/>
          <w:snapToGrid w:val="0"/>
          <w:sz w:val="20"/>
          <w:szCs w:val="20"/>
        </w:rPr>
        <w:t>Michael R. Klein Distinguished Scholar Chair</w:t>
      </w:r>
      <w:r w:rsidRPr="00707228">
        <w:rPr>
          <w:rFonts w:ascii="Palatino" w:hAnsi="Palatino"/>
          <w:snapToGrid w:val="0"/>
          <w:sz w:val="20"/>
          <w:szCs w:val="20"/>
        </w:rPr>
        <w:t xml:space="preserve"> </w:t>
      </w:r>
    </w:p>
    <w:p w14:paraId="227A7974" w14:textId="2373F73F" w:rsidR="00AF474B" w:rsidRPr="00707228" w:rsidRDefault="002F4272" w:rsidP="00E52A93">
      <w:pPr>
        <w:widowControl w:val="0"/>
        <w:ind w:left="-90"/>
        <w:jc w:val="center"/>
        <w:outlineLvl w:val="0"/>
        <w:rPr>
          <w:rFonts w:ascii="Palatino" w:hAnsi="Palatino"/>
          <w:snapToGrid w:val="0"/>
          <w:sz w:val="20"/>
          <w:szCs w:val="20"/>
        </w:rPr>
      </w:pPr>
      <w:r w:rsidRPr="00707228">
        <w:rPr>
          <w:rFonts w:ascii="Palatino" w:hAnsi="Palatino"/>
          <w:snapToGrid w:val="0"/>
          <w:sz w:val="20"/>
          <w:szCs w:val="20"/>
        </w:rPr>
        <w:t xml:space="preserve">University of Miami School </w:t>
      </w:r>
      <w:r w:rsidR="00AF474B" w:rsidRPr="00707228">
        <w:rPr>
          <w:rFonts w:ascii="Palatino" w:hAnsi="Palatino"/>
          <w:snapToGrid w:val="0"/>
          <w:sz w:val="20"/>
          <w:szCs w:val="20"/>
        </w:rPr>
        <w:t xml:space="preserve">of Law• 1311 Miller Drive, Coral Gables, FL 33146  </w:t>
      </w:r>
    </w:p>
    <w:p w14:paraId="33ECDBB2" w14:textId="5D3A7F4B" w:rsidR="00AF474B" w:rsidRPr="00707228" w:rsidRDefault="00AF474B" w:rsidP="00E52A93">
      <w:pPr>
        <w:widowControl w:val="0"/>
        <w:pBdr>
          <w:bottom w:val="single" w:sz="12" w:space="1" w:color="auto"/>
        </w:pBdr>
        <w:ind w:left="-90"/>
        <w:jc w:val="center"/>
        <w:outlineLvl w:val="0"/>
        <w:rPr>
          <w:rFonts w:ascii="Palatino" w:hAnsi="Palatino"/>
          <w:snapToGrid w:val="0"/>
          <w:sz w:val="20"/>
          <w:szCs w:val="20"/>
        </w:rPr>
      </w:pPr>
      <w:r w:rsidRPr="00707228">
        <w:rPr>
          <w:rFonts w:ascii="Palatino" w:hAnsi="Palatino"/>
          <w:snapToGrid w:val="0"/>
          <w:sz w:val="20"/>
          <w:szCs w:val="20"/>
        </w:rPr>
        <w:t>(305) 284-5345 (office) • mafranks@law.miami.edu</w:t>
      </w:r>
    </w:p>
    <w:p w14:paraId="20B51355" w14:textId="77777777" w:rsidR="00AF474B" w:rsidRPr="00707228" w:rsidRDefault="00AF474B" w:rsidP="00AF474B">
      <w:pPr>
        <w:keepNext/>
        <w:widowControl w:val="0"/>
        <w:rPr>
          <w:rFonts w:ascii="Palatino" w:hAnsi="Palatino"/>
          <w:snapToGrid w:val="0"/>
          <w:sz w:val="20"/>
          <w:szCs w:val="20"/>
        </w:rPr>
      </w:pPr>
    </w:p>
    <w:p w14:paraId="5DB36B49" w14:textId="4AEAAE4A" w:rsidR="00AF474B" w:rsidRPr="00707228" w:rsidRDefault="00AF474B" w:rsidP="00E52A93">
      <w:pPr>
        <w:widowControl w:val="0"/>
        <w:jc w:val="center"/>
        <w:outlineLvl w:val="0"/>
        <w:rPr>
          <w:rFonts w:ascii="Palatino" w:hAnsi="Palatino"/>
          <w:b/>
          <w:snapToGrid w:val="0"/>
          <w:sz w:val="20"/>
          <w:szCs w:val="20"/>
        </w:rPr>
      </w:pPr>
      <w:r w:rsidRPr="00707228">
        <w:rPr>
          <w:rFonts w:ascii="Palatino" w:hAnsi="Palatino"/>
          <w:b/>
          <w:snapToGrid w:val="0"/>
          <w:sz w:val="20"/>
          <w:szCs w:val="20"/>
        </w:rPr>
        <w:t xml:space="preserve">EMPLOYMENT </w:t>
      </w:r>
      <w:r w:rsidR="00FE3A59" w:rsidRPr="00707228">
        <w:rPr>
          <w:rFonts w:ascii="Palatino" w:hAnsi="Palatino"/>
          <w:b/>
          <w:snapToGrid w:val="0"/>
          <w:sz w:val="20"/>
          <w:szCs w:val="20"/>
        </w:rPr>
        <w:t>&amp; ACADEMIC POSITIONS</w:t>
      </w:r>
    </w:p>
    <w:p w14:paraId="10806CE3" w14:textId="77777777" w:rsidR="005C077E" w:rsidRDefault="005C077E" w:rsidP="00E52A93">
      <w:pPr>
        <w:widowControl w:val="0"/>
        <w:outlineLvl w:val="0"/>
        <w:rPr>
          <w:rFonts w:ascii="Palatino" w:hAnsi="Palatino"/>
          <w:b/>
          <w:smallCaps/>
          <w:snapToGrid w:val="0"/>
          <w:sz w:val="20"/>
          <w:szCs w:val="20"/>
        </w:rPr>
      </w:pPr>
    </w:p>
    <w:p w14:paraId="5831593D" w14:textId="701DF100" w:rsidR="008F33E1" w:rsidRPr="00707228" w:rsidRDefault="00AF474B" w:rsidP="00E52A93">
      <w:pPr>
        <w:widowControl w:val="0"/>
        <w:outlineLvl w:val="0"/>
        <w:rPr>
          <w:rFonts w:ascii="Palatino" w:hAnsi="Palatino"/>
          <w:snapToGrid w:val="0"/>
          <w:sz w:val="20"/>
          <w:szCs w:val="20"/>
        </w:rPr>
      </w:pPr>
      <w:r w:rsidRPr="00707228">
        <w:rPr>
          <w:rFonts w:ascii="Palatino" w:hAnsi="Palatino"/>
          <w:b/>
          <w:smallCaps/>
          <w:snapToGrid w:val="0"/>
          <w:sz w:val="20"/>
          <w:szCs w:val="20"/>
        </w:rPr>
        <w:t>Un</w:t>
      </w:r>
      <w:r w:rsidR="008F33E1" w:rsidRPr="00707228">
        <w:rPr>
          <w:rFonts w:ascii="Palatino" w:hAnsi="Palatino"/>
          <w:b/>
          <w:smallCaps/>
          <w:snapToGrid w:val="0"/>
          <w:sz w:val="20"/>
          <w:szCs w:val="20"/>
        </w:rPr>
        <w:t>iversity of Miami School of Law</w:t>
      </w:r>
      <w:r w:rsidR="00547032" w:rsidRPr="00707228">
        <w:rPr>
          <w:rFonts w:ascii="Palatino" w:hAnsi="Palatino"/>
          <w:b/>
          <w:smallCaps/>
          <w:snapToGrid w:val="0"/>
          <w:sz w:val="20"/>
          <w:szCs w:val="20"/>
        </w:rPr>
        <w:t>, 2010-</w:t>
      </w:r>
      <w:r w:rsidR="00D527C4" w:rsidRPr="00707228">
        <w:rPr>
          <w:rFonts w:ascii="Palatino" w:hAnsi="Palatino"/>
          <w:b/>
          <w:snapToGrid w:val="0"/>
          <w:sz w:val="20"/>
          <w:szCs w:val="20"/>
        </w:rPr>
        <w:t>present.</w:t>
      </w:r>
    </w:p>
    <w:p w14:paraId="33A34F96" w14:textId="53C346E5" w:rsidR="00165FBC" w:rsidRPr="00707228" w:rsidRDefault="00165FBC" w:rsidP="00165FBC">
      <w:pPr>
        <w:widowControl w:val="0"/>
        <w:rPr>
          <w:rFonts w:ascii="Palatino" w:hAnsi="Palatino"/>
          <w:snapToGrid w:val="0"/>
          <w:sz w:val="20"/>
          <w:szCs w:val="20"/>
        </w:rPr>
      </w:pPr>
      <w:r w:rsidRPr="00407E58">
        <w:rPr>
          <w:rFonts w:ascii="Palatino" w:hAnsi="Palatino"/>
          <w:i/>
          <w:snapToGrid w:val="0"/>
          <w:sz w:val="20"/>
          <w:szCs w:val="20"/>
        </w:rPr>
        <w:t>Michael R. Klein Distinguished Scholar Chair</w:t>
      </w:r>
      <w:r>
        <w:rPr>
          <w:rFonts w:ascii="Palatino" w:hAnsi="Palatino"/>
          <w:snapToGrid w:val="0"/>
          <w:sz w:val="20"/>
          <w:szCs w:val="20"/>
        </w:rPr>
        <w:t>, 2021-present</w:t>
      </w:r>
      <w:r w:rsidR="00A9400C">
        <w:rPr>
          <w:rFonts w:ascii="Palatino" w:hAnsi="Palatino"/>
          <w:snapToGrid w:val="0"/>
          <w:sz w:val="20"/>
          <w:szCs w:val="20"/>
        </w:rPr>
        <w:t xml:space="preserve">; </w:t>
      </w:r>
      <w:r w:rsidRPr="00707228">
        <w:rPr>
          <w:rFonts w:ascii="Palatino" w:hAnsi="Palatino"/>
          <w:i/>
          <w:snapToGrid w:val="0"/>
          <w:sz w:val="20"/>
          <w:szCs w:val="20"/>
        </w:rPr>
        <w:t>Dean’s Distinguished Scholar,</w:t>
      </w:r>
      <w:r w:rsidRPr="00707228">
        <w:rPr>
          <w:rFonts w:ascii="Palatino" w:hAnsi="Palatino"/>
          <w:snapToGrid w:val="0"/>
          <w:sz w:val="20"/>
          <w:szCs w:val="20"/>
        </w:rPr>
        <w:t xml:space="preserve"> 2019-</w:t>
      </w:r>
      <w:r>
        <w:rPr>
          <w:rFonts w:ascii="Palatino" w:hAnsi="Palatino"/>
          <w:snapToGrid w:val="0"/>
          <w:sz w:val="20"/>
          <w:szCs w:val="20"/>
        </w:rPr>
        <w:t>2021.</w:t>
      </w:r>
    </w:p>
    <w:p w14:paraId="7F7EFD33" w14:textId="77777777" w:rsidR="00407E58" w:rsidRDefault="00407E58" w:rsidP="00407E58">
      <w:pPr>
        <w:widowControl w:val="0"/>
        <w:rPr>
          <w:rFonts w:ascii="Palatino" w:hAnsi="Palatino"/>
          <w:snapToGrid w:val="0"/>
          <w:sz w:val="20"/>
          <w:szCs w:val="20"/>
        </w:rPr>
      </w:pPr>
      <w:r w:rsidRPr="00707228">
        <w:rPr>
          <w:rFonts w:ascii="Palatino" w:hAnsi="Palatino"/>
          <w:i/>
          <w:snapToGrid w:val="0"/>
          <w:sz w:val="20"/>
          <w:szCs w:val="20"/>
        </w:rPr>
        <w:t>Professor of Law</w:t>
      </w:r>
      <w:r w:rsidRPr="00A11093">
        <w:rPr>
          <w:rFonts w:ascii="Palatino" w:hAnsi="Palatino"/>
          <w:bCs/>
          <w:snapToGrid w:val="0"/>
          <w:sz w:val="20"/>
          <w:szCs w:val="20"/>
        </w:rPr>
        <w:t xml:space="preserve">, </w:t>
      </w:r>
      <w:r w:rsidRPr="00707228">
        <w:rPr>
          <w:rFonts w:ascii="Palatino" w:hAnsi="Palatino"/>
          <w:bCs/>
          <w:snapToGrid w:val="0"/>
          <w:sz w:val="20"/>
          <w:szCs w:val="20"/>
        </w:rPr>
        <w:t>2015-present</w:t>
      </w:r>
      <w:r>
        <w:rPr>
          <w:rFonts w:ascii="Palatino" w:hAnsi="Palatino"/>
          <w:snapToGrid w:val="0"/>
          <w:sz w:val="20"/>
          <w:szCs w:val="20"/>
        </w:rPr>
        <w:t>.</w:t>
      </w:r>
      <w:r w:rsidRPr="00707228">
        <w:rPr>
          <w:rFonts w:ascii="Palatino" w:hAnsi="Palatino"/>
          <w:snapToGrid w:val="0"/>
          <w:sz w:val="20"/>
          <w:szCs w:val="20"/>
        </w:rPr>
        <w:t xml:space="preserve"> </w:t>
      </w:r>
      <w:r w:rsidRPr="00707228">
        <w:rPr>
          <w:rFonts w:ascii="Palatino" w:hAnsi="Palatino"/>
          <w:i/>
          <w:snapToGrid w:val="0"/>
          <w:sz w:val="20"/>
          <w:szCs w:val="20"/>
        </w:rPr>
        <w:t>Associate Professor of Law</w:t>
      </w:r>
      <w:r w:rsidRPr="00A11093">
        <w:rPr>
          <w:rFonts w:ascii="Palatino" w:hAnsi="Palatino"/>
          <w:snapToGrid w:val="0"/>
          <w:sz w:val="20"/>
          <w:szCs w:val="20"/>
        </w:rPr>
        <w:t>,</w:t>
      </w:r>
      <w:r w:rsidRPr="00707228">
        <w:rPr>
          <w:rFonts w:ascii="Palatino" w:hAnsi="Palatino"/>
          <w:b/>
          <w:snapToGrid w:val="0"/>
          <w:sz w:val="20"/>
          <w:szCs w:val="20"/>
        </w:rPr>
        <w:t xml:space="preserve"> </w:t>
      </w:r>
      <w:r w:rsidRPr="00707228">
        <w:rPr>
          <w:rFonts w:ascii="Palatino" w:hAnsi="Palatino"/>
          <w:snapToGrid w:val="0"/>
          <w:sz w:val="20"/>
          <w:szCs w:val="20"/>
        </w:rPr>
        <w:t>2010 – 2015.</w:t>
      </w:r>
    </w:p>
    <w:p w14:paraId="05A62D71" w14:textId="46D85CC2" w:rsidR="00AF474B" w:rsidRPr="00707228" w:rsidRDefault="00323FA0" w:rsidP="00323FA0">
      <w:pPr>
        <w:widowControl w:val="0"/>
        <w:rPr>
          <w:rFonts w:ascii="Palatino" w:hAnsi="Palatino"/>
          <w:snapToGrid w:val="0"/>
          <w:sz w:val="20"/>
          <w:szCs w:val="20"/>
        </w:rPr>
      </w:pPr>
      <w:r w:rsidRPr="00707228">
        <w:rPr>
          <w:rFonts w:ascii="Palatino" w:hAnsi="Palatino"/>
          <w:snapToGrid w:val="0"/>
          <w:sz w:val="20"/>
          <w:szCs w:val="20"/>
        </w:rPr>
        <w:t>Subjects:</w:t>
      </w:r>
      <w:r w:rsidR="00AF474B" w:rsidRPr="00707228">
        <w:rPr>
          <w:rFonts w:ascii="Palatino" w:hAnsi="Palatino"/>
          <w:snapToGrid w:val="0"/>
          <w:sz w:val="20"/>
          <w:szCs w:val="20"/>
        </w:rPr>
        <w:t xml:space="preserve"> </w:t>
      </w:r>
      <w:r w:rsidR="00AB1C5C" w:rsidRPr="00707228">
        <w:rPr>
          <w:rFonts w:ascii="Palatino" w:hAnsi="Palatino"/>
          <w:snapToGrid w:val="0"/>
          <w:sz w:val="20"/>
          <w:szCs w:val="20"/>
        </w:rPr>
        <w:t>Criminal Law;</w:t>
      </w:r>
      <w:r w:rsidR="00AF474B" w:rsidRPr="00707228">
        <w:rPr>
          <w:rFonts w:ascii="Palatino" w:hAnsi="Palatino"/>
          <w:snapToGrid w:val="0"/>
          <w:sz w:val="20"/>
          <w:szCs w:val="20"/>
        </w:rPr>
        <w:t xml:space="preserve"> Criminal Procedure</w:t>
      </w:r>
      <w:r w:rsidR="00AB1C5C" w:rsidRPr="00707228">
        <w:rPr>
          <w:rFonts w:ascii="Palatino" w:hAnsi="Palatino"/>
          <w:snapToGrid w:val="0"/>
          <w:sz w:val="20"/>
          <w:szCs w:val="20"/>
        </w:rPr>
        <w:t xml:space="preserve">; Family Law; </w:t>
      </w:r>
      <w:r w:rsidR="00AA5783" w:rsidRPr="00707228">
        <w:rPr>
          <w:rFonts w:ascii="Palatino" w:hAnsi="Palatino"/>
          <w:snapToGrid w:val="0"/>
          <w:sz w:val="20"/>
          <w:szCs w:val="20"/>
        </w:rPr>
        <w:t xml:space="preserve">First </w:t>
      </w:r>
      <w:r w:rsidR="007A4DBC" w:rsidRPr="00707228">
        <w:rPr>
          <w:rFonts w:ascii="Palatino" w:hAnsi="Palatino"/>
          <w:snapToGrid w:val="0"/>
          <w:sz w:val="20"/>
          <w:szCs w:val="20"/>
        </w:rPr>
        <w:t>Amendment</w:t>
      </w:r>
      <w:r w:rsidR="00133B27" w:rsidRPr="00707228">
        <w:rPr>
          <w:rFonts w:ascii="Palatino" w:hAnsi="Palatino"/>
          <w:snapToGrid w:val="0"/>
          <w:sz w:val="20"/>
          <w:szCs w:val="20"/>
        </w:rPr>
        <w:t>;</w:t>
      </w:r>
      <w:r w:rsidRPr="00707228">
        <w:rPr>
          <w:rFonts w:ascii="Palatino" w:hAnsi="Palatino"/>
          <w:snapToGrid w:val="0"/>
          <w:sz w:val="20"/>
          <w:szCs w:val="20"/>
        </w:rPr>
        <w:t xml:space="preserve"> Second Amendment;</w:t>
      </w:r>
      <w:r w:rsidR="00133B27" w:rsidRPr="00707228">
        <w:rPr>
          <w:rFonts w:ascii="Palatino" w:hAnsi="Palatino"/>
          <w:snapToGrid w:val="0"/>
          <w:sz w:val="20"/>
          <w:szCs w:val="20"/>
        </w:rPr>
        <w:t xml:space="preserve"> </w:t>
      </w:r>
      <w:r w:rsidR="007A4DBC" w:rsidRPr="00707228">
        <w:rPr>
          <w:rFonts w:ascii="Palatino" w:hAnsi="Palatino"/>
          <w:snapToGrid w:val="0"/>
          <w:sz w:val="20"/>
          <w:szCs w:val="20"/>
        </w:rPr>
        <w:t>Law, Policy, &amp; Technology</w:t>
      </w:r>
      <w:r w:rsidR="00433025" w:rsidRPr="00707228">
        <w:rPr>
          <w:rFonts w:ascii="Palatino" w:hAnsi="Palatino"/>
          <w:snapToGrid w:val="0"/>
          <w:sz w:val="20"/>
          <w:szCs w:val="20"/>
        </w:rPr>
        <w:t xml:space="preserve">; </w:t>
      </w:r>
      <w:r w:rsidR="00FE63D8" w:rsidRPr="00707228">
        <w:rPr>
          <w:rFonts w:ascii="Palatino" w:hAnsi="Palatino"/>
          <w:snapToGrid w:val="0"/>
          <w:sz w:val="20"/>
          <w:szCs w:val="20"/>
        </w:rPr>
        <w:t xml:space="preserve">Elements; </w:t>
      </w:r>
      <w:r w:rsidR="00133B27" w:rsidRPr="00707228">
        <w:rPr>
          <w:rFonts w:ascii="Palatino" w:hAnsi="Palatino"/>
          <w:snapToGrid w:val="0"/>
          <w:sz w:val="20"/>
          <w:szCs w:val="20"/>
        </w:rPr>
        <w:t>Bias &amp; the Law</w:t>
      </w:r>
      <w:r w:rsidR="009B23AE" w:rsidRPr="00707228">
        <w:rPr>
          <w:rFonts w:ascii="Palatino" w:hAnsi="Palatino"/>
          <w:snapToGrid w:val="0"/>
          <w:sz w:val="20"/>
          <w:szCs w:val="20"/>
        </w:rPr>
        <w:t>; Leipzig-Miami Seminar</w:t>
      </w:r>
      <w:r w:rsidR="007C315C">
        <w:rPr>
          <w:rFonts w:ascii="Palatino" w:hAnsi="Palatino"/>
          <w:snapToGrid w:val="0"/>
          <w:sz w:val="20"/>
          <w:szCs w:val="20"/>
        </w:rPr>
        <w:t xml:space="preserve"> </w:t>
      </w:r>
    </w:p>
    <w:p w14:paraId="532A0916" w14:textId="29FB309F" w:rsidR="00AF474B" w:rsidRPr="00707228" w:rsidRDefault="00AF474B" w:rsidP="00323FA0">
      <w:pPr>
        <w:widowControl w:val="0"/>
        <w:rPr>
          <w:rFonts w:ascii="Palatino" w:hAnsi="Palatino"/>
          <w:snapToGrid w:val="0"/>
          <w:sz w:val="20"/>
          <w:szCs w:val="20"/>
        </w:rPr>
      </w:pPr>
      <w:r w:rsidRPr="00707228">
        <w:rPr>
          <w:rFonts w:ascii="Palatino" w:hAnsi="Palatino"/>
          <w:snapToGrid w:val="0"/>
          <w:sz w:val="20"/>
          <w:szCs w:val="20"/>
        </w:rPr>
        <w:t xml:space="preserve">Independent Studies: Death Penalty, </w:t>
      </w:r>
      <w:r w:rsidR="00343123" w:rsidRPr="00707228">
        <w:rPr>
          <w:rFonts w:ascii="Palatino" w:hAnsi="Palatino"/>
          <w:snapToGrid w:val="0"/>
          <w:sz w:val="20"/>
          <w:szCs w:val="20"/>
        </w:rPr>
        <w:t>I</w:t>
      </w:r>
      <w:r w:rsidR="00CA3239" w:rsidRPr="00707228">
        <w:rPr>
          <w:rFonts w:ascii="Palatino" w:hAnsi="Palatino"/>
          <w:snapToGrid w:val="0"/>
          <w:sz w:val="20"/>
          <w:szCs w:val="20"/>
        </w:rPr>
        <w:t xml:space="preserve">ncarceration, </w:t>
      </w:r>
      <w:r w:rsidR="00FE3A59" w:rsidRPr="00707228">
        <w:rPr>
          <w:rFonts w:ascii="Palatino" w:hAnsi="Palatino"/>
          <w:snapToGrid w:val="0"/>
          <w:sz w:val="20"/>
          <w:szCs w:val="20"/>
        </w:rPr>
        <w:t>Police Brutality, Cyber Crime, Law &amp; Gender</w:t>
      </w:r>
    </w:p>
    <w:p w14:paraId="0EAB844F" w14:textId="70189766" w:rsidR="00AF474B" w:rsidRDefault="00AF474B" w:rsidP="00AF474B">
      <w:pPr>
        <w:widowControl w:val="0"/>
        <w:rPr>
          <w:rFonts w:ascii="Palatino" w:hAnsi="Palatino"/>
          <w:snapToGrid w:val="0"/>
          <w:sz w:val="20"/>
          <w:szCs w:val="20"/>
        </w:rPr>
      </w:pPr>
    </w:p>
    <w:p w14:paraId="7919DF72" w14:textId="77777777" w:rsidR="001E4935" w:rsidRPr="005C077E" w:rsidRDefault="001E4935" w:rsidP="001E4935">
      <w:pPr>
        <w:widowControl w:val="0"/>
        <w:outlineLvl w:val="0"/>
        <w:rPr>
          <w:rFonts w:ascii="Palatino" w:hAnsi="Palatino"/>
          <w:b/>
          <w:smallCaps/>
          <w:snapToGrid w:val="0"/>
          <w:sz w:val="20"/>
          <w:szCs w:val="20"/>
        </w:rPr>
      </w:pPr>
      <w:r w:rsidRPr="005C077E">
        <w:rPr>
          <w:rFonts w:ascii="Palatino" w:hAnsi="Palatino"/>
          <w:b/>
          <w:smallCaps/>
          <w:snapToGrid w:val="0"/>
          <w:sz w:val="20"/>
          <w:szCs w:val="20"/>
        </w:rPr>
        <w:t>John S. and James L. Knight Foundation </w:t>
      </w:r>
      <w:r>
        <w:rPr>
          <w:rFonts w:ascii="Palatino" w:hAnsi="Palatino"/>
          <w:b/>
          <w:smallCaps/>
          <w:snapToGrid w:val="0"/>
          <w:sz w:val="20"/>
          <w:szCs w:val="20"/>
        </w:rPr>
        <w:t>2021</w:t>
      </w:r>
    </w:p>
    <w:p w14:paraId="709E2101" w14:textId="7956FEA0" w:rsidR="001E4935" w:rsidRPr="00D62DEE" w:rsidRDefault="001E4935" w:rsidP="001E4935">
      <w:pPr>
        <w:widowControl w:val="0"/>
        <w:outlineLvl w:val="0"/>
        <w:rPr>
          <w:rFonts w:ascii="Palatino" w:hAnsi="Palatino"/>
          <w:snapToGrid w:val="0"/>
          <w:sz w:val="20"/>
          <w:szCs w:val="20"/>
        </w:rPr>
      </w:pPr>
      <w:r w:rsidRPr="00D62DEE">
        <w:rPr>
          <w:rFonts w:ascii="Palatino" w:hAnsi="Palatino"/>
          <w:i/>
          <w:snapToGrid w:val="0"/>
          <w:sz w:val="20"/>
          <w:szCs w:val="20"/>
        </w:rPr>
        <w:t>Knight Visiting Scholar</w:t>
      </w:r>
      <w:r w:rsidR="00A9400C">
        <w:rPr>
          <w:rFonts w:ascii="Palatino" w:hAnsi="Palatino"/>
          <w:snapToGrid w:val="0"/>
          <w:sz w:val="20"/>
          <w:szCs w:val="20"/>
        </w:rPr>
        <w:t xml:space="preserve"> (</w:t>
      </w:r>
      <w:r>
        <w:rPr>
          <w:rFonts w:ascii="Palatino" w:hAnsi="Palatino"/>
          <w:snapToGrid w:val="0"/>
          <w:sz w:val="20"/>
          <w:szCs w:val="20"/>
        </w:rPr>
        <w:t>c</w:t>
      </w:r>
      <w:r w:rsidRPr="00D62DEE">
        <w:rPr>
          <w:rFonts w:ascii="Palatino" w:hAnsi="Palatino"/>
          <w:iCs/>
          <w:snapToGrid w:val="0"/>
          <w:sz w:val="20"/>
          <w:szCs w:val="20"/>
        </w:rPr>
        <w:t>urat</w:t>
      </w:r>
      <w:r w:rsidR="00A9400C">
        <w:rPr>
          <w:rFonts w:ascii="Palatino" w:hAnsi="Palatino"/>
          <w:iCs/>
          <w:snapToGrid w:val="0"/>
          <w:sz w:val="20"/>
          <w:szCs w:val="20"/>
        </w:rPr>
        <w:t>ing</w:t>
      </w:r>
      <w:r w:rsidRPr="00D62DEE">
        <w:rPr>
          <w:rFonts w:ascii="Palatino" w:hAnsi="Palatino"/>
          <w:iCs/>
          <w:snapToGrid w:val="0"/>
          <w:sz w:val="20"/>
          <w:szCs w:val="20"/>
        </w:rPr>
        <w:t xml:space="preserve"> research and conven</w:t>
      </w:r>
      <w:r w:rsidR="00A9400C">
        <w:rPr>
          <w:rFonts w:ascii="Palatino" w:hAnsi="Palatino"/>
          <w:iCs/>
          <w:snapToGrid w:val="0"/>
          <w:sz w:val="20"/>
          <w:szCs w:val="20"/>
        </w:rPr>
        <w:t>ing</w:t>
      </w:r>
      <w:r>
        <w:rPr>
          <w:rFonts w:ascii="Palatino" w:hAnsi="Palatino"/>
          <w:iCs/>
          <w:snapToGrid w:val="0"/>
          <w:sz w:val="20"/>
          <w:szCs w:val="20"/>
        </w:rPr>
        <w:t xml:space="preserve"> symposium</w:t>
      </w:r>
      <w:r w:rsidRPr="00D62DEE">
        <w:rPr>
          <w:rFonts w:ascii="Palatino" w:hAnsi="Palatino"/>
          <w:iCs/>
          <w:snapToGrid w:val="0"/>
          <w:sz w:val="20"/>
          <w:szCs w:val="20"/>
        </w:rPr>
        <w:t xml:space="preserve"> on the internet and democracy</w:t>
      </w:r>
      <w:r w:rsidR="00A9400C">
        <w:rPr>
          <w:rFonts w:ascii="Palatino" w:hAnsi="Palatino"/>
          <w:iCs/>
          <w:snapToGrid w:val="0"/>
          <w:sz w:val="20"/>
          <w:szCs w:val="20"/>
        </w:rPr>
        <w:t>)</w:t>
      </w:r>
      <w:r w:rsidRPr="00D62DEE">
        <w:rPr>
          <w:rFonts w:ascii="Palatino" w:hAnsi="Palatino"/>
          <w:iCs/>
          <w:snapToGrid w:val="0"/>
          <w:sz w:val="20"/>
          <w:szCs w:val="20"/>
        </w:rPr>
        <w:t> </w:t>
      </w:r>
    </w:p>
    <w:p w14:paraId="7A7517AA" w14:textId="77777777" w:rsidR="001E4935" w:rsidRPr="00707228" w:rsidRDefault="001E4935" w:rsidP="00AF474B">
      <w:pPr>
        <w:widowControl w:val="0"/>
        <w:rPr>
          <w:rFonts w:ascii="Palatino" w:hAnsi="Palatino"/>
          <w:snapToGrid w:val="0"/>
          <w:sz w:val="20"/>
          <w:szCs w:val="20"/>
        </w:rPr>
      </w:pPr>
    </w:p>
    <w:p w14:paraId="523845E1" w14:textId="77777777" w:rsidR="00681A0F" w:rsidRDefault="009A0C29" w:rsidP="00E52A93">
      <w:pPr>
        <w:widowControl w:val="0"/>
        <w:outlineLvl w:val="0"/>
        <w:rPr>
          <w:rFonts w:ascii="Palatino" w:hAnsi="Palatino"/>
          <w:snapToGrid w:val="0"/>
          <w:sz w:val="20"/>
          <w:szCs w:val="20"/>
        </w:rPr>
      </w:pPr>
      <w:r w:rsidRPr="00707228">
        <w:rPr>
          <w:rFonts w:ascii="Palatino" w:hAnsi="Palatino"/>
          <w:b/>
          <w:bCs/>
          <w:smallCaps/>
          <w:snapToGrid w:val="0"/>
          <w:sz w:val="20"/>
          <w:szCs w:val="20"/>
        </w:rPr>
        <w:t xml:space="preserve">University of Miami College of Arts and Sciences, </w:t>
      </w:r>
      <w:r w:rsidRPr="00707228">
        <w:rPr>
          <w:rFonts w:ascii="Palatino" w:hAnsi="Palatino"/>
          <w:b/>
          <w:snapToGrid w:val="0"/>
          <w:sz w:val="20"/>
          <w:szCs w:val="20"/>
        </w:rPr>
        <w:t>2016-present.</w:t>
      </w:r>
      <w:r w:rsidRPr="00707228">
        <w:rPr>
          <w:rFonts w:ascii="Palatino" w:hAnsi="Palatino"/>
          <w:snapToGrid w:val="0"/>
          <w:sz w:val="20"/>
          <w:szCs w:val="20"/>
        </w:rPr>
        <w:t xml:space="preserve"> </w:t>
      </w:r>
      <w:r w:rsidR="00681A0F">
        <w:rPr>
          <w:rFonts w:ascii="Palatino" w:hAnsi="Palatino"/>
          <w:snapToGrid w:val="0"/>
          <w:sz w:val="20"/>
          <w:szCs w:val="20"/>
        </w:rPr>
        <w:t xml:space="preserve"> </w:t>
      </w:r>
    </w:p>
    <w:p w14:paraId="383DF831" w14:textId="74328C2B" w:rsidR="009A0C29" w:rsidRPr="00707228" w:rsidRDefault="009A0C29" w:rsidP="00E52A93">
      <w:pPr>
        <w:widowControl w:val="0"/>
        <w:outlineLvl w:val="0"/>
        <w:rPr>
          <w:rFonts w:ascii="Palatino" w:hAnsi="Palatino"/>
          <w:snapToGrid w:val="0"/>
          <w:sz w:val="20"/>
          <w:szCs w:val="20"/>
        </w:rPr>
      </w:pPr>
      <w:r w:rsidRPr="00707228">
        <w:rPr>
          <w:rFonts w:ascii="Palatino" w:hAnsi="Palatino"/>
          <w:i/>
          <w:snapToGrid w:val="0"/>
          <w:sz w:val="20"/>
          <w:szCs w:val="20"/>
        </w:rPr>
        <w:t>Affiliated Faculty</w:t>
      </w:r>
      <w:r w:rsidRPr="00707228">
        <w:rPr>
          <w:rFonts w:ascii="Palatino" w:hAnsi="Palatino"/>
          <w:snapToGrid w:val="0"/>
          <w:sz w:val="20"/>
          <w:szCs w:val="20"/>
        </w:rPr>
        <w:t>, Philosophy Department</w:t>
      </w:r>
    </w:p>
    <w:p w14:paraId="3C675062" w14:textId="16E7D169" w:rsidR="009A0C29" w:rsidRPr="00707228" w:rsidRDefault="009A0C29" w:rsidP="009A0C29">
      <w:pPr>
        <w:widowControl w:val="0"/>
        <w:rPr>
          <w:rFonts w:ascii="Palatino" w:hAnsi="Palatino"/>
          <w:b/>
          <w:bCs/>
          <w:smallCaps/>
          <w:snapToGrid w:val="0"/>
          <w:sz w:val="20"/>
          <w:szCs w:val="20"/>
        </w:rPr>
      </w:pPr>
    </w:p>
    <w:p w14:paraId="34E73782" w14:textId="615BB48C" w:rsidR="00FE3A59" w:rsidRPr="00681A0F" w:rsidRDefault="00FE3A59" w:rsidP="009A0C29">
      <w:pPr>
        <w:widowControl w:val="0"/>
        <w:rPr>
          <w:rFonts w:ascii="Palatino" w:hAnsi="Palatino"/>
          <w:b/>
          <w:bCs/>
          <w:smallCaps/>
          <w:snapToGrid w:val="0"/>
          <w:sz w:val="20"/>
          <w:szCs w:val="20"/>
        </w:rPr>
      </w:pPr>
      <w:r w:rsidRPr="00707228">
        <w:rPr>
          <w:rFonts w:ascii="Palatino" w:hAnsi="Palatino"/>
          <w:b/>
          <w:bCs/>
          <w:smallCaps/>
          <w:snapToGrid w:val="0"/>
          <w:sz w:val="20"/>
          <w:szCs w:val="20"/>
        </w:rPr>
        <w:t xml:space="preserve">Yale Law School Information Society Project, </w:t>
      </w:r>
      <w:r w:rsidRPr="00707228">
        <w:rPr>
          <w:rFonts w:ascii="Palatino" w:hAnsi="Palatino"/>
          <w:b/>
          <w:bCs/>
          <w:snapToGrid w:val="0"/>
          <w:sz w:val="20"/>
          <w:szCs w:val="20"/>
        </w:rPr>
        <w:t>2019-present.</w:t>
      </w:r>
      <w:r w:rsidR="00681A0F">
        <w:rPr>
          <w:rFonts w:ascii="Palatino" w:hAnsi="Palatino"/>
          <w:b/>
          <w:bCs/>
          <w:smallCaps/>
          <w:snapToGrid w:val="0"/>
          <w:sz w:val="20"/>
          <w:szCs w:val="20"/>
        </w:rPr>
        <w:t xml:space="preserve"> </w:t>
      </w:r>
      <w:r w:rsidRPr="00707228">
        <w:rPr>
          <w:rFonts w:ascii="Palatino" w:hAnsi="Palatino"/>
          <w:bCs/>
          <w:i/>
          <w:snapToGrid w:val="0"/>
          <w:sz w:val="20"/>
          <w:szCs w:val="20"/>
        </w:rPr>
        <w:t>Affiliate Fellow</w:t>
      </w:r>
    </w:p>
    <w:p w14:paraId="4944D49F" w14:textId="77777777" w:rsidR="00006068" w:rsidRDefault="00006068" w:rsidP="009A0C29">
      <w:pPr>
        <w:widowControl w:val="0"/>
        <w:rPr>
          <w:rFonts w:ascii="Palatino" w:hAnsi="Palatino"/>
          <w:bCs/>
          <w:i/>
          <w:snapToGrid w:val="0"/>
          <w:sz w:val="20"/>
          <w:szCs w:val="20"/>
        </w:rPr>
      </w:pPr>
    </w:p>
    <w:p w14:paraId="709DB5DE" w14:textId="4FB6833E" w:rsidR="00006068" w:rsidRPr="00006068" w:rsidRDefault="00006068" w:rsidP="00006068">
      <w:pPr>
        <w:widowControl w:val="0"/>
        <w:rPr>
          <w:rFonts w:ascii="Palatino" w:hAnsi="Palatino"/>
          <w:b/>
          <w:bCs/>
          <w:snapToGrid w:val="0"/>
          <w:sz w:val="20"/>
          <w:szCs w:val="20"/>
        </w:rPr>
      </w:pPr>
      <w:r w:rsidRPr="00006068">
        <w:rPr>
          <w:rFonts w:ascii="Palatino" w:hAnsi="Palatino"/>
          <w:b/>
          <w:bCs/>
          <w:smallCaps/>
          <w:snapToGrid w:val="0"/>
          <w:sz w:val="20"/>
          <w:szCs w:val="20"/>
        </w:rPr>
        <w:t>Northeastern University School of Law</w:t>
      </w:r>
      <w:r w:rsidRPr="00006068">
        <w:rPr>
          <w:rFonts w:ascii="Palatino" w:hAnsi="Palatino"/>
          <w:b/>
          <w:bCs/>
          <w:iCs/>
          <w:smallCaps/>
          <w:snapToGrid w:val="0"/>
          <w:sz w:val="20"/>
          <w:szCs w:val="20"/>
        </w:rPr>
        <w:t xml:space="preserve"> Center for Law, Innovation </w:t>
      </w:r>
      <w:r>
        <w:rPr>
          <w:rFonts w:ascii="Palatino" w:hAnsi="Palatino"/>
          <w:b/>
          <w:bCs/>
          <w:iCs/>
          <w:smallCaps/>
          <w:snapToGrid w:val="0"/>
          <w:sz w:val="20"/>
          <w:szCs w:val="20"/>
        </w:rPr>
        <w:t>&amp;</w:t>
      </w:r>
      <w:r w:rsidRPr="00006068">
        <w:rPr>
          <w:rFonts w:ascii="Palatino" w:hAnsi="Palatino"/>
          <w:b/>
          <w:bCs/>
          <w:iCs/>
          <w:smallCaps/>
          <w:snapToGrid w:val="0"/>
          <w:sz w:val="20"/>
          <w:szCs w:val="20"/>
        </w:rPr>
        <w:t xml:space="preserve"> Creativity,</w:t>
      </w:r>
      <w:r w:rsidRPr="00006068">
        <w:rPr>
          <w:rFonts w:ascii="Palatino" w:hAnsi="Palatino"/>
          <w:b/>
          <w:bCs/>
          <w:iCs/>
          <w:snapToGrid w:val="0"/>
          <w:sz w:val="20"/>
          <w:szCs w:val="20"/>
        </w:rPr>
        <w:t xml:space="preserve"> 2020-present.</w:t>
      </w:r>
    </w:p>
    <w:p w14:paraId="0CED08F5" w14:textId="5934753C" w:rsidR="00006068" w:rsidRPr="00707228" w:rsidRDefault="00006068" w:rsidP="009A0C29">
      <w:pPr>
        <w:widowControl w:val="0"/>
        <w:rPr>
          <w:rFonts w:ascii="Palatino" w:hAnsi="Palatino"/>
          <w:bCs/>
          <w:i/>
          <w:snapToGrid w:val="0"/>
          <w:sz w:val="20"/>
          <w:szCs w:val="20"/>
        </w:rPr>
      </w:pPr>
      <w:r>
        <w:rPr>
          <w:rFonts w:ascii="Palatino" w:hAnsi="Palatino"/>
          <w:bCs/>
          <w:i/>
          <w:snapToGrid w:val="0"/>
          <w:sz w:val="20"/>
          <w:szCs w:val="20"/>
        </w:rPr>
        <w:t>Affiliate Scholar</w:t>
      </w:r>
    </w:p>
    <w:p w14:paraId="583294B6" w14:textId="77777777" w:rsidR="00FE3A59" w:rsidRPr="00707228" w:rsidRDefault="00FE3A59" w:rsidP="009A0C29">
      <w:pPr>
        <w:widowControl w:val="0"/>
        <w:rPr>
          <w:rFonts w:ascii="Palatino" w:hAnsi="Palatino"/>
          <w:b/>
          <w:bCs/>
          <w:smallCaps/>
          <w:snapToGrid w:val="0"/>
          <w:sz w:val="20"/>
          <w:szCs w:val="20"/>
        </w:rPr>
      </w:pPr>
    </w:p>
    <w:p w14:paraId="023F8EE3" w14:textId="43BBAAFC" w:rsidR="00AA5783" w:rsidRPr="00707228" w:rsidRDefault="00AF474B" w:rsidP="00E52A93">
      <w:pPr>
        <w:widowControl w:val="0"/>
        <w:outlineLvl w:val="0"/>
        <w:rPr>
          <w:rFonts w:ascii="Palatino" w:hAnsi="Palatino"/>
          <w:b/>
          <w:smallCaps/>
          <w:snapToGrid w:val="0"/>
          <w:sz w:val="20"/>
          <w:szCs w:val="20"/>
        </w:rPr>
      </w:pPr>
      <w:r w:rsidRPr="00707228">
        <w:rPr>
          <w:rFonts w:ascii="Palatino" w:hAnsi="Palatino"/>
          <w:b/>
          <w:smallCaps/>
          <w:snapToGrid w:val="0"/>
          <w:sz w:val="20"/>
          <w:szCs w:val="20"/>
        </w:rPr>
        <w:t xml:space="preserve">Cyber Civil Rights Initiative, </w:t>
      </w:r>
      <w:r w:rsidRPr="00707228">
        <w:rPr>
          <w:rFonts w:ascii="Palatino" w:hAnsi="Palatino"/>
          <w:b/>
          <w:snapToGrid w:val="0"/>
          <w:sz w:val="20"/>
          <w:szCs w:val="20"/>
        </w:rPr>
        <w:t>2013-present</w:t>
      </w:r>
      <w:r w:rsidR="003E71A2" w:rsidRPr="00707228">
        <w:rPr>
          <w:rFonts w:ascii="Palatino" w:hAnsi="Palatino"/>
          <w:b/>
          <w:smallCaps/>
          <w:snapToGrid w:val="0"/>
          <w:sz w:val="20"/>
          <w:szCs w:val="20"/>
        </w:rPr>
        <w:t xml:space="preserve">. </w:t>
      </w:r>
    </w:p>
    <w:p w14:paraId="5D0FA299" w14:textId="57DFC31C" w:rsidR="00AE2B69" w:rsidRDefault="00190034" w:rsidP="00AF474B">
      <w:pPr>
        <w:widowControl w:val="0"/>
        <w:rPr>
          <w:rFonts w:ascii="Palatino" w:hAnsi="Palatino"/>
          <w:snapToGrid w:val="0"/>
          <w:sz w:val="20"/>
          <w:szCs w:val="20"/>
        </w:rPr>
      </w:pPr>
      <w:r w:rsidRPr="00707228">
        <w:rPr>
          <w:rFonts w:ascii="Palatino" w:hAnsi="Palatino"/>
          <w:i/>
          <w:snapToGrid w:val="0"/>
          <w:sz w:val="20"/>
          <w:szCs w:val="20"/>
        </w:rPr>
        <w:t>President</w:t>
      </w:r>
      <w:r w:rsidR="00AA5783" w:rsidRPr="00707228">
        <w:rPr>
          <w:rFonts w:ascii="Palatino" w:hAnsi="Palatino"/>
          <w:i/>
          <w:snapToGrid w:val="0"/>
          <w:sz w:val="20"/>
          <w:szCs w:val="20"/>
        </w:rPr>
        <w:t>,</w:t>
      </w:r>
      <w:r w:rsidR="00AA5783" w:rsidRPr="00707228">
        <w:rPr>
          <w:rFonts w:ascii="Palatino" w:hAnsi="Palatino"/>
          <w:snapToGrid w:val="0"/>
          <w:sz w:val="20"/>
          <w:szCs w:val="20"/>
        </w:rPr>
        <w:t xml:space="preserve"> 2018-present</w:t>
      </w:r>
      <w:r w:rsidR="007C6F04">
        <w:rPr>
          <w:rFonts w:ascii="Palatino" w:hAnsi="Palatino"/>
          <w:snapToGrid w:val="0"/>
          <w:sz w:val="20"/>
          <w:szCs w:val="20"/>
        </w:rPr>
        <w:t xml:space="preserve">; </w:t>
      </w:r>
      <w:r w:rsidR="006208C8" w:rsidRPr="00707228">
        <w:rPr>
          <w:rFonts w:ascii="Palatino" w:hAnsi="Palatino"/>
          <w:i/>
          <w:snapToGrid w:val="0"/>
          <w:sz w:val="20"/>
          <w:szCs w:val="20"/>
        </w:rPr>
        <w:t xml:space="preserve">Legislative </w:t>
      </w:r>
      <w:r w:rsidR="00D64E2D" w:rsidRPr="00707228">
        <w:rPr>
          <w:rFonts w:ascii="Palatino" w:hAnsi="Palatino"/>
          <w:i/>
          <w:snapToGrid w:val="0"/>
          <w:sz w:val="20"/>
          <w:szCs w:val="20"/>
        </w:rPr>
        <w:t xml:space="preserve">&amp; </w:t>
      </w:r>
      <w:r w:rsidR="006208C8" w:rsidRPr="00707228">
        <w:rPr>
          <w:rFonts w:ascii="Palatino" w:hAnsi="Palatino"/>
          <w:i/>
          <w:snapToGrid w:val="0"/>
          <w:sz w:val="20"/>
          <w:szCs w:val="20"/>
        </w:rPr>
        <w:t>Tech Policy Director</w:t>
      </w:r>
      <w:r w:rsidR="00AA5783" w:rsidRPr="00707228">
        <w:rPr>
          <w:rFonts w:ascii="Palatino" w:hAnsi="Palatino"/>
          <w:i/>
          <w:snapToGrid w:val="0"/>
          <w:sz w:val="20"/>
          <w:szCs w:val="20"/>
        </w:rPr>
        <w:t xml:space="preserve">, </w:t>
      </w:r>
      <w:r w:rsidR="00AA5783" w:rsidRPr="00707228">
        <w:rPr>
          <w:rFonts w:ascii="Palatino" w:hAnsi="Palatino"/>
          <w:snapToGrid w:val="0"/>
          <w:sz w:val="20"/>
          <w:szCs w:val="20"/>
        </w:rPr>
        <w:t>2014-present</w:t>
      </w:r>
      <w:r w:rsidR="007C6F04">
        <w:rPr>
          <w:rFonts w:ascii="Palatino" w:hAnsi="Palatino"/>
          <w:snapToGrid w:val="0"/>
          <w:sz w:val="20"/>
          <w:szCs w:val="20"/>
        </w:rPr>
        <w:t xml:space="preserve">; </w:t>
      </w:r>
      <w:r w:rsidR="007C6F04" w:rsidRPr="00707228">
        <w:rPr>
          <w:rFonts w:ascii="Palatino" w:hAnsi="Palatino"/>
          <w:i/>
          <w:snapToGrid w:val="0"/>
          <w:sz w:val="20"/>
          <w:szCs w:val="20"/>
        </w:rPr>
        <w:t xml:space="preserve">Vice-President, </w:t>
      </w:r>
      <w:r w:rsidR="007C6F04" w:rsidRPr="00707228">
        <w:rPr>
          <w:rFonts w:ascii="Palatino" w:hAnsi="Palatino"/>
          <w:snapToGrid w:val="0"/>
          <w:sz w:val="20"/>
          <w:szCs w:val="20"/>
        </w:rPr>
        <w:t>2014-2018.</w:t>
      </w:r>
    </w:p>
    <w:p w14:paraId="253D80E4" w14:textId="77777777" w:rsidR="007C6F04" w:rsidRPr="00707228" w:rsidRDefault="007C6F04" w:rsidP="00AF474B">
      <w:pPr>
        <w:widowControl w:val="0"/>
        <w:rPr>
          <w:rFonts w:ascii="Palatino" w:hAnsi="Palatino"/>
          <w:b/>
          <w:smallCaps/>
          <w:snapToGrid w:val="0"/>
          <w:sz w:val="20"/>
          <w:szCs w:val="20"/>
        </w:rPr>
      </w:pPr>
    </w:p>
    <w:p w14:paraId="6B24EB4C" w14:textId="77777777" w:rsidR="007C6F04" w:rsidRDefault="00850543" w:rsidP="00E52A93">
      <w:pPr>
        <w:widowControl w:val="0"/>
        <w:outlineLvl w:val="0"/>
        <w:rPr>
          <w:rFonts w:ascii="Palatino" w:hAnsi="Palatino"/>
          <w:bCs/>
          <w:snapToGrid w:val="0"/>
          <w:sz w:val="20"/>
          <w:szCs w:val="20"/>
        </w:rPr>
      </w:pPr>
      <w:r w:rsidRPr="00707228">
        <w:rPr>
          <w:rFonts w:ascii="Palatino" w:hAnsi="Palatino"/>
          <w:b/>
          <w:bCs/>
          <w:smallCaps/>
          <w:snapToGrid w:val="0"/>
          <w:sz w:val="20"/>
          <w:szCs w:val="20"/>
        </w:rPr>
        <w:t>New York Law School Summer Abroad Program in London,</w:t>
      </w:r>
      <w:r w:rsidR="00A66693" w:rsidRPr="00707228">
        <w:rPr>
          <w:rFonts w:ascii="Palatino" w:hAnsi="Palatino"/>
          <w:b/>
          <w:bCs/>
          <w:smallCaps/>
          <w:snapToGrid w:val="0"/>
          <w:sz w:val="20"/>
          <w:szCs w:val="20"/>
        </w:rPr>
        <w:t xml:space="preserve"> England,</w:t>
      </w:r>
      <w:r w:rsidRPr="00707228">
        <w:rPr>
          <w:rFonts w:ascii="Palatino" w:hAnsi="Palatino"/>
          <w:b/>
          <w:bCs/>
          <w:smallCaps/>
          <w:snapToGrid w:val="0"/>
          <w:sz w:val="20"/>
          <w:szCs w:val="20"/>
        </w:rPr>
        <w:t xml:space="preserve"> </w:t>
      </w:r>
      <w:r w:rsidR="00A11093">
        <w:rPr>
          <w:rFonts w:ascii="Palatino" w:hAnsi="Palatino"/>
          <w:b/>
          <w:bCs/>
          <w:snapToGrid w:val="0"/>
          <w:sz w:val="20"/>
          <w:szCs w:val="20"/>
        </w:rPr>
        <w:t>Summer</w:t>
      </w:r>
      <w:r w:rsidRPr="00707228">
        <w:rPr>
          <w:rFonts w:ascii="Palatino" w:hAnsi="Palatino"/>
          <w:b/>
          <w:bCs/>
          <w:snapToGrid w:val="0"/>
          <w:sz w:val="20"/>
          <w:szCs w:val="20"/>
        </w:rPr>
        <w:t xml:space="preserve"> 2018.</w:t>
      </w:r>
      <w:r w:rsidR="00C36D29" w:rsidRPr="00707228">
        <w:rPr>
          <w:rFonts w:ascii="Palatino" w:hAnsi="Palatino"/>
          <w:bCs/>
          <w:snapToGrid w:val="0"/>
          <w:sz w:val="20"/>
          <w:szCs w:val="20"/>
        </w:rPr>
        <w:t xml:space="preserve"> </w:t>
      </w:r>
    </w:p>
    <w:p w14:paraId="7267E1E6" w14:textId="6D000DAC" w:rsidR="00267A0E" w:rsidRPr="007C6F04" w:rsidRDefault="00C36D29" w:rsidP="007C6F04">
      <w:pPr>
        <w:widowControl w:val="0"/>
        <w:outlineLvl w:val="0"/>
        <w:rPr>
          <w:rFonts w:ascii="Palatino" w:hAnsi="Palatino"/>
          <w:bCs/>
          <w:smallCaps/>
          <w:snapToGrid w:val="0"/>
          <w:sz w:val="20"/>
          <w:szCs w:val="20"/>
        </w:rPr>
      </w:pPr>
      <w:r w:rsidRPr="00707228">
        <w:rPr>
          <w:rFonts w:ascii="Palatino" w:hAnsi="Palatino"/>
          <w:bCs/>
          <w:i/>
          <w:snapToGrid w:val="0"/>
          <w:sz w:val="20"/>
          <w:szCs w:val="20"/>
        </w:rPr>
        <w:t>Professor</w:t>
      </w:r>
      <w:r w:rsidR="007C6F04">
        <w:rPr>
          <w:rFonts w:ascii="Palatino" w:hAnsi="Palatino"/>
          <w:bCs/>
          <w:smallCaps/>
          <w:snapToGrid w:val="0"/>
          <w:sz w:val="20"/>
          <w:szCs w:val="20"/>
        </w:rPr>
        <w:t xml:space="preserve">. </w:t>
      </w:r>
      <w:r w:rsidR="000B5956" w:rsidRPr="00707228">
        <w:rPr>
          <w:rFonts w:ascii="Palatino" w:hAnsi="Palatino"/>
          <w:bCs/>
          <w:snapToGrid w:val="0"/>
          <w:sz w:val="20"/>
          <w:szCs w:val="20"/>
        </w:rPr>
        <w:t>Subject</w:t>
      </w:r>
      <w:r w:rsidR="00850543" w:rsidRPr="00707228">
        <w:rPr>
          <w:rFonts w:ascii="Palatino" w:hAnsi="Palatino"/>
          <w:bCs/>
          <w:snapToGrid w:val="0"/>
          <w:sz w:val="20"/>
          <w:szCs w:val="20"/>
        </w:rPr>
        <w:t>: Cybercrime</w:t>
      </w:r>
    </w:p>
    <w:p w14:paraId="087AAF3C" w14:textId="77777777" w:rsidR="00850543" w:rsidRPr="00707228" w:rsidRDefault="00850543" w:rsidP="00AF474B">
      <w:pPr>
        <w:widowControl w:val="0"/>
        <w:rPr>
          <w:rFonts w:ascii="Palatino" w:hAnsi="Palatino"/>
          <w:b/>
          <w:smallCaps/>
          <w:snapToGrid w:val="0"/>
          <w:sz w:val="20"/>
          <w:szCs w:val="20"/>
        </w:rPr>
      </w:pPr>
    </w:p>
    <w:p w14:paraId="47CDFBF7" w14:textId="77777777" w:rsidR="007C6F04" w:rsidRDefault="00AF474B" w:rsidP="00E52A93">
      <w:pPr>
        <w:widowControl w:val="0"/>
        <w:outlineLvl w:val="0"/>
        <w:rPr>
          <w:rFonts w:ascii="Palatino" w:hAnsi="Palatino"/>
          <w:b/>
          <w:smallCaps/>
          <w:snapToGrid w:val="0"/>
          <w:sz w:val="20"/>
          <w:szCs w:val="20"/>
        </w:rPr>
      </w:pPr>
      <w:r w:rsidRPr="00707228">
        <w:rPr>
          <w:rFonts w:ascii="Palatino" w:hAnsi="Palatino"/>
          <w:b/>
          <w:smallCaps/>
          <w:snapToGrid w:val="0"/>
          <w:sz w:val="20"/>
          <w:szCs w:val="20"/>
        </w:rPr>
        <w:t xml:space="preserve">University of Navarra, Pamplona, Spain, </w:t>
      </w:r>
      <w:r w:rsidR="00A11093">
        <w:rPr>
          <w:rFonts w:ascii="Palatino" w:hAnsi="Palatino"/>
          <w:b/>
          <w:snapToGrid w:val="0"/>
          <w:sz w:val="20"/>
          <w:szCs w:val="20"/>
        </w:rPr>
        <w:t>Fall</w:t>
      </w:r>
      <w:r w:rsidRPr="00707228">
        <w:rPr>
          <w:rFonts w:ascii="Palatino" w:hAnsi="Palatino"/>
          <w:b/>
          <w:snapToGrid w:val="0"/>
          <w:sz w:val="20"/>
          <w:szCs w:val="20"/>
        </w:rPr>
        <w:t xml:space="preserve"> 2013</w:t>
      </w:r>
      <w:r w:rsidRPr="00707228">
        <w:rPr>
          <w:rFonts w:ascii="Palatino" w:hAnsi="Palatino"/>
          <w:b/>
          <w:smallCaps/>
          <w:snapToGrid w:val="0"/>
          <w:sz w:val="20"/>
          <w:szCs w:val="20"/>
        </w:rPr>
        <w:t>.</w:t>
      </w:r>
      <w:r w:rsidR="003E71A2" w:rsidRPr="00707228">
        <w:rPr>
          <w:rFonts w:ascii="Palatino" w:hAnsi="Palatino"/>
          <w:b/>
          <w:smallCaps/>
          <w:snapToGrid w:val="0"/>
          <w:sz w:val="20"/>
          <w:szCs w:val="20"/>
        </w:rPr>
        <w:t xml:space="preserve"> </w:t>
      </w:r>
    </w:p>
    <w:p w14:paraId="1D00430E" w14:textId="114889BB" w:rsidR="00AF474B" w:rsidRPr="007C6F04" w:rsidRDefault="00AF474B" w:rsidP="007C6F04">
      <w:pPr>
        <w:widowControl w:val="0"/>
        <w:outlineLvl w:val="0"/>
        <w:rPr>
          <w:rFonts w:ascii="Palatino" w:hAnsi="Palatino"/>
          <w:b/>
          <w:smallCaps/>
          <w:snapToGrid w:val="0"/>
          <w:sz w:val="20"/>
          <w:szCs w:val="20"/>
        </w:rPr>
      </w:pPr>
      <w:r w:rsidRPr="00707228">
        <w:rPr>
          <w:rFonts w:ascii="Palatino" w:hAnsi="Palatino"/>
          <w:i/>
          <w:snapToGrid w:val="0"/>
          <w:sz w:val="20"/>
          <w:szCs w:val="20"/>
        </w:rPr>
        <w:t>Visiting Professo</w:t>
      </w:r>
      <w:r w:rsidRPr="007C6F04">
        <w:rPr>
          <w:rFonts w:ascii="Palatino" w:hAnsi="Palatino"/>
          <w:i/>
          <w:snapToGrid w:val="0"/>
          <w:sz w:val="20"/>
          <w:szCs w:val="20"/>
        </w:rPr>
        <w:t>r</w:t>
      </w:r>
      <w:r w:rsidR="007C6F04" w:rsidRPr="007C6F04">
        <w:rPr>
          <w:rFonts w:ascii="Palatino" w:hAnsi="Palatino"/>
          <w:smallCaps/>
          <w:snapToGrid w:val="0"/>
          <w:sz w:val="20"/>
          <w:szCs w:val="20"/>
        </w:rPr>
        <w:t>.</w:t>
      </w:r>
      <w:r w:rsidR="007C6F04">
        <w:rPr>
          <w:rFonts w:ascii="Palatino" w:hAnsi="Palatino"/>
          <w:b/>
          <w:smallCaps/>
          <w:snapToGrid w:val="0"/>
          <w:sz w:val="20"/>
          <w:szCs w:val="20"/>
        </w:rPr>
        <w:t xml:space="preserve"> </w:t>
      </w:r>
      <w:r w:rsidR="000B5956" w:rsidRPr="00707228">
        <w:rPr>
          <w:rFonts w:ascii="Palatino" w:hAnsi="Palatino"/>
          <w:snapToGrid w:val="0"/>
          <w:sz w:val="20"/>
          <w:szCs w:val="20"/>
        </w:rPr>
        <w:t>Subject</w:t>
      </w:r>
      <w:r w:rsidRPr="00707228">
        <w:rPr>
          <w:rFonts w:ascii="Palatino" w:hAnsi="Palatino"/>
          <w:snapToGrid w:val="0"/>
          <w:sz w:val="20"/>
          <w:szCs w:val="20"/>
        </w:rPr>
        <w:t>: U.S. Criminal Law</w:t>
      </w:r>
    </w:p>
    <w:p w14:paraId="2E192476" w14:textId="77777777" w:rsidR="00AF474B" w:rsidRPr="00707228" w:rsidRDefault="00AF474B" w:rsidP="00AF474B">
      <w:pPr>
        <w:widowControl w:val="0"/>
        <w:rPr>
          <w:rFonts w:ascii="Palatino" w:hAnsi="Palatino"/>
          <w:b/>
          <w:smallCaps/>
          <w:snapToGrid w:val="0"/>
          <w:sz w:val="20"/>
          <w:szCs w:val="20"/>
        </w:rPr>
      </w:pPr>
    </w:p>
    <w:p w14:paraId="006EEAFB" w14:textId="77777777" w:rsidR="00A11093" w:rsidRDefault="00AF474B" w:rsidP="00E52A93">
      <w:pPr>
        <w:widowControl w:val="0"/>
        <w:outlineLvl w:val="0"/>
        <w:rPr>
          <w:rFonts w:ascii="Palatino" w:hAnsi="Palatino"/>
          <w:snapToGrid w:val="0"/>
          <w:sz w:val="20"/>
          <w:szCs w:val="20"/>
        </w:rPr>
      </w:pPr>
      <w:r w:rsidRPr="00707228">
        <w:rPr>
          <w:rFonts w:ascii="Palatino" w:hAnsi="Palatino"/>
          <w:b/>
          <w:smallCaps/>
          <w:snapToGrid w:val="0"/>
          <w:sz w:val="20"/>
          <w:szCs w:val="20"/>
        </w:rPr>
        <w:t xml:space="preserve">University of Chicago Law School, </w:t>
      </w:r>
      <w:r w:rsidRPr="00707228">
        <w:rPr>
          <w:rFonts w:ascii="Palatino" w:hAnsi="Palatino"/>
          <w:b/>
          <w:snapToGrid w:val="0"/>
          <w:sz w:val="20"/>
          <w:szCs w:val="20"/>
        </w:rPr>
        <w:t>2008 –</w:t>
      </w:r>
      <w:r w:rsidR="00A11093">
        <w:rPr>
          <w:rFonts w:ascii="Palatino" w:hAnsi="Palatino"/>
          <w:b/>
          <w:snapToGrid w:val="0"/>
          <w:sz w:val="20"/>
          <w:szCs w:val="20"/>
        </w:rPr>
        <w:t xml:space="preserve"> </w:t>
      </w:r>
      <w:r w:rsidRPr="00707228">
        <w:rPr>
          <w:rFonts w:ascii="Palatino" w:hAnsi="Palatino"/>
          <w:b/>
          <w:snapToGrid w:val="0"/>
          <w:sz w:val="20"/>
          <w:szCs w:val="20"/>
        </w:rPr>
        <w:t>2010.</w:t>
      </w:r>
      <w:r w:rsidR="003E71A2" w:rsidRPr="00707228">
        <w:rPr>
          <w:rFonts w:ascii="Palatino" w:hAnsi="Palatino"/>
          <w:snapToGrid w:val="0"/>
          <w:sz w:val="20"/>
          <w:szCs w:val="20"/>
        </w:rPr>
        <w:t xml:space="preserve"> </w:t>
      </w:r>
    </w:p>
    <w:p w14:paraId="1A8FBFA0" w14:textId="0E4822E2" w:rsidR="00AF474B" w:rsidRPr="00AE2B69" w:rsidRDefault="00AF474B" w:rsidP="00E52A93">
      <w:pPr>
        <w:widowControl w:val="0"/>
        <w:outlineLvl w:val="0"/>
        <w:rPr>
          <w:rFonts w:ascii="Palatino" w:hAnsi="Palatino"/>
          <w:i/>
          <w:snapToGrid w:val="0"/>
          <w:sz w:val="20"/>
          <w:szCs w:val="20"/>
        </w:rPr>
      </w:pPr>
      <w:r w:rsidRPr="00707228">
        <w:rPr>
          <w:rFonts w:ascii="Palatino" w:hAnsi="Palatino"/>
          <w:i/>
          <w:snapToGrid w:val="0"/>
          <w:sz w:val="20"/>
          <w:szCs w:val="20"/>
        </w:rPr>
        <w:t>Bigelow Fellow and Lecturer in La</w:t>
      </w:r>
      <w:r w:rsidR="00AE2B69">
        <w:rPr>
          <w:rFonts w:ascii="Palatino" w:hAnsi="Palatino"/>
          <w:i/>
          <w:snapToGrid w:val="0"/>
          <w:sz w:val="20"/>
          <w:szCs w:val="20"/>
        </w:rPr>
        <w:t xml:space="preserve">w; </w:t>
      </w:r>
      <w:r w:rsidRPr="00707228">
        <w:rPr>
          <w:rFonts w:ascii="Palatino" w:hAnsi="Palatino"/>
          <w:i/>
          <w:snapToGrid w:val="0"/>
          <w:sz w:val="20"/>
          <w:szCs w:val="20"/>
        </w:rPr>
        <w:t>Faculty Affiliate, Center for Gender Studies</w:t>
      </w:r>
    </w:p>
    <w:p w14:paraId="17B72FD9" w14:textId="7ECCB4FC" w:rsidR="00AF474B" w:rsidRPr="00707228" w:rsidRDefault="00A11093" w:rsidP="00AF474B">
      <w:pPr>
        <w:widowControl w:val="0"/>
        <w:rPr>
          <w:rFonts w:ascii="Palatino" w:hAnsi="Palatino"/>
          <w:snapToGrid w:val="0"/>
          <w:sz w:val="20"/>
          <w:szCs w:val="20"/>
        </w:rPr>
      </w:pPr>
      <w:r>
        <w:rPr>
          <w:rFonts w:ascii="Palatino" w:hAnsi="Palatino"/>
          <w:snapToGrid w:val="0"/>
          <w:sz w:val="20"/>
          <w:szCs w:val="20"/>
        </w:rPr>
        <w:t>Courses</w:t>
      </w:r>
      <w:r w:rsidR="000B5956" w:rsidRPr="00707228">
        <w:rPr>
          <w:rFonts w:ascii="Palatino" w:hAnsi="Palatino"/>
          <w:snapToGrid w:val="0"/>
          <w:sz w:val="20"/>
          <w:szCs w:val="20"/>
        </w:rPr>
        <w:t>: The Social Meaning of Crime;</w:t>
      </w:r>
      <w:r w:rsidR="00980AEB" w:rsidRPr="00707228">
        <w:rPr>
          <w:rFonts w:ascii="Palatino" w:hAnsi="Palatino"/>
          <w:snapToGrid w:val="0"/>
          <w:sz w:val="20"/>
          <w:szCs w:val="20"/>
        </w:rPr>
        <w:t xml:space="preserve"> </w:t>
      </w:r>
      <w:r w:rsidR="00AF474B" w:rsidRPr="00707228">
        <w:rPr>
          <w:rFonts w:ascii="Palatino" w:hAnsi="Palatino"/>
          <w:snapToGrid w:val="0"/>
          <w:sz w:val="20"/>
          <w:szCs w:val="20"/>
        </w:rPr>
        <w:t>Legal Research and Writing</w:t>
      </w:r>
    </w:p>
    <w:p w14:paraId="69B35FB0" w14:textId="77777777" w:rsidR="00AF474B" w:rsidRPr="00707228" w:rsidRDefault="00AF474B" w:rsidP="00AF474B">
      <w:pPr>
        <w:widowControl w:val="0"/>
        <w:rPr>
          <w:rFonts w:ascii="Palatino" w:hAnsi="Palatino"/>
          <w:b/>
          <w:smallCaps/>
          <w:snapToGrid w:val="0"/>
          <w:sz w:val="20"/>
          <w:szCs w:val="20"/>
        </w:rPr>
      </w:pPr>
    </w:p>
    <w:p w14:paraId="216AC432" w14:textId="17897976" w:rsidR="00AF474B" w:rsidRPr="00707228" w:rsidRDefault="00AF474B" w:rsidP="00E52A93">
      <w:pPr>
        <w:widowControl w:val="0"/>
        <w:outlineLvl w:val="0"/>
        <w:rPr>
          <w:rFonts w:ascii="Palatino" w:hAnsi="Palatino"/>
          <w:i/>
          <w:snapToGrid w:val="0"/>
          <w:sz w:val="20"/>
          <w:szCs w:val="20"/>
        </w:rPr>
      </w:pPr>
      <w:r w:rsidRPr="00707228">
        <w:rPr>
          <w:rFonts w:ascii="Palatino" w:hAnsi="Palatino"/>
          <w:b/>
          <w:smallCaps/>
          <w:snapToGrid w:val="0"/>
          <w:sz w:val="20"/>
          <w:szCs w:val="20"/>
        </w:rPr>
        <w:t xml:space="preserve">The SAB Negotiation Group, </w:t>
      </w:r>
      <w:r w:rsidRPr="00707228">
        <w:rPr>
          <w:rFonts w:ascii="Palatino" w:hAnsi="Palatino"/>
          <w:b/>
          <w:snapToGrid w:val="0"/>
          <w:sz w:val="20"/>
          <w:szCs w:val="20"/>
        </w:rPr>
        <w:t>2007 – 2009.</w:t>
      </w:r>
      <w:r w:rsidR="003E71A2" w:rsidRPr="00707228">
        <w:rPr>
          <w:rFonts w:ascii="Palatino" w:hAnsi="Palatino"/>
          <w:i/>
          <w:snapToGrid w:val="0"/>
          <w:sz w:val="20"/>
          <w:szCs w:val="20"/>
        </w:rPr>
        <w:t xml:space="preserve"> </w:t>
      </w:r>
      <w:r w:rsidRPr="00707228">
        <w:rPr>
          <w:rFonts w:ascii="Palatino" w:hAnsi="Palatino"/>
          <w:i/>
          <w:snapToGrid w:val="0"/>
          <w:sz w:val="20"/>
          <w:szCs w:val="20"/>
        </w:rPr>
        <w:t>Senior Consultant and Trainer</w:t>
      </w:r>
      <w:r w:rsidRPr="00707228">
        <w:rPr>
          <w:rFonts w:ascii="Palatino" w:hAnsi="Palatino"/>
          <w:snapToGrid w:val="0"/>
          <w:sz w:val="20"/>
          <w:szCs w:val="20"/>
        </w:rPr>
        <w:t xml:space="preserve"> </w:t>
      </w:r>
    </w:p>
    <w:p w14:paraId="17F5832A" w14:textId="77777777" w:rsidR="00AF474B" w:rsidRPr="00707228" w:rsidRDefault="00AF474B" w:rsidP="00AF474B">
      <w:pPr>
        <w:widowControl w:val="0"/>
        <w:rPr>
          <w:rFonts w:ascii="Palatino" w:hAnsi="Palatino"/>
          <w:snapToGrid w:val="0"/>
          <w:sz w:val="20"/>
          <w:szCs w:val="20"/>
        </w:rPr>
      </w:pPr>
    </w:p>
    <w:p w14:paraId="461078F4" w14:textId="49EA42FC" w:rsidR="00A11093" w:rsidRDefault="00AF474B" w:rsidP="00AE2B69">
      <w:pPr>
        <w:widowControl w:val="0"/>
        <w:rPr>
          <w:rFonts w:ascii="Palatino" w:hAnsi="Palatino"/>
          <w:snapToGrid w:val="0"/>
          <w:sz w:val="20"/>
          <w:szCs w:val="20"/>
        </w:rPr>
      </w:pPr>
      <w:r w:rsidRPr="00707228">
        <w:rPr>
          <w:rFonts w:ascii="Palatino" w:hAnsi="Palatino"/>
          <w:b/>
          <w:smallCaps/>
          <w:snapToGrid w:val="0"/>
          <w:sz w:val="20"/>
          <w:szCs w:val="20"/>
        </w:rPr>
        <w:t>Harvard University</w:t>
      </w:r>
      <w:r w:rsidRPr="00707228">
        <w:rPr>
          <w:rFonts w:ascii="Palatino" w:hAnsi="Palatino"/>
          <w:snapToGrid w:val="0"/>
          <w:sz w:val="20"/>
          <w:szCs w:val="20"/>
        </w:rPr>
        <w:t xml:space="preserve">, </w:t>
      </w:r>
      <w:r w:rsidRPr="00707228">
        <w:rPr>
          <w:rFonts w:ascii="Palatino" w:hAnsi="Palatino"/>
          <w:b/>
          <w:snapToGrid w:val="0"/>
          <w:sz w:val="20"/>
          <w:szCs w:val="20"/>
        </w:rPr>
        <w:t>Fall 2005 – June 2008</w:t>
      </w:r>
      <w:r w:rsidRPr="00707228">
        <w:rPr>
          <w:rFonts w:ascii="Palatino" w:hAnsi="Palatino"/>
          <w:snapToGrid w:val="0"/>
          <w:sz w:val="20"/>
          <w:szCs w:val="20"/>
        </w:rPr>
        <w:t xml:space="preserve"> </w:t>
      </w:r>
      <w:r w:rsidR="00A11093">
        <w:rPr>
          <w:rFonts w:ascii="Palatino" w:hAnsi="Palatino"/>
          <w:snapToGrid w:val="0"/>
          <w:sz w:val="20"/>
          <w:szCs w:val="20"/>
        </w:rPr>
        <w:t>(</w:t>
      </w:r>
      <w:r w:rsidR="00A11093" w:rsidRPr="00707228">
        <w:rPr>
          <w:rFonts w:ascii="Palatino" w:hAnsi="Palatino"/>
          <w:snapToGrid w:val="0"/>
          <w:sz w:val="20"/>
          <w:szCs w:val="20"/>
        </w:rPr>
        <w:t>4 Derek Bok Distinction in Teaching Awards)</w:t>
      </w:r>
    </w:p>
    <w:p w14:paraId="40B5A34C" w14:textId="3A395F79" w:rsidR="00AF474B" w:rsidRPr="00707228" w:rsidRDefault="00323FA0" w:rsidP="00AE2B69">
      <w:pPr>
        <w:widowControl w:val="0"/>
        <w:rPr>
          <w:rFonts w:ascii="Palatino" w:hAnsi="Palatino"/>
          <w:snapToGrid w:val="0"/>
          <w:sz w:val="20"/>
          <w:szCs w:val="20"/>
        </w:rPr>
      </w:pPr>
      <w:r w:rsidRPr="00707228">
        <w:rPr>
          <w:rFonts w:ascii="Palatino" w:hAnsi="Palatino"/>
          <w:i/>
          <w:snapToGrid w:val="0"/>
          <w:sz w:val="20"/>
          <w:szCs w:val="20"/>
        </w:rPr>
        <w:t>Lecturer, Dept.</w:t>
      </w:r>
      <w:r w:rsidR="00AF474B" w:rsidRPr="00707228">
        <w:rPr>
          <w:rFonts w:ascii="Palatino" w:hAnsi="Palatino"/>
          <w:i/>
          <w:snapToGrid w:val="0"/>
          <w:sz w:val="20"/>
          <w:szCs w:val="20"/>
        </w:rPr>
        <w:t xml:space="preserve"> of Social Studies</w:t>
      </w:r>
      <w:r w:rsidR="003E71A2" w:rsidRPr="00707228">
        <w:rPr>
          <w:rFonts w:ascii="Palatino" w:hAnsi="Palatino"/>
          <w:i/>
          <w:snapToGrid w:val="0"/>
          <w:sz w:val="20"/>
          <w:szCs w:val="20"/>
        </w:rPr>
        <w:t>; Teaching Fellow</w:t>
      </w:r>
      <w:r w:rsidR="003E71A2" w:rsidRPr="00707228">
        <w:rPr>
          <w:rFonts w:ascii="Palatino" w:hAnsi="Palatino"/>
          <w:snapToGrid w:val="0"/>
          <w:sz w:val="20"/>
          <w:szCs w:val="20"/>
        </w:rPr>
        <w:t xml:space="preserve">, </w:t>
      </w:r>
      <w:r w:rsidR="003E71A2" w:rsidRPr="00707228">
        <w:rPr>
          <w:rFonts w:ascii="Palatino" w:hAnsi="Palatino"/>
          <w:i/>
          <w:snapToGrid w:val="0"/>
          <w:sz w:val="20"/>
          <w:szCs w:val="20"/>
        </w:rPr>
        <w:t>Governme</w:t>
      </w:r>
      <w:r w:rsidRPr="00707228">
        <w:rPr>
          <w:rFonts w:ascii="Palatino" w:hAnsi="Palatino"/>
          <w:i/>
          <w:snapToGrid w:val="0"/>
          <w:sz w:val="20"/>
          <w:szCs w:val="20"/>
        </w:rPr>
        <w:t>nt, Philosophy, and English Dep</w:t>
      </w:r>
      <w:r w:rsidR="003E71A2" w:rsidRPr="00707228">
        <w:rPr>
          <w:rFonts w:ascii="Palatino" w:hAnsi="Palatino"/>
          <w:i/>
          <w:snapToGrid w:val="0"/>
          <w:sz w:val="20"/>
          <w:szCs w:val="20"/>
        </w:rPr>
        <w:t>ts</w:t>
      </w:r>
    </w:p>
    <w:p w14:paraId="0EFFC7B2" w14:textId="65E92FE7" w:rsidR="00AF474B" w:rsidRPr="00707228" w:rsidRDefault="007C6F04" w:rsidP="00AF474B">
      <w:pPr>
        <w:widowControl w:val="0"/>
        <w:rPr>
          <w:rFonts w:ascii="Palatino" w:hAnsi="Palatino"/>
          <w:snapToGrid w:val="0"/>
          <w:sz w:val="20"/>
          <w:szCs w:val="20"/>
        </w:rPr>
      </w:pPr>
      <w:r>
        <w:rPr>
          <w:rFonts w:ascii="Palatino" w:hAnsi="Palatino"/>
          <w:snapToGrid w:val="0"/>
          <w:sz w:val="20"/>
          <w:szCs w:val="20"/>
        </w:rPr>
        <w:t>Courses:</w:t>
      </w:r>
      <w:r w:rsidR="00AF474B" w:rsidRPr="00707228">
        <w:rPr>
          <w:rFonts w:ascii="Palatino" w:hAnsi="Palatino"/>
          <w:snapToGrid w:val="0"/>
          <w:sz w:val="20"/>
          <w:szCs w:val="20"/>
        </w:rPr>
        <w:t xml:space="preserve"> Shouting Fire: </w:t>
      </w:r>
      <w:r w:rsidR="00692BF5" w:rsidRPr="00707228">
        <w:rPr>
          <w:rFonts w:ascii="Palatino" w:hAnsi="Palatino"/>
          <w:snapToGrid w:val="0"/>
          <w:sz w:val="20"/>
          <w:szCs w:val="20"/>
        </w:rPr>
        <w:t>Laws and Limits of Free Speech</w:t>
      </w:r>
      <w:r w:rsidR="000B5956" w:rsidRPr="00707228">
        <w:rPr>
          <w:rFonts w:ascii="Palatino" w:hAnsi="Palatino"/>
          <w:snapToGrid w:val="0"/>
          <w:sz w:val="20"/>
          <w:szCs w:val="20"/>
        </w:rPr>
        <w:t xml:space="preserve"> (seminar); </w:t>
      </w:r>
      <w:r w:rsidR="0067526C" w:rsidRPr="00707228">
        <w:rPr>
          <w:rFonts w:ascii="Palatino" w:hAnsi="Palatino"/>
          <w:snapToGrid w:val="0"/>
          <w:sz w:val="20"/>
          <w:szCs w:val="20"/>
        </w:rPr>
        <w:t>Intro</w:t>
      </w:r>
      <w:r w:rsidR="00980AEB" w:rsidRPr="00707228">
        <w:rPr>
          <w:rFonts w:ascii="Palatino" w:hAnsi="Palatino"/>
          <w:snapToGrid w:val="0"/>
          <w:sz w:val="20"/>
          <w:szCs w:val="20"/>
        </w:rPr>
        <w:t xml:space="preserve"> to Social Theory; Justice;</w:t>
      </w:r>
      <w:r w:rsidR="00AF474B" w:rsidRPr="00707228">
        <w:rPr>
          <w:rFonts w:ascii="Palatino" w:hAnsi="Palatino"/>
          <w:snapToGrid w:val="0"/>
          <w:sz w:val="20"/>
          <w:szCs w:val="20"/>
        </w:rPr>
        <w:t xml:space="preserve"> Existe</w:t>
      </w:r>
      <w:r w:rsidR="0067526C" w:rsidRPr="00707228">
        <w:rPr>
          <w:rFonts w:ascii="Palatino" w:hAnsi="Palatino"/>
          <w:snapToGrid w:val="0"/>
          <w:sz w:val="20"/>
          <w:szCs w:val="20"/>
        </w:rPr>
        <w:t>ntialism in Literature &amp;</w:t>
      </w:r>
      <w:r w:rsidR="00980AEB" w:rsidRPr="00707228">
        <w:rPr>
          <w:rFonts w:ascii="Palatino" w:hAnsi="Palatino"/>
          <w:snapToGrid w:val="0"/>
          <w:sz w:val="20"/>
          <w:szCs w:val="20"/>
        </w:rPr>
        <w:t xml:space="preserve"> Film;</w:t>
      </w:r>
      <w:r w:rsidR="0067526C" w:rsidRPr="00707228">
        <w:rPr>
          <w:rFonts w:ascii="Palatino" w:hAnsi="Palatino"/>
          <w:snapToGrid w:val="0"/>
          <w:sz w:val="20"/>
          <w:szCs w:val="20"/>
        </w:rPr>
        <w:t xml:space="preserve"> Art &amp;</w:t>
      </w:r>
      <w:r w:rsidR="00AF474B" w:rsidRPr="00707228">
        <w:rPr>
          <w:rFonts w:ascii="Palatino" w:hAnsi="Palatino"/>
          <w:snapToGrid w:val="0"/>
          <w:sz w:val="20"/>
          <w:szCs w:val="20"/>
        </w:rPr>
        <w:t xml:space="preserve"> Thought of the Cold War</w:t>
      </w:r>
      <w:r w:rsidR="00AE2B69">
        <w:rPr>
          <w:rFonts w:ascii="Palatino" w:hAnsi="Palatino"/>
          <w:snapToGrid w:val="0"/>
          <w:sz w:val="20"/>
          <w:szCs w:val="20"/>
        </w:rPr>
        <w:t xml:space="preserve"> </w:t>
      </w:r>
    </w:p>
    <w:p w14:paraId="5182F21E" w14:textId="071C7C27" w:rsidR="00AF474B" w:rsidRPr="00707228" w:rsidRDefault="00AF474B" w:rsidP="00AF474B">
      <w:pPr>
        <w:widowControl w:val="0"/>
        <w:rPr>
          <w:rFonts w:ascii="Palatino" w:hAnsi="Palatino"/>
          <w:snapToGrid w:val="0"/>
          <w:sz w:val="20"/>
          <w:szCs w:val="20"/>
        </w:rPr>
      </w:pPr>
    </w:p>
    <w:p w14:paraId="73D0C82F" w14:textId="77777777" w:rsidR="007C6F04" w:rsidRDefault="00AF474B" w:rsidP="00E52A93">
      <w:pPr>
        <w:widowControl w:val="0"/>
        <w:outlineLvl w:val="0"/>
        <w:rPr>
          <w:rFonts w:ascii="Palatino" w:hAnsi="Palatino"/>
          <w:snapToGrid w:val="0"/>
          <w:sz w:val="20"/>
          <w:szCs w:val="20"/>
        </w:rPr>
      </w:pPr>
      <w:proofErr w:type="spellStart"/>
      <w:r w:rsidRPr="00707228">
        <w:rPr>
          <w:rFonts w:ascii="Palatino" w:hAnsi="Palatino"/>
          <w:b/>
          <w:smallCaps/>
          <w:snapToGrid w:val="0"/>
          <w:sz w:val="20"/>
          <w:szCs w:val="20"/>
        </w:rPr>
        <w:t>Debevoise</w:t>
      </w:r>
      <w:proofErr w:type="spellEnd"/>
      <w:r w:rsidRPr="00707228">
        <w:rPr>
          <w:rFonts w:ascii="Palatino" w:hAnsi="Palatino"/>
          <w:b/>
          <w:smallCaps/>
          <w:snapToGrid w:val="0"/>
          <w:sz w:val="20"/>
          <w:szCs w:val="20"/>
        </w:rPr>
        <w:t xml:space="preserve"> and Plimpton, New York, </w:t>
      </w:r>
      <w:r w:rsidR="00A11093" w:rsidRPr="00A11093">
        <w:rPr>
          <w:rFonts w:ascii="Palatino" w:hAnsi="Palatino"/>
          <w:b/>
          <w:snapToGrid w:val="0"/>
          <w:sz w:val="20"/>
          <w:szCs w:val="20"/>
        </w:rPr>
        <w:t xml:space="preserve">Summer </w:t>
      </w:r>
      <w:r w:rsidRPr="00707228">
        <w:rPr>
          <w:rFonts w:ascii="Palatino" w:hAnsi="Palatino"/>
          <w:b/>
          <w:snapToGrid w:val="0"/>
          <w:sz w:val="20"/>
          <w:szCs w:val="20"/>
        </w:rPr>
        <w:t>2006.</w:t>
      </w:r>
      <w:r w:rsidR="00692BF5" w:rsidRPr="00707228">
        <w:rPr>
          <w:rFonts w:ascii="Palatino" w:hAnsi="Palatino"/>
          <w:snapToGrid w:val="0"/>
          <w:sz w:val="20"/>
          <w:szCs w:val="20"/>
        </w:rPr>
        <w:t xml:space="preserve"> </w:t>
      </w:r>
    </w:p>
    <w:p w14:paraId="278F4390" w14:textId="27D00EB4" w:rsidR="00AF474B" w:rsidRPr="00707228" w:rsidRDefault="00AF474B" w:rsidP="00E52A93">
      <w:pPr>
        <w:widowControl w:val="0"/>
        <w:outlineLvl w:val="0"/>
        <w:rPr>
          <w:rFonts w:ascii="Palatino" w:hAnsi="Palatino"/>
          <w:snapToGrid w:val="0"/>
          <w:sz w:val="20"/>
          <w:szCs w:val="20"/>
        </w:rPr>
      </w:pPr>
      <w:r w:rsidRPr="00707228">
        <w:rPr>
          <w:rFonts w:ascii="Palatino" w:hAnsi="Palatino"/>
          <w:i/>
          <w:snapToGrid w:val="0"/>
          <w:sz w:val="20"/>
          <w:szCs w:val="20"/>
        </w:rPr>
        <w:t>Summer Associate (received offer of permanent employment)</w:t>
      </w:r>
    </w:p>
    <w:p w14:paraId="3E1FBCE9" w14:textId="77777777" w:rsidR="00AF474B" w:rsidRPr="00707228" w:rsidRDefault="00AF474B" w:rsidP="00AF474B">
      <w:pPr>
        <w:widowControl w:val="0"/>
        <w:rPr>
          <w:rFonts w:ascii="Palatino" w:hAnsi="Palatino"/>
          <w:snapToGrid w:val="0"/>
          <w:sz w:val="20"/>
          <w:szCs w:val="20"/>
        </w:rPr>
      </w:pPr>
    </w:p>
    <w:p w14:paraId="629F0910" w14:textId="17A5CD1E" w:rsidR="0067526C" w:rsidRPr="00707228" w:rsidRDefault="00AF474B" w:rsidP="00E52A93">
      <w:pPr>
        <w:widowControl w:val="0"/>
        <w:tabs>
          <w:tab w:val="left" w:pos="1620"/>
          <w:tab w:val="right" w:pos="9360"/>
        </w:tabs>
        <w:outlineLvl w:val="0"/>
        <w:rPr>
          <w:rFonts w:ascii="Palatino" w:hAnsi="Palatino"/>
          <w:snapToGrid w:val="0"/>
          <w:sz w:val="20"/>
          <w:szCs w:val="20"/>
        </w:rPr>
      </w:pPr>
      <w:r w:rsidRPr="00707228">
        <w:rPr>
          <w:rFonts w:ascii="Palatino" w:hAnsi="Palatino"/>
          <w:b/>
          <w:smallCaps/>
          <w:snapToGrid w:val="0"/>
          <w:sz w:val="20"/>
          <w:szCs w:val="20"/>
        </w:rPr>
        <w:t xml:space="preserve">International Criminal Court (ICC), The Hague, Netherlands, </w:t>
      </w:r>
      <w:r w:rsidR="00A11093">
        <w:rPr>
          <w:rFonts w:ascii="Palatino" w:hAnsi="Palatino"/>
          <w:b/>
          <w:snapToGrid w:val="0"/>
          <w:sz w:val="20"/>
          <w:szCs w:val="20"/>
        </w:rPr>
        <w:t>Summer</w:t>
      </w:r>
      <w:r w:rsidRPr="00707228">
        <w:rPr>
          <w:rFonts w:ascii="Palatino" w:hAnsi="Palatino"/>
          <w:b/>
          <w:snapToGrid w:val="0"/>
          <w:sz w:val="20"/>
          <w:szCs w:val="20"/>
        </w:rPr>
        <w:t xml:space="preserve"> 2005.</w:t>
      </w:r>
      <w:r w:rsidRPr="00707228">
        <w:rPr>
          <w:rFonts w:ascii="Palatino" w:hAnsi="Palatino"/>
          <w:snapToGrid w:val="0"/>
          <w:sz w:val="20"/>
          <w:szCs w:val="20"/>
        </w:rPr>
        <w:t xml:space="preserve"> </w:t>
      </w:r>
    </w:p>
    <w:p w14:paraId="0A2BA387" w14:textId="77777777" w:rsidR="00AF474B" w:rsidRPr="00707228" w:rsidRDefault="00AF474B" w:rsidP="00E52A93">
      <w:pPr>
        <w:widowControl w:val="0"/>
        <w:tabs>
          <w:tab w:val="left" w:pos="1620"/>
          <w:tab w:val="right" w:pos="9360"/>
        </w:tabs>
        <w:outlineLvl w:val="0"/>
        <w:rPr>
          <w:rFonts w:ascii="Palatino" w:hAnsi="Palatino"/>
          <w:b/>
          <w:smallCaps/>
          <w:snapToGrid w:val="0"/>
          <w:sz w:val="20"/>
          <w:szCs w:val="20"/>
        </w:rPr>
      </w:pPr>
      <w:r w:rsidRPr="00707228">
        <w:rPr>
          <w:rFonts w:ascii="Palatino" w:hAnsi="Palatino"/>
          <w:i/>
          <w:snapToGrid w:val="0"/>
          <w:sz w:val="20"/>
          <w:szCs w:val="20"/>
        </w:rPr>
        <w:t xml:space="preserve">Law Clerk/Visiting Professional, Office of the Prosecutor </w:t>
      </w:r>
      <w:r w:rsidRPr="00707228">
        <w:rPr>
          <w:rFonts w:ascii="Palatino" w:hAnsi="Palatino"/>
          <w:snapToGrid w:val="0"/>
          <w:sz w:val="20"/>
          <w:szCs w:val="20"/>
        </w:rPr>
        <w:t>(Investigations Division)</w:t>
      </w:r>
    </w:p>
    <w:p w14:paraId="472D170F" w14:textId="77777777" w:rsidR="00AF474B" w:rsidRPr="00707228" w:rsidRDefault="00AF474B" w:rsidP="00AF474B">
      <w:pPr>
        <w:widowControl w:val="0"/>
        <w:rPr>
          <w:rFonts w:ascii="Palatino" w:hAnsi="Palatino"/>
          <w:b/>
          <w:smallCaps/>
          <w:snapToGrid w:val="0"/>
          <w:sz w:val="20"/>
          <w:szCs w:val="20"/>
        </w:rPr>
      </w:pPr>
    </w:p>
    <w:p w14:paraId="27DA69F3" w14:textId="6DE24A4A" w:rsidR="00AF474B" w:rsidRPr="00707228" w:rsidRDefault="00AF474B" w:rsidP="00E52A93">
      <w:pPr>
        <w:widowControl w:val="0"/>
        <w:outlineLvl w:val="0"/>
        <w:rPr>
          <w:rFonts w:ascii="Palatino" w:hAnsi="Palatino"/>
          <w:b/>
          <w:sz w:val="20"/>
          <w:szCs w:val="20"/>
        </w:rPr>
      </w:pPr>
      <w:r w:rsidRPr="00707228">
        <w:rPr>
          <w:rFonts w:ascii="Palatino" w:hAnsi="Palatino"/>
          <w:b/>
          <w:smallCaps/>
          <w:snapToGrid w:val="0"/>
          <w:sz w:val="20"/>
          <w:szCs w:val="20"/>
        </w:rPr>
        <w:t xml:space="preserve">Quincy College, Massachusetts, </w:t>
      </w:r>
      <w:r w:rsidR="00B5779B" w:rsidRPr="00707228">
        <w:rPr>
          <w:rFonts w:ascii="Palatino" w:hAnsi="Palatino"/>
          <w:b/>
          <w:sz w:val="20"/>
          <w:szCs w:val="20"/>
        </w:rPr>
        <w:t>2004 –</w:t>
      </w:r>
      <w:r w:rsidRPr="00707228">
        <w:rPr>
          <w:rFonts w:ascii="Palatino" w:hAnsi="Palatino"/>
          <w:b/>
          <w:sz w:val="20"/>
          <w:szCs w:val="20"/>
        </w:rPr>
        <w:t>2005.</w:t>
      </w:r>
      <w:r w:rsidR="00692BF5" w:rsidRPr="00707228">
        <w:rPr>
          <w:rFonts w:ascii="Palatino" w:hAnsi="Palatino"/>
          <w:b/>
          <w:sz w:val="20"/>
          <w:szCs w:val="20"/>
        </w:rPr>
        <w:t xml:space="preserve"> </w:t>
      </w:r>
      <w:r w:rsidRPr="00707228">
        <w:rPr>
          <w:rFonts w:ascii="Palatino" w:hAnsi="Palatino"/>
          <w:i/>
          <w:sz w:val="20"/>
          <w:szCs w:val="20"/>
        </w:rPr>
        <w:t xml:space="preserve">Adjunct Faculty, </w:t>
      </w:r>
      <w:r w:rsidRPr="00707228">
        <w:rPr>
          <w:rFonts w:ascii="Palatino" w:hAnsi="Palatino"/>
          <w:i/>
          <w:snapToGrid w:val="0"/>
          <w:sz w:val="20"/>
          <w:szCs w:val="20"/>
        </w:rPr>
        <w:t>Department of Humanities</w:t>
      </w:r>
    </w:p>
    <w:p w14:paraId="2B756811" w14:textId="2EDB82B6" w:rsidR="007957DB" w:rsidRPr="00707228" w:rsidRDefault="000B5956" w:rsidP="00FE3A59">
      <w:pPr>
        <w:widowControl w:val="0"/>
        <w:outlineLvl w:val="0"/>
        <w:rPr>
          <w:rFonts w:ascii="Palatino" w:hAnsi="Palatino"/>
          <w:snapToGrid w:val="0"/>
          <w:sz w:val="20"/>
          <w:szCs w:val="20"/>
        </w:rPr>
      </w:pPr>
      <w:r w:rsidRPr="00707228">
        <w:rPr>
          <w:rFonts w:ascii="Palatino" w:hAnsi="Palatino"/>
          <w:snapToGrid w:val="0"/>
          <w:sz w:val="20"/>
          <w:szCs w:val="20"/>
        </w:rPr>
        <w:t>Subjects</w:t>
      </w:r>
      <w:r w:rsidR="00AF474B" w:rsidRPr="00707228">
        <w:rPr>
          <w:rFonts w:ascii="Palatino" w:hAnsi="Palatino"/>
          <w:snapToGrid w:val="0"/>
          <w:sz w:val="20"/>
          <w:szCs w:val="20"/>
        </w:rPr>
        <w:t>: Ethics, Introduction to Philosophy, World Religions</w:t>
      </w:r>
    </w:p>
    <w:p w14:paraId="36323FCF" w14:textId="77777777" w:rsidR="00FE3A59" w:rsidRPr="00707228" w:rsidRDefault="00FE3A59" w:rsidP="00FE3A59">
      <w:pPr>
        <w:widowControl w:val="0"/>
        <w:outlineLvl w:val="0"/>
        <w:rPr>
          <w:rFonts w:ascii="Palatino" w:hAnsi="Palatino"/>
          <w:snapToGrid w:val="0"/>
          <w:sz w:val="20"/>
          <w:szCs w:val="20"/>
        </w:rPr>
      </w:pPr>
    </w:p>
    <w:p w14:paraId="52261510" w14:textId="77777777" w:rsidR="00AF474B" w:rsidRPr="00707228" w:rsidRDefault="00AF474B" w:rsidP="00E52A93">
      <w:pPr>
        <w:keepNext/>
        <w:widowControl w:val="0"/>
        <w:jc w:val="center"/>
        <w:outlineLvl w:val="0"/>
        <w:rPr>
          <w:rFonts w:ascii="Palatino" w:hAnsi="Palatino"/>
          <w:b/>
          <w:snapToGrid w:val="0"/>
          <w:sz w:val="20"/>
          <w:szCs w:val="20"/>
        </w:rPr>
      </w:pPr>
      <w:r w:rsidRPr="00707228">
        <w:rPr>
          <w:rFonts w:ascii="Palatino" w:hAnsi="Palatino"/>
          <w:b/>
          <w:snapToGrid w:val="0"/>
          <w:sz w:val="20"/>
          <w:szCs w:val="20"/>
        </w:rPr>
        <w:t>EDUCATION</w:t>
      </w:r>
    </w:p>
    <w:p w14:paraId="1A02F7B2" w14:textId="77777777" w:rsidR="00AF474B" w:rsidRPr="00707228" w:rsidRDefault="00AF474B" w:rsidP="00AF474B">
      <w:pPr>
        <w:keepNext/>
        <w:widowControl w:val="0"/>
        <w:jc w:val="center"/>
        <w:rPr>
          <w:rFonts w:ascii="Palatino" w:hAnsi="Palatino"/>
          <w:b/>
          <w:snapToGrid w:val="0"/>
          <w:sz w:val="20"/>
          <w:szCs w:val="20"/>
        </w:rPr>
      </w:pPr>
    </w:p>
    <w:p w14:paraId="7EE5209B" w14:textId="77777777" w:rsidR="00AF474B" w:rsidRPr="00707228" w:rsidRDefault="00AF474B" w:rsidP="00E52A93">
      <w:pPr>
        <w:keepNext/>
        <w:widowControl w:val="0"/>
        <w:outlineLvl w:val="0"/>
        <w:rPr>
          <w:rFonts w:ascii="Palatino" w:hAnsi="Palatino"/>
          <w:b/>
          <w:smallCaps/>
          <w:snapToGrid w:val="0"/>
          <w:sz w:val="20"/>
          <w:szCs w:val="20"/>
        </w:rPr>
      </w:pPr>
      <w:r w:rsidRPr="00707228">
        <w:rPr>
          <w:rFonts w:ascii="Palatino" w:hAnsi="Palatino"/>
          <w:b/>
          <w:smallCaps/>
          <w:snapToGrid w:val="0"/>
          <w:sz w:val="20"/>
          <w:szCs w:val="20"/>
        </w:rPr>
        <w:t xml:space="preserve">Harvard Law School, J.D., June 2007 </w:t>
      </w:r>
      <w:r w:rsidRPr="00707228">
        <w:rPr>
          <w:rFonts w:ascii="Palatino" w:hAnsi="Palatino"/>
          <w:b/>
          <w:i/>
          <w:smallCaps/>
          <w:snapToGrid w:val="0"/>
          <w:sz w:val="20"/>
          <w:szCs w:val="20"/>
        </w:rPr>
        <w:t>(cum laude)</w:t>
      </w:r>
    </w:p>
    <w:p w14:paraId="565200B5" w14:textId="50E0437C" w:rsidR="00AF474B" w:rsidRPr="00707228" w:rsidRDefault="00AF474B" w:rsidP="00DA73CD">
      <w:pPr>
        <w:pStyle w:val="BodyText"/>
        <w:tabs>
          <w:tab w:val="left" w:pos="1440"/>
        </w:tabs>
        <w:outlineLvl w:val="0"/>
        <w:rPr>
          <w:rFonts w:ascii="Palatino" w:hAnsi="Palatino"/>
          <w:snapToGrid w:val="0"/>
          <w:sz w:val="20"/>
        </w:rPr>
      </w:pPr>
      <w:r w:rsidRPr="00707228">
        <w:rPr>
          <w:rFonts w:ascii="Palatino" w:hAnsi="Palatino"/>
          <w:i/>
          <w:snapToGrid w:val="0"/>
          <w:sz w:val="20"/>
        </w:rPr>
        <w:t>Honors</w:t>
      </w:r>
      <w:r w:rsidR="00C313D6" w:rsidRPr="00707228">
        <w:rPr>
          <w:rFonts w:ascii="Palatino" w:hAnsi="Palatino"/>
          <w:snapToGrid w:val="0"/>
          <w:sz w:val="20"/>
        </w:rPr>
        <w:t xml:space="preserve">: </w:t>
      </w:r>
      <w:r w:rsidR="00DA73CD">
        <w:rPr>
          <w:rFonts w:ascii="Palatino" w:hAnsi="Palatino"/>
          <w:snapToGrid w:val="0"/>
          <w:sz w:val="20"/>
        </w:rPr>
        <w:t xml:space="preserve">2007 </w:t>
      </w:r>
      <w:r w:rsidRPr="00707228">
        <w:rPr>
          <w:rFonts w:ascii="Palatino" w:hAnsi="Palatino"/>
          <w:snapToGrid w:val="0"/>
          <w:sz w:val="20"/>
        </w:rPr>
        <w:t>National Association of Women Lawyers Outstanding Law School Student Award</w:t>
      </w:r>
      <w:r w:rsidR="00DA73CD">
        <w:rPr>
          <w:rFonts w:ascii="Palatino" w:hAnsi="Palatino"/>
          <w:snapToGrid w:val="0"/>
          <w:sz w:val="20"/>
        </w:rPr>
        <w:t xml:space="preserve">; 2005 </w:t>
      </w:r>
      <w:proofErr w:type="spellStart"/>
      <w:r w:rsidRPr="00707228">
        <w:rPr>
          <w:rFonts w:ascii="Palatino" w:hAnsi="Palatino"/>
          <w:snapToGrid w:val="0"/>
          <w:sz w:val="20"/>
        </w:rPr>
        <w:t>Chayes</w:t>
      </w:r>
      <w:proofErr w:type="spellEnd"/>
      <w:r w:rsidRPr="00707228">
        <w:rPr>
          <w:rFonts w:ascii="Palatino" w:hAnsi="Palatino"/>
          <w:snapToGrid w:val="0"/>
          <w:sz w:val="20"/>
        </w:rPr>
        <w:t xml:space="preserve"> International Public Service Fellow</w:t>
      </w:r>
      <w:r w:rsidR="00DA73CD">
        <w:rPr>
          <w:rFonts w:ascii="Palatino" w:hAnsi="Palatino"/>
          <w:snapToGrid w:val="0"/>
          <w:sz w:val="20"/>
        </w:rPr>
        <w:t>;</w:t>
      </w:r>
      <w:r w:rsidRPr="00707228">
        <w:rPr>
          <w:rFonts w:ascii="Palatino" w:hAnsi="Palatino"/>
          <w:snapToGrid w:val="0"/>
          <w:sz w:val="20"/>
        </w:rPr>
        <w:t xml:space="preserve"> </w:t>
      </w:r>
      <w:r w:rsidR="00DA73CD">
        <w:rPr>
          <w:rFonts w:ascii="Palatino" w:hAnsi="Palatino"/>
          <w:snapToGrid w:val="0"/>
          <w:sz w:val="20"/>
        </w:rPr>
        <w:t xml:space="preserve">2005 </w:t>
      </w:r>
      <w:r w:rsidRPr="00707228">
        <w:rPr>
          <w:rFonts w:ascii="Palatino" w:hAnsi="Palatino"/>
          <w:snapToGrid w:val="0"/>
          <w:sz w:val="20"/>
        </w:rPr>
        <w:t>Harvard Law School Association Alumnae Fellowship</w:t>
      </w:r>
    </w:p>
    <w:p w14:paraId="2D45372A" w14:textId="1CAE62FD" w:rsidR="00AF474B" w:rsidRPr="00707228" w:rsidRDefault="00AF474B" w:rsidP="00DA73CD">
      <w:pPr>
        <w:pStyle w:val="BodyText"/>
        <w:tabs>
          <w:tab w:val="left" w:pos="1260"/>
        </w:tabs>
        <w:jc w:val="both"/>
        <w:outlineLvl w:val="0"/>
        <w:rPr>
          <w:rFonts w:ascii="Palatino" w:hAnsi="Palatino"/>
          <w:snapToGrid w:val="0"/>
          <w:sz w:val="20"/>
        </w:rPr>
      </w:pPr>
      <w:r w:rsidRPr="00707228">
        <w:rPr>
          <w:rFonts w:ascii="Palatino" w:hAnsi="Palatino"/>
          <w:i/>
          <w:snapToGrid w:val="0"/>
          <w:sz w:val="20"/>
        </w:rPr>
        <w:lastRenderedPageBreak/>
        <w:t>Activities</w:t>
      </w:r>
      <w:r w:rsidRPr="00707228">
        <w:rPr>
          <w:rFonts w:ascii="Palatino" w:hAnsi="Palatino"/>
          <w:snapToGrid w:val="0"/>
          <w:sz w:val="20"/>
        </w:rPr>
        <w:t>: Senior Executive Editor,</w:t>
      </w:r>
      <w:r w:rsidRPr="00707228">
        <w:rPr>
          <w:rFonts w:ascii="Palatino" w:hAnsi="Palatino"/>
          <w:i/>
          <w:snapToGrid w:val="0"/>
          <w:sz w:val="20"/>
        </w:rPr>
        <w:t xml:space="preserve"> </w:t>
      </w:r>
      <w:r w:rsidRPr="00DA73CD">
        <w:rPr>
          <w:rFonts w:ascii="Palatino" w:hAnsi="Palatino"/>
          <w:smallCaps/>
          <w:snapToGrid w:val="0"/>
          <w:sz w:val="20"/>
        </w:rPr>
        <w:t>Harvard Journal of Law &amp; Gender</w:t>
      </w:r>
      <w:r w:rsidR="00DA73CD">
        <w:rPr>
          <w:rFonts w:ascii="Palatino" w:hAnsi="Palatino"/>
          <w:i/>
          <w:snapToGrid w:val="0"/>
          <w:sz w:val="20"/>
        </w:rPr>
        <w:t xml:space="preserve">; </w:t>
      </w:r>
      <w:r w:rsidRPr="00707228">
        <w:rPr>
          <w:rFonts w:ascii="Palatino" w:hAnsi="Palatino"/>
          <w:snapToGrid w:val="0"/>
          <w:sz w:val="20"/>
        </w:rPr>
        <w:t>Executive Editor,</w:t>
      </w:r>
      <w:r w:rsidRPr="00707228">
        <w:rPr>
          <w:rFonts w:ascii="Palatino" w:hAnsi="Palatino"/>
          <w:i/>
          <w:snapToGrid w:val="0"/>
          <w:sz w:val="20"/>
        </w:rPr>
        <w:t xml:space="preserve"> </w:t>
      </w:r>
      <w:r w:rsidRPr="00DA73CD">
        <w:rPr>
          <w:rFonts w:ascii="Palatino" w:hAnsi="Palatino"/>
          <w:smallCaps/>
          <w:snapToGrid w:val="0"/>
          <w:sz w:val="20"/>
        </w:rPr>
        <w:t>Harvard Human</w:t>
      </w:r>
      <w:r w:rsidR="00DA73CD" w:rsidRPr="00DA73CD">
        <w:rPr>
          <w:rFonts w:ascii="Palatino" w:hAnsi="Palatino"/>
          <w:smallCaps/>
          <w:snapToGrid w:val="0"/>
          <w:sz w:val="20"/>
        </w:rPr>
        <w:t xml:space="preserve"> </w:t>
      </w:r>
      <w:r w:rsidRPr="00DA73CD">
        <w:rPr>
          <w:rFonts w:ascii="Palatino" w:hAnsi="Palatino"/>
          <w:smallCaps/>
          <w:snapToGrid w:val="0"/>
          <w:sz w:val="20"/>
        </w:rPr>
        <w:t>Rights Journal</w:t>
      </w:r>
      <w:r w:rsidR="00DA73CD">
        <w:rPr>
          <w:rFonts w:ascii="Palatino" w:hAnsi="Palatino"/>
          <w:snapToGrid w:val="0"/>
          <w:sz w:val="20"/>
        </w:rPr>
        <w:t xml:space="preserve">; </w:t>
      </w:r>
      <w:r w:rsidRPr="00707228">
        <w:rPr>
          <w:rFonts w:ascii="Palatino" w:hAnsi="Palatino"/>
          <w:snapToGrid w:val="0"/>
          <w:sz w:val="20"/>
        </w:rPr>
        <w:t xml:space="preserve">Resident Tutor in Law, Eliot House </w:t>
      </w:r>
    </w:p>
    <w:p w14:paraId="53621C20" w14:textId="77777777" w:rsidR="00AF474B" w:rsidRPr="00707228" w:rsidRDefault="00AF474B" w:rsidP="00AF474B">
      <w:pPr>
        <w:pStyle w:val="BodyText"/>
        <w:rPr>
          <w:rFonts w:ascii="Palatino" w:hAnsi="Palatino"/>
          <w:snapToGrid w:val="0"/>
          <w:sz w:val="20"/>
        </w:rPr>
      </w:pPr>
    </w:p>
    <w:p w14:paraId="7B2B1D91" w14:textId="77777777" w:rsidR="00A131F4" w:rsidRDefault="00AF474B" w:rsidP="00AF474B">
      <w:pPr>
        <w:keepNext/>
        <w:widowControl w:val="0"/>
        <w:rPr>
          <w:rFonts w:ascii="Palatino" w:hAnsi="Palatino"/>
          <w:b/>
          <w:smallCaps/>
          <w:snapToGrid w:val="0"/>
          <w:sz w:val="20"/>
          <w:szCs w:val="20"/>
        </w:rPr>
      </w:pPr>
      <w:r w:rsidRPr="00707228">
        <w:rPr>
          <w:rFonts w:ascii="Palatino" w:hAnsi="Palatino"/>
          <w:b/>
          <w:smallCaps/>
          <w:snapToGrid w:val="0"/>
          <w:sz w:val="20"/>
          <w:szCs w:val="20"/>
        </w:rPr>
        <w:t xml:space="preserve">Oxford University, Oxford, England, D.Phil., M.Phil. </w:t>
      </w:r>
    </w:p>
    <w:p w14:paraId="75DDD79B" w14:textId="48497BE7" w:rsidR="00AF474B" w:rsidRPr="00A131F4" w:rsidRDefault="00AF474B" w:rsidP="00AF474B">
      <w:pPr>
        <w:keepNext/>
        <w:widowControl w:val="0"/>
        <w:rPr>
          <w:rFonts w:ascii="Palatino" w:hAnsi="Palatino"/>
          <w:snapToGrid w:val="0"/>
          <w:sz w:val="20"/>
          <w:szCs w:val="20"/>
        </w:rPr>
      </w:pPr>
      <w:r w:rsidRPr="00A131F4">
        <w:rPr>
          <w:rFonts w:ascii="Palatino" w:hAnsi="Palatino"/>
          <w:snapToGrid w:val="0"/>
          <w:sz w:val="20"/>
          <w:szCs w:val="20"/>
        </w:rPr>
        <w:t>Rhodes Scholar, Louisiana and Wadham 1999</w:t>
      </w:r>
    </w:p>
    <w:p w14:paraId="5AA5494C" w14:textId="77777777" w:rsidR="00AF474B" w:rsidRPr="00707228" w:rsidRDefault="00AF474B" w:rsidP="00753CDE">
      <w:pPr>
        <w:keepNext/>
        <w:widowControl w:val="0"/>
        <w:numPr>
          <w:ilvl w:val="0"/>
          <w:numId w:val="1"/>
        </w:numPr>
        <w:tabs>
          <w:tab w:val="clear" w:pos="720"/>
          <w:tab w:val="num" w:pos="360"/>
        </w:tabs>
        <w:ind w:hanging="720"/>
        <w:rPr>
          <w:rFonts w:ascii="Palatino" w:hAnsi="Palatino"/>
          <w:i/>
          <w:snapToGrid w:val="0"/>
          <w:sz w:val="20"/>
          <w:szCs w:val="20"/>
        </w:rPr>
      </w:pPr>
      <w:r w:rsidRPr="00707228">
        <w:rPr>
          <w:rFonts w:ascii="Palatino" w:hAnsi="Palatino"/>
          <w:snapToGrid w:val="0"/>
          <w:vanish/>
          <w:sz w:val="20"/>
          <w:szCs w:val="20"/>
        </w:rPr>
        <w:t>onoHh</w:t>
      </w:r>
      <w:r w:rsidRPr="00707228">
        <w:rPr>
          <w:rFonts w:ascii="Palatino" w:hAnsi="Palatino"/>
          <w:i/>
          <w:snapToGrid w:val="0"/>
          <w:sz w:val="20"/>
          <w:szCs w:val="20"/>
        </w:rPr>
        <w:t>D. Phil., Modern Languages and Literature,</w:t>
      </w:r>
      <w:r w:rsidRPr="00707228">
        <w:rPr>
          <w:rFonts w:ascii="Palatino" w:hAnsi="Palatino"/>
          <w:snapToGrid w:val="0"/>
          <w:sz w:val="20"/>
          <w:szCs w:val="20"/>
        </w:rPr>
        <w:t xml:space="preserve"> January 2004</w:t>
      </w:r>
    </w:p>
    <w:p w14:paraId="11F9C958" w14:textId="77777777" w:rsidR="00AF474B" w:rsidRPr="00707228" w:rsidRDefault="00AF474B" w:rsidP="00AF474B">
      <w:pPr>
        <w:widowControl w:val="0"/>
        <w:ind w:firstLine="360"/>
        <w:rPr>
          <w:rFonts w:ascii="Palatino" w:hAnsi="Palatino"/>
          <w:snapToGrid w:val="0"/>
          <w:sz w:val="20"/>
          <w:szCs w:val="20"/>
        </w:rPr>
      </w:pPr>
      <w:r w:rsidRPr="00707228">
        <w:rPr>
          <w:rFonts w:ascii="Palatino" w:hAnsi="Palatino"/>
          <w:snapToGrid w:val="0"/>
          <w:sz w:val="20"/>
          <w:szCs w:val="20"/>
        </w:rPr>
        <w:t>Doctoral Thesis: “Enjoying Women: Psychoanalysis, Sex, and the Political”</w:t>
      </w:r>
    </w:p>
    <w:p w14:paraId="36ADFB8D" w14:textId="40412499" w:rsidR="00AF474B" w:rsidRPr="00707228" w:rsidRDefault="00AF474B" w:rsidP="001133C5">
      <w:pPr>
        <w:widowControl w:val="0"/>
        <w:ind w:left="360"/>
        <w:rPr>
          <w:rFonts w:ascii="Palatino" w:hAnsi="Palatino"/>
          <w:snapToGrid w:val="0"/>
          <w:sz w:val="20"/>
          <w:szCs w:val="20"/>
        </w:rPr>
      </w:pPr>
      <w:r w:rsidRPr="00707228">
        <w:rPr>
          <w:rFonts w:ascii="Palatino" w:hAnsi="Palatino"/>
          <w:snapToGrid w:val="0"/>
          <w:sz w:val="20"/>
          <w:szCs w:val="20"/>
        </w:rPr>
        <w:t>Examination Fields: Continental philosophy (ethics), psycho</w:t>
      </w:r>
      <w:r w:rsidR="001133C5" w:rsidRPr="00707228">
        <w:rPr>
          <w:rFonts w:ascii="Palatino" w:hAnsi="Palatino"/>
          <w:snapToGrid w:val="0"/>
          <w:sz w:val="20"/>
          <w:szCs w:val="20"/>
        </w:rPr>
        <w:t>analytic theory, gender theory</w:t>
      </w:r>
    </w:p>
    <w:p w14:paraId="4B982E1C" w14:textId="77777777" w:rsidR="00AF474B" w:rsidRPr="00707228" w:rsidRDefault="00AF474B" w:rsidP="00AF474B">
      <w:pPr>
        <w:keepNext/>
        <w:widowControl w:val="0"/>
        <w:numPr>
          <w:ilvl w:val="0"/>
          <w:numId w:val="1"/>
        </w:numPr>
        <w:tabs>
          <w:tab w:val="clear" w:pos="720"/>
          <w:tab w:val="num" w:pos="360"/>
        </w:tabs>
        <w:ind w:hanging="720"/>
        <w:rPr>
          <w:rFonts w:ascii="Palatino" w:hAnsi="Palatino"/>
          <w:b/>
          <w:smallCaps/>
          <w:snapToGrid w:val="0"/>
          <w:sz w:val="20"/>
          <w:szCs w:val="20"/>
        </w:rPr>
      </w:pPr>
      <w:r w:rsidRPr="00707228">
        <w:rPr>
          <w:rFonts w:ascii="Palatino" w:hAnsi="Palatino"/>
          <w:i/>
          <w:snapToGrid w:val="0"/>
          <w:sz w:val="20"/>
          <w:szCs w:val="20"/>
        </w:rPr>
        <w:t>M. Phil.,</w:t>
      </w:r>
      <w:r w:rsidRPr="00707228">
        <w:rPr>
          <w:rFonts w:ascii="Palatino" w:hAnsi="Palatino"/>
          <w:snapToGrid w:val="0"/>
          <w:sz w:val="20"/>
          <w:szCs w:val="20"/>
        </w:rPr>
        <w:t xml:space="preserve"> with distinction</w:t>
      </w:r>
      <w:r w:rsidRPr="00707228">
        <w:rPr>
          <w:rFonts w:ascii="Palatino" w:hAnsi="Palatino"/>
          <w:i/>
          <w:snapToGrid w:val="0"/>
          <w:sz w:val="20"/>
          <w:szCs w:val="20"/>
        </w:rPr>
        <w:t xml:space="preserve">, European Literature (French and German), </w:t>
      </w:r>
      <w:r w:rsidRPr="00707228">
        <w:rPr>
          <w:rFonts w:ascii="Palatino" w:hAnsi="Palatino"/>
          <w:snapToGrid w:val="0"/>
          <w:sz w:val="20"/>
          <w:szCs w:val="20"/>
        </w:rPr>
        <w:t>June 2001.</w:t>
      </w:r>
    </w:p>
    <w:p w14:paraId="282DB281" w14:textId="77777777" w:rsidR="0067526C" w:rsidRPr="00707228" w:rsidRDefault="0067526C" w:rsidP="00AF474B">
      <w:pPr>
        <w:widowControl w:val="0"/>
        <w:rPr>
          <w:rFonts w:ascii="Palatino" w:hAnsi="Palatino"/>
          <w:b/>
          <w:smallCaps/>
          <w:snapToGrid w:val="0"/>
          <w:sz w:val="20"/>
          <w:szCs w:val="20"/>
        </w:rPr>
      </w:pPr>
    </w:p>
    <w:p w14:paraId="7C25B987" w14:textId="77777777" w:rsidR="00AF474B" w:rsidRPr="00707228" w:rsidRDefault="00AF474B" w:rsidP="00E52A93">
      <w:pPr>
        <w:widowControl w:val="0"/>
        <w:outlineLvl w:val="0"/>
        <w:rPr>
          <w:rFonts w:ascii="Palatino" w:hAnsi="Palatino"/>
          <w:b/>
          <w:smallCaps/>
          <w:snapToGrid w:val="0"/>
          <w:sz w:val="20"/>
          <w:szCs w:val="20"/>
        </w:rPr>
      </w:pPr>
      <w:r w:rsidRPr="00707228">
        <w:rPr>
          <w:rFonts w:ascii="Palatino" w:hAnsi="Palatino"/>
          <w:b/>
          <w:smallCaps/>
          <w:snapToGrid w:val="0"/>
          <w:sz w:val="20"/>
          <w:szCs w:val="20"/>
        </w:rPr>
        <w:t xml:space="preserve">Loyola University New Orleans, B.A., May 1999 </w:t>
      </w:r>
      <w:r w:rsidRPr="00707228">
        <w:rPr>
          <w:rFonts w:ascii="Palatino" w:hAnsi="Palatino"/>
          <w:b/>
          <w:i/>
          <w:smallCaps/>
          <w:snapToGrid w:val="0"/>
          <w:sz w:val="20"/>
          <w:szCs w:val="20"/>
        </w:rPr>
        <w:t>(summa cum laude)</w:t>
      </w:r>
    </w:p>
    <w:p w14:paraId="4E4B78DD" w14:textId="77777777" w:rsidR="00AF474B" w:rsidRPr="00707228" w:rsidRDefault="00AF474B" w:rsidP="00E52A93">
      <w:pPr>
        <w:widowControl w:val="0"/>
        <w:outlineLvl w:val="0"/>
        <w:rPr>
          <w:rFonts w:ascii="Palatino" w:hAnsi="Palatino"/>
          <w:snapToGrid w:val="0"/>
          <w:sz w:val="20"/>
          <w:szCs w:val="20"/>
        </w:rPr>
      </w:pPr>
      <w:r w:rsidRPr="00707228">
        <w:rPr>
          <w:rFonts w:ascii="Palatino" w:hAnsi="Palatino"/>
          <w:snapToGrid w:val="0"/>
          <w:sz w:val="20"/>
          <w:szCs w:val="20"/>
        </w:rPr>
        <w:t>Philosophy and English Literature double major, Classics minor</w:t>
      </w:r>
    </w:p>
    <w:p w14:paraId="406883D6" w14:textId="4D3F55E6" w:rsidR="00AF474B" w:rsidRPr="00707228" w:rsidRDefault="00AF474B" w:rsidP="00AF474B">
      <w:pPr>
        <w:widowControl w:val="0"/>
        <w:tabs>
          <w:tab w:val="left" w:pos="0"/>
        </w:tabs>
        <w:rPr>
          <w:rFonts w:ascii="Palatino" w:hAnsi="Palatino"/>
          <w:snapToGrid w:val="0"/>
          <w:sz w:val="20"/>
          <w:szCs w:val="20"/>
        </w:rPr>
      </w:pPr>
      <w:r w:rsidRPr="00707228">
        <w:rPr>
          <w:rFonts w:ascii="Palatino" w:hAnsi="Palatino"/>
          <w:i/>
          <w:snapToGrid w:val="0"/>
          <w:sz w:val="20"/>
          <w:szCs w:val="20"/>
        </w:rPr>
        <w:t>Honors:</w:t>
      </w:r>
      <w:r w:rsidRPr="00707228">
        <w:rPr>
          <w:rFonts w:ascii="Palatino" w:hAnsi="Palatino"/>
          <w:snapToGrid w:val="0"/>
          <w:sz w:val="20"/>
          <w:szCs w:val="20"/>
        </w:rPr>
        <w:t xml:space="preserve"> Ignatian (Presidential) Scholar; Phi Beta Kappa Outstanding Thesis Award</w:t>
      </w:r>
    </w:p>
    <w:p w14:paraId="1D197FEF" w14:textId="328547F0" w:rsidR="00AF474B" w:rsidRPr="00707228" w:rsidRDefault="00AF474B" w:rsidP="00AF474B">
      <w:pPr>
        <w:widowControl w:val="0"/>
        <w:tabs>
          <w:tab w:val="left" w:pos="0"/>
        </w:tabs>
        <w:rPr>
          <w:rFonts w:ascii="Palatino" w:hAnsi="Palatino"/>
          <w:snapToGrid w:val="0"/>
          <w:sz w:val="20"/>
          <w:szCs w:val="20"/>
        </w:rPr>
      </w:pPr>
      <w:r w:rsidRPr="00707228">
        <w:rPr>
          <w:rFonts w:ascii="Palatino" w:hAnsi="Palatino"/>
          <w:i/>
          <w:snapToGrid w:val="0"/>
          <w:sz w:val="20"/>
          <w:szCs w:val="20"/>
        </w:rPr>
        <w:t>Activities:</w:t>
      </w:r>
      <w:r w:rsidRPr="00707228">
        <w:rPr>
          <w:rFonts w:ascii="Palatino" w:hAnsi="Palatino"/>
          <w:snapToGrid w:val="0"/>
          <w:sz w:val="20"/>
          <w:szCs w:val="20"/>
        </w:rPr>
        <w:t xml:space="preserve"> Founder and Editor-in-Chief of</w:t>
      </w:r>
      <w:r w:rsidRPr="00707228">
        <w:rPr>
          <w:rFonts w:ascii="Palatino" w:hAnsi="Palatino"/>
          <w:i/>
          <w:snapToGrid w:val="0"/>
          <w:sz w:val="20"/>
          <w:szCs w:val="20"/>
        </w:rPr>
        <w:t xml:space="preserve"> sous </w:t>
      </w:r>
      <w:proofErr w:type="spellStart"/>
      <w:r w:rsidRPr="00707228">
        <w:rPr>
          <w:rFonts w:ascii="Palatino" w:hAnsi="Palatino"/>
          <w:i/>
          <w:snapToGrid w:val="0"/>
          <w:sz w:val="20"/>
          <w:szCs w:val="20"/>
        </w:rPr>
        <w:t>rature</w:t>
      </w:r>
      <w:proofErr w:type="spellEnd"/>
      <w:r w:rsidRPr="00707228">
        <w:rPr>
          <w:rFonts w:ascii="Palatino" w:hAnsi="Palatino"/>
          <w:snapToGrid w:val="0"/>
          <w:sz w:val="20"/>
          <w:szCs w:val="20"/>
        </w:rPr>
        <w:t xml:space="preserve"> (philosophy journal</w:t>
      </w:r>
      <w:r w:rsidR="00A131F4">
        <w:rPr>
          <w:rFonts w:ascii="Palatino" w:hAnsi="Palatino"/>
          <w:snapToGrid w:val="0"/>
          <w:sz w:val="20"/>
          <w:szCs w:val="20"/>
        </w:rPr>
        <w:t xml:space="preserve">); </w:t>
      </w:r>
      <w:r w:rsidRPr="00707228">
        <w:rPr>
          <w:rFonts w:ascii="Palatino" w:hAnsi="Palatino"/>
          <w:snapToGrid w:val="0"/>
          <w:sz w:val="20"/>
          <w:szCs w:val="20"/>
        </w:rPr>
        <w:t xml:space="preserve">President, Philosophy Society </w:t>
      </w:r>
    </w:p>
    <w:p w14:paraId="764DAAF8" w14:textId="77777777" w:rsidR="00AF474B" w:rsidRPr="00707228" w:rsidRDefault="00AF474B" w:rsidP="00233013">
      <w:pPr>
        <w:keepNext/>
        <w:widowControl w:val="0"/>
        <w:rPr>
          <w:rFonts w:ascii="Palatino" w:hAnsi="Palatino"/>
          <w:snapToGrid w:val="0"/>
          <w:sz w:val="20"/>
          <w:szCs w:val="20"/>
        </w:rPr>
      </w:pPr>
    </w:p>
    <w:p w14:paraId="1CA4E04F" w14:textId="77777777" w:rsidR="00AF474B" w:rsidRPr="00707228" w:rsidRDefault="00AF474B" w:rsidP="00E52A93">
      <w:pPr>
        <w:pStyle w:val="BodyText"/>
        <w:jc w:val="center"/>
        <w:outlineLvl w:val="0"/>
        <w:rPr>
          <w:rFonts w:ascii="Palatino" w:hAnsi="Palatino"/>
          <w:b/>
          <w:snapToGrid w:val="0"/>
          <w:sz w:val="20"/>
        </w:rPr>
      </w:pPr>
      <w:r w:rsidRPr="00707228">
        <w:rPr>
          <w:rFonts w:ascii="Palatino" w:hAnsi="Palatino"/>
          <w:b/>
          <w:snapToGrid w:val="0"/>
          <w:sz w:val="20"/>
        </w:rPr>
        <w:t>RESEARCH INTERESTS</w:t>
      </w:r>
    </w:p>
    <w:p w14:paraId="7C3E060C" w14:textId="77777777" w:rsidR="00AF474B" w:rsidRPr="00707228" w:rsidRDefault="00AF474B" w:rsidP="00AF474B">
      <w:pPr>
        <w:pStyle w:val="BodyText"/>
        <w:jc w:val="center"/>
        <w:rPr>
          <w:rFonts w:ascii="Palatino" w:hAnsi="Palatino"/>
          <w:b/>
          <w:snapToGrid w:val="0"/>
          <w:sz w:val="20"/>
        </w:rPr>
      </w:pPr>
    </w:p>
    <w:p w14:paraId="4FB4A7FC" w14:textId="52AFF351" w:rsidR="00547032" w:rsidRPr="00707228" w:rsidRDefault="007733B7" w:rsidP="00547032">
      <w:pPr>
        <w:pStyle w:val="BodyText"/>
        <w:rPr>
          <w:rFonts w:ascii="Palatino" w:hAnsi="Palatino"/>
          <w:sz w:val="20"/>
        </w:rPr>
      </w:pPr>
      <w:r w:rsidRPr="00707228">
        <w:rPr>
          <w:rFonts w:ascii="Palatino" w:hAnsi="Palatino"/>
          <w:sz w:val="20"/>
        </w:rPr>
        <w:t>First Amendment</w:t>
      </w:r>
      <w:r w:rsidR="006D6158">
        <w:rPr>
          <w:rFonts w:ascii="Palatino" w:hAnsi="Palatino"/>
          <w:sz w:val="20"/>
        </w:rPr>
        <w:t xml:space="preserve"> and </w:t>
      </w:r>
      <w:r w:rsidR="007C6F04" w:rsidRPr="00707228">
        <w:rPr>
          <w:rFonts w:ascii="Palatino" w:hAnsi="Palatino"/>
          <w:sz w:val="20"/>
        </w:rPr>
        <w:t xml:space="preserve">free speech, </w:t>
      </w:r>
      <w:r w:rsidR="007E04CF" w:rsidRPr="00707228">
        <w:rPr>
          <w:rFonts w:ascii="Palatino" w:hAnsi="Palatino"/>
          <w:sz w:val="20"/>
        </w:rPr>
        <w:t xml:space="preserve">privacy, cyberlaw, </w:t>
      </w:r>
      <w:r w:rsidR="00C36D29" w:rsidRPr="00707228">
        <w:rPr>
          <w:rFonts w:ascii="Palatino" w:hAnsi="Palatino"/>
          <w:sz w:val="20"/>
        </w:rPr>
        <w:t>criminal law, criminal procedure, constitutional law, family law,</w:t>
      </w:r>
      <w:r w:rsidR="00547032" w:rsidRPr="00707228">
        <w:rPr>
          <w:rFonts w:ascii="Palatino" w:hAnsi="Palatino"/>
          <w:sz w:val="20"/>
        </w:rPr>
        <w:t xml:space="preserve"> self-defense,</w:t>
      </w:r>
      <w:r w:rsidR="007E04CF" w:rsidRPr="00707228">
        <w:rPr>
          <w:rFonts w:ascii="Palatino" w:hAnsi="Palatino"/>
          <w:sz w:val="20"/>
        </w:rPr>
        <w:t xml:space="preserve"> Second Amendment, </w:t>
      </w:r>
      <w:r w:rsidR="00547032" w:rsidRPr="00707228">
        <w:rPr>
          <w:rFonts w:ascii="Palatino" w:hAnsi="Palatino"/>
          <w:sz w:val="20"/>
        </w:rPr>
        <w:t>discrimination.</w:t>
      </w:r>
    </w:p>
    <w:p w14:paraId="6F3982AE" w14:textId="77777777" w:rsidR="00A1277E" w:rsidRPr="00707228" w:rsidRDefault="00E917DC" w:rsidP="003726DC">
      <w:pPr>
        <w:pStyle w:val="BodyText"/>
        <w:rPr>
          <w:rFonts w:ascii="Palatino" w:hAnsi="Palatino"/>
          <w:sz w:val="20"/>
        </w:rPr>
      </w:pPr>
      <w:r w:rsidRPr="00707228">
        <w:rPr>
          <w:rFonts w:ascii="Palatino" w:hAnsi="Palatino"/>
          <w:sz w:val="20"/>
        </w:rPr>
        <w:t xml:space="preserve"> </w:t>
      </w:r>
    </w:p>
    <w:p w14:paraId="0C5741BA" w14:textId="77777777" w:rsidR="00AF474B" w:rsidRPr="00707228" w:rsidRDefault="00AF474B" w:rsidP="00E52A93">
      <w:pPr>
        <w:pStyle w:val="BodyText"/>
        <w:keepNext/>
        <w:jc w:val="center"/>
        <w:outlineLvl w:val="0"/>
        <w:rPr>
          <w:rFonts w:ascii="Palatino" w:hAnsi="Palatino"/>
          <w:b/>
          <w:snapToGrid w:val="0"/>
          <w:sz w:val="20"/>
        </w:rPr>
      </w:pPr>
      <w:r w:rsidRPr="00707228">
        <w:rPr>
          <w:rFonts w:ascii="Palatino" w:hAnsi="Palatino"/>
          <w:b/>
          <w:snapToGrid w:val="0"/>
          <w:sz w:val="20"/>
        </w:rPr>
        <w:t>PUBLICATIONS</w:t>
      </w:r>
    </w:p>
    <w:p w14:paraId="4116AC87" w14:textId="77777777" w:rsidR="002A363A" w:rsidRPr="00707228" w:rsidRDefault="002A363A" w:rsidP="00AF474B">
      <w:pPr>
        <w:pStyle w:val="BodyText"/>
        <w:keepNext/>
        <w:jc w:val="center"/>
        <w:rPr>
          <w:rFonts w:ascii="Palatino" w:hAnsi="Palatino"/>
          <w:b/>
          <w:snapToGrid w:val="0"/>
          <w:sz w:val="20"/>
        </w:rPr>
      </w:pPr>
    </w:p>
    <w:p w14:paraId="1DE583FF" w14:textId="36590320" w:rsidR="002A363A" w:rsidRPr="00707228" w:rsidRDefault="002A363A" w:rsidP="00E52A93">
      <w:pPr>
        <w:pStyle w:val="BodyText"/>
        <w:keepNext/>
        <w:jc w:val="center"/>
        <w:outlineLvl w:val="0"/>
        <w:rPr>
          <w:rFonts w:ascii="Palatino" w:hAnsi="Palatino"/>
          <w:b/>
          <w:snapToGrid w:val="0"/>
          <w:sz w:val="20"/>
        </w:rPr>
      </w:pPr>
      <w:r w:rsidRPr="00707228">
        <w:rPr>
          <w:rFonts w:ascii="Palatino" w:hAnsi="Palatino"/>
          <w:b/>
          <w:snapToGrid w:val="0"/>
          <w:sz w:val="20"/>
        </w:rPr>
        <w:t>Books</w:t>
      </w:r>
    </w:p>
    <w:p w14:paraId="09059605" w14:textId="77777777" w:rsidR="002A363A" w:rsidRPr="00707228" w:rsidRDefault="002A363A" w:rsidP="00AF474B">
      <w:pPr>
        <w:pStyle w:val="BodyText"/>
        <w:keepNext/>
        <w:jc w:val="center"/>
        <w:rPr>
          <w:rFonts w:ascii="Palatino" w:hAnsi="Palatino"/>
          <w:b/>
          <w:snapToGrid w:val="0"/>
          <w:sz w:val="20"/>
        </w:rPr>
      </w:pPr>
    </w:p>
    <w:p w14:paraId="05FD32E7" w14:textId="0E79B2D0" w:rsidR="002E336F" w:rsidRPr="00C72D67" w:rsidRDefault="00F92FA1" w:rsidP="001A7227">
      <w:pPr>
        <w:pStyle w:val="BodyTextIndent"/>
        <w:ind w:left="0"/>
        <w:rPr>
          <w:rFonts w:ascii="Palatino" w:hAnsi="Palatino"/>
          <w:smallCaps/>
          <w:sz w:val="20"/>
        </w:rPr>
      </w:pPr>
      <w:r w:rsidRPr="00707228">
        <w:rPr>
          <w:rFonts w:ascii="Palatino" w:hAnsi="Palatino"/>
          <w:smallCaps/>
          <w:sz w:val="20"/>
        </w:rPr>
        <w:t>The Cult</w:t>
      </w:r>
      <w:r w:rsidR="00BE0D0E" w:rsidRPr="00707228">
        <w:rPr>
          <w:rFonts w:ascii="Palatino" w:hAnsi="Palatino"/>
          <w:smallCaps/>
          <w:sz w:val="20"/>
        </w:rPr>
        <w:t xml:space="preserve"> of the Constitution</w:t>
      </w:r>
      <w:r w:rsidR="002A363A" w:rsidRPr="00707228">
        <w:rPr>
          <w:rFonts w:ascii="Palatino" w:hAnsi="Palatino"/>
          <w:smallCaps/>
          <w:sz w:val="20"/>
        </w:rPr>
        <w:t xml:space="preserve">: </w:t>
      </w:r>
      <w:r w:rsidR="00CB1168" w:rsidRPr="00707228">
        <w:rPr>
          <w:rFonts w:ascii="Palatino" w:hAnsi="Palatino"/>
          <w:smallCaps/>
          <w:sz w:val="20"/>
        </w:rPr>
        <w:t>Our Deadly Devotion to Guns and Free Speech</w:t>
      </w:r>
      <w:r w:rsidR="00B133CE" w:rsidRPr="00707228">
        <w:rPr>
          <w:rFonts w:ascii="Palatino" w:hAnsi="Palatino"/>
          <w:smallCaps/>
          <w:sz w:val="20"/>
        </w:rPr>
        <w:t xml:space="preserve"> (</w:t>
      </w:r>
      <w:r w:rsidR="001A0FBE" w:rsidRPr="00707228">
        <w:rPr>
          <w:rFonts w:ascii="Palatino" w:hAnsi="Palatino"/>
          <w:sz w:val="20"/>
        </w:rPr>
        <w:t xml:space="preserve">Stanford University Press, </w:t>
      </w:r>
      <w:r w:rsidR="00D74ECB" w:rsidRPr="00707228">
        <w:rPr>
          <w:rFonts w:ascii="Palatino" w:hAnsi="Palatino"/>
          <w:sz w:val="20"/>
        </w:rPr>
        <w:t>2019</w:t>
      </w:r>
      <w:r w:rsidR="005048E4">
        <w:rPr>
          <w:rFonts w:ascii="Palatino" w:hAnsi="Palatino"/>
          <w:sz w:val="20"/>
        </w:rPr>
        <w:t>; paperback edition 2020</w:t>
      </w:r>
      <w:r w:rsidR="002A363A" w:rsidRPr="00707228">
        <w:rPr>
          <w:rFonts w:ascii="Palatino" w:hAnsi="Palatino"/>
          <w:sz w:val="20"/>
        </w:rPr>
        <w:t>)</w:t>
      </w:r>
      <w:r w:rsidR="001A7227">
        <w:rPr>
          <w:rFonts w:ascii="Palatino" w:hAnsi="Palatino"/>
          <w:sz w:val="20"/>
        </w:rPr>
        <w:t xml:space="preserve">, winner of a </w:t>
      </w:r>
      <w:r w:rsidR="00AE489E" w:rsidRPr="004A1481">
        <w:rPr>
          <w:rFonts w:ascii="Palatino" w:hAnsi="Palatino"/>
          <w:sz w:val="20"/>
        </w:rPr>
        <w:t>2020 Independent Publisher Book Award Gold Medal</w:t>
      </w:r>
      <w:r w:rsidR="001A7227">
        <w:rPr>
          <w:rFonts w:ascii="Palatino" w:hAnsi="Palatino"/>
          <w:sz w:val="20"/>
        </w:rPr>
        <w:t xml:space="preserve">, the </w:t>
      </w:r>
      <w:r w:rsidR="00AE489E" w:rsidRPr="004A1481">
        <w:rPr>
          <w:rFonts w:ascii="Palatino" w:hAnsi="Palatino"/>
          <w:bCs/>
          <w:sz w:val="20"/>
        </w:rPr>
        <w:t>2020 Association of American Publishers PROSE Excellence Award in Social Sciences</w:t>
      </w:r>
      <w:r w:rsidR="001A7227">
        <w:rPr>
          <w:rFonts w:ascii="Palatino" w:hAnsi="Palatino"/>
          <w:bCs/>
          <w:sz w:val="20"/>
        </w:rPr>
        <w:t>, and</w:t>
      </w:r>
      <w:r w:rsidR="00AE489E" w:rsidRPr="004A1481">
        <w:rPr>
          <w:rFonts w:ascii="Palatino" w:hAnsi="Palatino"/>
          <w:bCs/>
          <w:sz w:val="20"/>
        </w:rPr>
        <w:t xml:space="preserve"> </w:t>
      </w:r>
      <w:r w:rsidR="001A7227">
        <w:rPr>
          <w:rFonts w:ascii="Palatino" w:hAnsi="Palatino"/>
          <w:bCs/>
          <w:sz w:val="20"/>
        </w:rPr>
        <w:t xml:space="preserve">the </w:t>
      </w:r>
      <w:r w:rsidR="00AE489E" w:rsidRPr="004A1481">
        <w:rPr>
          <w:rFonts w:ascii="Palatino" w:hAnsi="Palatino"/>
          <w:bCs/>
          <w:sz w:val="20"/>
        </w:rPr>
        <w:t>2020 PROSE Award in Legal Studies.</w:t>
      </w:r>
      <w:r w:rsidR="00AE489E" w:rsidRPr="0036792E">
        <w:rPr>
          <w:rFonts w:ascii="Palatino" w:hAnsi="Palatino"/>
          <w:bCs/>
          <w:i/>
          <w:sz w:val="20"/>
        </w:rPr>
        <w:t xml:space="preserve"> </w:t>
      </w:r>
    </w:p>
    <w:p w14:paraId="41F58087" w14:textId="77777777" w:rsidR="00773909" w:rsidRPr="0036792E" w:rsidRDefault="00773909" w:rsidP="0036792E">
      <w:pPr>
        <w:pStyle w:val="BodyTextIndent"/>
        <w:ind w:left="0"/>
        <w:rPr>
          <w:rFonts w:ascii="Palatino" w:hAnsi="Palatino"/>
          <w:i/>
          <w:sz w:val="20"/>
        </w:rPr>
      </w:pPr>
    </w:p>
    <w:p w14:paraId="71508021" w14:textId="0CB397B2" w:rsidR="002E336F" w:rsidRPr="00707228" w:rsidRDefault="002E336F" w:rsidP="00C80084">
      <w:pPr>
        <w:widowControl w:val="0"/>
        <w:jc w:val="center"/>
        <w:outlineLvl w:val="0"/>
        <w:rPr>
          <w:rFonts w:ascii="Palatino" w:hAnsi="Palatino"/>
          <w:b/>
          <w:snapToGrid w:val="0"/>
          <w:sz w:val="20"/>
          <w:szCs w:val="20"/>
        </w:rPr>
      </w:pPr>
      <w:r w:rsidRPr="00707228">
        <w:rPr>
          <w:rFonts w:ascii="Palatino" w:hAnsi="Palatino"/>
          <w:b/>
          <w:snapToGrid w:val="0"/>
          <w:sz w:val="20"/>
          <w:szCs w:val="20"/>
        </w:rPr>
        <w:t>Book Chapters</w:t>
      </w:r>
    </w:p>
    <w:p w14:paraId="332B7CF3" w14:textId="77777777" w:rsidR="00401013" w:rsidRPr="00707228" w:rsidRDefault="00401013" w:rsidP="00291B30">
      <w:pPr>
        <w:rPr>
          <w:rFonts w:ascii="Palatino" w:hAnsi="Palatino"/>
          <w:snapToGrid w:val="0"/>
          <w:sz w:val="20"/>
          <w:szCs w:val="20"/>
          <w:lang w:eastAsia="ja-JP"/>
        </w:rPr>
      </w:pPr>
    </w:p>
    <w:p w14:paraId="0007DE9E" w14:textId="3FC48077" w:rsidR="00330DFB" w:rsidRPr="00330DFB" w:rsidRDefault="00E73E47" w:rsidP="000611ED">
      <w:pPr>
        <w:pStyle w:val="ListParagraph"/>
        <w:numPr>
          <w:ilvl w:val="0"/>
          <w:numId w:val="9"/>
        </w:numPr>
        <w:rPr>
          <w:rFonts w:ascii="Palatino" w:hAnsi="Palatino"/>
          <w:snapToGrid w:val="0"/>
          <w:sz w:val="20"/>
          <w:szCs w:val="20"/>
          <w:lang w:eastAsia="ja-JP"/>
        </w:rPr>
      </w:pPr>
      <w:r>
        <w:rPr>
          <w:rFonts w:ascii="Palatino" w:hAnsi="Palatino"/>
          <w:i/>
          <w:snapToGrid w:val="0"/>
          <w:sz w:val="20"/>
          <w:szCs w:val="20"/>
          <w:lang w:eastAsia="ja-JP"/>
        </w:rPr>
        <w:t>The</w:t>
      </w:r>
      <w:r w:rsidR="00F64F99" w:rsidRPr="00F64F99">
        <w:rPr>
          <w:rFonts w:ascii="Palatino" w:hAnsi="Palatino"/>
          <w:i/>
          <w:snapToGrid w:val="0"/>
          <w:sz w:val="20"/>
          <w:szCs w:val="20"/>
          <w:lang w:eastAsia="ja-JP"/>
        </w:rPr>
        <w:t xml:space="preserve"> </w:t>
      </w:r>
      <w:r w:rsidR="00D3636F">
        <w:rPr>
          <w:rFonts w:ascii="Palatino" w:hAnsi="Palatino"/>
          <w:i/>
          <w:snapToGrid w:val="0"/>
          <w:sz w:val="20"/>
          <w:szCs w:val="20"/>
          <w:lang w:eastAsia="ja-JP"/>
        </w:rPr>
        <w:t xml:space="preserve">Free </w:t>
      </w:r>
      <w:r w:rsidR="00F64F99" w:rsidRPr="00F64F99">
        <w:rPr>
          <w:rFonts w:ascii="Palatino" w:hAnsi="Palatino"/>
          <w:i/>
          <w:snapToGrid w:val="0"/>
          <w:sz w:val="20"/>
          <w:szCs w:val="20"/>
          <w:lang w:eastAsia="ja-JP"/>
        </w:rPr>
        <w:t>Speech</w:t>
      </w:r>
      <w:r>
        <w:rPr>
          <w:rFonts w:ascii="Palatino" w:hAnsi="Palatino"/>
          <w:i/>
          <w:snapToGrid w:val="0"/>
          <w:sz w:val="20"/>
          <w:szCs w:val="20"/>
          <w:lang w:eastAsia="ja-JP"/>
        </w:rPr>
        <w:t xml:space="preserve"> Industry,</w:t>
      </w:r>
      <w:r w:rsidR="00F64F99">
        <w:rPr>
          <w:rFonts w:ascii="Palatino" w:hAnsi="Palatino"/>
          <w:snapToGrid w:val="0"/>
          <w:sz w:val="20"/>
          <w:szCs w:val="20"/>
          <w:lang w:eastAsia="ja-JP"/>
        </w:rPr>
        <w:t xml:space="preserve"> </w:t>
      </w:r>
      <w:r w:rsidR="00C8426E" w:rsidRPr="00F64F99">
        <w:rPr>
          <w:rFonts w:ascii="Palatino" w:hAnsi="Palatino"/>
          <w:smallCaps/>
          <w:snapToGrid w:val="0"/>
          <w:sz w:val="20"/>
          <w:szCs w:val="20"/>
          <w:lang w:eastAsia="ja-JP"/>
        </w:rPr>
        <w:t>Social Media and the First Amendment</w:t>
      </w:r>
      <w:r w:rsidR="00F1381C">
        <w:rPr>
          <w:rFonts w:ascii="Palatino" w:hAnsi="Palatino"/>
          <w:snapToGrid w:val="0"/>
          <w:sz w:val="20"/>
          <w:szCs w:val="20"/>
          <w:lang w:eastAsia="ja-JP"/>
        </w:rPr>
        <w:t xml:space="preserve"> (</w:t>
      </w:r>
      <w:r w:rsidR="00C8426E">
        <w:rPr>
          <w:rFonts w:ascii="Palatino" w:hAnsi="Palatino"/>
          <w:snapToGrid w:val="0"/>
          <w:sz w:val="20"/>
          <w:szCs w:val="20"/>
          <w:lang w:eastAsia="ja-JP"/>
        </w:rPr>
        <w:t xml:space="preserve">Lee Bollinger </w:t>
      </w:r>
      <w:r w:rsidR="00F1381C">
        <w:rPr>
          <w:rFonts w:ascii="Palatino" w:hAnsi="Palatino"/>
          <w:snapToGrid w:val="0"/>
          <w:sz w:val="20"/>
          <w:szCs w:val="20"/>
          <w:lang w:eastAsia="ja-JP"/>
        </w:rPr>
        <w:t>&amp;</w:t>
      </w:r>
      <w:r w:rsidR="00C8426E">
        <w:rPr>
          <w:rFonts w:ascii="Palatino" w:hAnsi="Palatino"/>
          <w:snapToGrid w:val="0"/>
          <w:sz w:val="20"/>
          <w:szCs w:val="20"/>
          <w:lang w:eastAsia="ja-JP"/>
        </w:rPr>
        <w:t xml:space="preserve"> </w:t>
      </w:r>
      <w:r w:rsidR="00330DFB">
        <w:rPr>
          <w:rFonts w:ascii="Palatino" w:hAnsi="Palatino"/>
          <w:snapToGrid w:val="0"/>
          <w:sz w:val="20"/>
          <w:szCs w:val="20"/>
          <w:lang w:eastAsia="ja-JP"/>
        </w:rPr>
        <w:t xml:space="preserve">Geoffrey Stone, </w:t>
      </w:r>
      <w:r w:rsidR="00C8426E">
        <w:rPr>
          <w:rFonts w:ascii="Palatino" w:hAnsi="Palatino"/>
          <w:snapToGrid w:val="0"/>
          <w:sz w:val="20"/>
          <w:szCs w:val="20"/>
          <w:lang w:eastAsia="ja-JP"/>
        </w:rPr>
        <w:t>eds.</w:t>
      </w:r>
      <w:r w:rsidR="00DC530D">
        <w:rPr>
          <w:rFonts w:ascii="Palatino" w:hAnsi="Palatino"/>
          <w:snapToGrid w:val="0"/>
          <w:sz w:val="20"/>
          <w:szCs w:val="20"/>
          <w:lang w:eastAsia="ja-JP"/>
        </w:rPr>
        <w:t>,</w:t>
      </w:r>
      <w:r w:rsidR="00C8426E">
        <w:rPr>
          <w:rFonts w:ascii="Palatino" w:hAnsi="Palatino"/>
          <w:snapToGrid w:val="0"/>
          <w:sz w:val="20"/>
          <w:szCs w:val="20"/>
          <w:lang w:eastAsia="ja-JP"/>
        </w:rPr>
        <w:t xml:space="preserve"> Oxford University Press, </w:t>
      </w:r>
      <w:r w:rsidR="00014739">
        <w:rPr>
          <w:rFonts w:ascii="Palatino" w:hAnsi="Palatino"/>
          <w:snapToGrid w:val="0"/>
          <w:sz w:val="20"/>
          <w:szCs w:val="20"/>
          <w:lang w:eastAsia="ja-JP"/>
        </w:rPr>
        <w:t>forthcoming</w:t>
      </w:r>
      <w:r w:rsidR="00C8426E">
        <w:rPr>
          <w:rFonts w:ascii="Palatino" w:hAnsi="Palatino"/>
          <w:snapToGrid w:val="0"/>
          <w:sz w:val="20"/>
          <w:szCs w:val="20"/>
          <w:lang w:eastAsia="ja-JP"/>
        </w:rPr>
        <w:t xml:space="preserve"> 2022).</w:t>
      </w:r>
    </w:p>
    <w:p w14:paraId="51B633B5" w14:textId="77777777" w:rsidR="00330DFB" w:rsidRPr="00330DFB" w:rsidRDefault="00330DFB" w:rsidP="00C8426E">
      <w:pPr>
        <w:pStyle w:val="ListParagraph"/>
        <w:rPr>
          <w:rFonts w:ascii="Palatino" w:hAnsi="Palatino"/>
          <w:snapToGrid w:val="0"/>
          <w:sz w:val="20"/>
          <w:szCs w:val="20"/>
          <w:lang w:eastAsia="ja-JP"/>
        </w:rPr>
      </w:pPr>
    </w:p>
    <w:p w14:paraId="183E638D" w14:textId="48F3F2CB" w:rsidR="002E5FB6" w:rsidRPr="00707228" w:rsidRDefault="002E5FB6" w:rsidP="000611ED">
      <w:pPr>
        <w:pStyle w:val="ListParagraph"/>
        <w:numPr>
          <w:ilvl w:val="0"/>
          <w:numId w:val="9"/>
        </w:numPr>
        <w:rPr>
          <w:rFonts w:ascii="Palatino" w:hAnsi="Palatino"/>
          <w:snapToGrid w:val="0"/>
          <w:sz w:val="20"/>
          <w:szCs w:val="20"/>
          <w:lang w:eastAsia="ja-JP"/>
        </w:rPr>
      </w:pPr>
      <w:r w:rsidRPr="00707228">
        <w:rPr>
          <w:rFonts w:ascii="Palatino" w:hAnsi="Palatino"/>
          <w:i/>
          <w:snapToGrid w:val="0"/>
          <w:sz w:val="20"/>
          <w:szCs w:val="20"/>
          <w:lang w:eastAsia="ja-JP"/>
        </w:rPr>
        <w:t xml:space="preserve">The Crime of “Revenge Porn” </w:t>
      </w:r>
      <w:r w:rsidRPr="00707228">
        <w:rPr>
          <w:rFonts w:ascii="Palatino" w:hAnsi="Palatino"/>
          <w:snapToGrid w:val="0"/>
          <w:sz w:val="20"/>
          <w:szCs w:val="20"/>
          <w:lang w:eastAsia="ja-JP"/>
        </w:rPr>
        <w:t xml:space="preserve">in </w:t>
      </w:r>
      <w:r w:rsidRPr="00707228">
        <w:rPr>
          <w:rFonts w:ascii="Palatino" w:hAnsi="Palatino"/>
          <w:smallCaps/>
          <w:snapToGrid w:val="0"/>
          <w:sz w:val="20"/>
          <w:szCs w:val="20"/>
          <w:lang w:eastAsia="ja-JP"/>
        </w:rPr>
        <w:t>Applied Ethics in Criminal Law</w:t>
      </w:r>
      <w:r w:rsidRPr="00707228">
        <w:rPr>
          <w:rFonts w:ascii="Palatino" w:hAnsi="Palatino"/>
          <w:snapToGrid w:val="0"/>
          <w:sz w:val="20"/>
          <w:szCs w:val="20"/>
          <w:lang w:eastAsia="ja-JP"/>
        </w:rPr>
        <w:t xml:space="preserve"> (Lawrence Alexander &amp; Kimberly Ferzan, eds., Palgrave Macmillan, 2019).</w:t>
      </w:r>
    </w:p>
    <w:p w14:paraId="72FEEC8C" w14:textId="77777777" w:rsidR="002E5FB6" w:rsidRPr="00707228" w:rsidRDefault="002E5FB6" w:rsidP="002E5FB6">
      <w:pPr>
        <w:pStyle w:val="ListParagraph"/>
        <w:rPr>
          <w:rFonts w:ascii="Palatino" w:hAnsi="Palatino"/>
          <w:snapToGrid w:val="0"/>
          <w:sz w:val="20"/>
          <w:szCs w:val="20"/>
          <w:lang w:eastAsia="ja-JP"/>
        </w:rPr>
      </w:pPr>
    </w:p>
    <w:p w14:paraId="0560AB84" w14:textId="18B31B8D" w:rsidR="00291B30" w:rsidRPr="00707228" w:rsidRDefault="00291B30" w:rsidP="000611ED">
      <w:pPr>
        <w:pStyle w:val="ListParagraph"/>
        <w:numPr>
          <w:ilvl w:val="0"/>
          <w:numId w:val="9"/>
        </w:numPr>
        <w:rPr>
          <w:rFonts w:ascii="Palatino" w:hAnsi="Palatino"/>
          <w:i/>
          <w:snapToGrid w:val="0"/>
          <w:sz w:val="20"/>
          <w:szCs w:val="20"/>
          <w:lang w:eastAsia="ja-JP"/>
        </w:rPr>
      </w:pPr>
      <w:r w:rsidRPr="00707228">
        <w:rPr>
          <w:rFonts w:ascii="Palatino" w:hAnsi="Palatino"/>
          <w:i/>
          <w:snapToGrid w:val="0"/>
          <w:sz w:val="20"/>
          <w:szCs w:val="20"/>
          <w:lang w:eastAsia="ja-JP"/>
        </w:rPr>
        <w:t>A Thousand and One Stories: Mythology and the #MeToo Movement</w:t>
      </w:r>
      <w:r w:rsidRPr="00707228">
        <w:rPr>
          <w:rFonts w:ascii="Palatino" w:hAnsi="Palatino"/>
          <w:snapToGrid w:val="0"/>
          <w:sz w:val="20"/>
          <w:szCs w:val="20"/>
          <w:lang w:eastAsia="ja-JP"/>
        </w:rPr>
        <w:t xml:space="preserve"> </w:t>
      </w:r>
      <w:r w:rsidR="00A56273">
        <w:rPr>
          <w:rFonts w:ascii="Palatino" w:hAnsi="Palatino"/>
          <w:snapToGrid w:val="0"/>
          <w:sz w:val="20"/>
          <w:szCs w:val="20"/>
          <w:lang w:eastAsia="ja-JP"/>
        </w:rPr>
        <w:t xml:space="preserve">in </w:t>
      </w:r>
      <w:r w:rsidRPr="00707228">
        <w:rPr>
          <w:rFonts w:ascii="Palatino" w:hAnsi="Palatino"/>
          <w:snapToGrid w:val="0"/>
          <w:sz w:val="20"/>
          <w:szCs w:val="20"/>
          <w:lang w:eastAsia="ja-JP"/>
        </w:rPr>
        <w:t xml:space="preserve">(Bianca </w:t>
      </w:r>
      <w:proofErr w:type="spellStart"/>
      <w:r w:rsidRPr="00707228">
        <w:rPr>
          <w:rFonts w:ascii="Palatino" w:hAnsi="Palatino"/>
          <w:snapToGrid w:val="0"/>
          <w:sz w:val="20"/>
          <w:szCs w:val="20"/>
          <w:lang w:eastAsia="ja-JP"/>
        </w:rPr>
        <w:t>Fileborn</w:t>
      </w:r>
      <w:proofErr w:type="spellEnd"/>
      <w:r w:rsidRPr="00707228">
        <w:rPr>
          <w:rFonts w:ascii="Palatino" w:hAnsi="Palatino"/>
          <w:snapToGrid w:val="0"/>
          <w:sz w:val="20"/>
          <w:szCs w:val="20"/>
          <w:lang w:eastAsia="ja-JP"/>
        </w:rPr>
        <w:t xml:space="preserve"> </w:t>
      </w:r>
      <w:r w:rsidR="00F1381C">
        <w:rPr>
          <w:rFonts w:ascii="Palatino" w:hAnsi="Palatino"/>
          <w:snapToGrid w:val="0"/>
          <w:sz w:val="20"/>
          <w:szCs w:val="20"/>
          <w:lang w:eastAsia="ja-JP"/>
        </w:rPr>
        <w:t>&amp;</w:t>
      </w:r>
      <w:r w:rsidRPr="00707228">
        <w:rPr>
          <w:rFonts w:ascii="Palatino" w:hAnsi="Palatino"/>
          <w:snapToGrid w:val="0"/>
          <w:sz w:val="20"/>
          <w:szCs w:val="20"/>
          <w:lang w:eastAsia="ja-JP"/>
        </w:rPr>
        <w:t xml:space="preserve"> Rachel </w:t>
      </w:r>
      <w:proofErr w:type="spellStart"/>
      <w:r w:rsidRPr="00707228">
        <w:rPr>
          <w:rFonts w:ascii="Palatino" w:hAnsi="Palatino"/>
          <w:snapToGrid w:val="0"/>
          <w:sz w:val="20"/>
          <w:szCs w:val="20"/>
          <w:lang w:eastAsia="ja-JP"/>
        </w:rPr>
        <w:t>Loney</w:t>
      </w:r>
      <w:proofErr w:type="spellEnd"/>
      <w:r w:rsidRPr="00707228">
        <w:rPr>
          <w:rFonts w:ascii="Palatino" w:hAnsi="Palatino"/>
          <w:snapToGrid w:val="0"/>
          <w:sz w:val="20"/>
          <w:szCs w:val="20"/>
          <w:lang w:eastAsia="ja-JP"/>
        </w:rPr>
        <w:t>-Howes, eds., Palgrave Macmillan, 2019).</w:t>
      </w:r>
    </w:p>
    <w:p w14:paraId="7679BA19" w14:textId="77777777" w:rsidR="002E336F" w:rsidRPr="00707228" w:rsidRDefault="002E336F" w:rsidP="002E5FB6">
      <w:pPr>
        <w:rPr>
          <w:rFonts w:ascii="Palatino" w:hAnsi="Palatino"/>
          <w:snapToGrid w:val="0"/>
          <w:sz w:val="20"/>
          <w:szCs w:val="20"/>
          <w:lang w:eastAsia="ja-JP"/>
        </w:rPr>
      </w:pPr>
    </w:p>
    <w:p w14:paraId="36E5491E" w14:textId="77777777" w:rsidR="002E336F" w:rsidRPr="00707228" w:rsidRDefault="002E336F" w:rsidP="000611ED">
      <w:pPr>
        <w:pStyle w:val="ListParagraph"/>
        <w:numPr>
          <w:ilvl w:val="0"/>
          <w:numId w:val="9"/>
        </w:numPr>
        <w:rPr>
          <w:rFonts w:ascii="Palatino" w:hAnsi="Palatino"/>
          <w:smallCaps/>
          <w:snapToGrid w:val="0"/>
          <w:sz w:val="20"/>
          <w:szCs w:val="20"/>
          <w:lang w:eastAsia="ja-JP"/>
        </w:rPr>
      </w:pPr>
      <w:r w:rsidRPr="00707228">
        <w:rPr>
          <w:rFonts w:ascii="Palatino" w:hAnsi="Palatino"/>
          <w:i/>
          <w:snapToGrid w:val="0"/>
          <w:sz w:val="20"/>
          <w:szCs w:val="20"/>
          <w:lang w:eastAsia="ja-JP"/>
        </w:rPr>
        <w:t>Beyond ‘Free Speech for the White Man’: Feminism and the First Amendment</w:t>
      </w:r>
      <w:r w:rsidRPr="00707228">
        <w:rPr>
          <w:rFonts w:ascii="Palatino" w:hAnsi="Palatino"/>
          <w:snapToGrid w:val="0"/>
          <w:sz w:val="20"/>
          <w:szCs w:val="20"/>
          <w:lang w:eastAsia="ja-JP"/>
        </w:rPr>
        <w:t xml:space="preserve">, in </w:t>
      </w:r>
      <w:r w:rsidRPr="00707228">
        <w:rPr>
          <w:rFonts w:ascii="Palatino" w:hAnsi="Palatino"/>
          <w:smallCaps/>
          <w:snapToGrid w:val="0"/>
          <w:sz w:val="20"/>
          <w:szCs w:val="20"/>
          <w:lang w:eastAsia="ja-JP"/>
        </w:rPr>
        <w:t xml:space="preserve">Research Handbook on Feminist Jurisprudence </w:t>
      </w:r>
      <w:r w:rsidRPr="00707228">
        <w:rPr>
          <w:rFonts w:ascii="Palatino" w:hAnsi="Palatino"/>
          <w:snapToGrid w:val="0"/>
          <w:sz w:val="20"/>
          <w:szCs w:val="20"/>
          <w:lang w:eastAsia="ja-JP"/>
        </w:rPr>
        <w:t>(Cynthia Bowman &amp; Robin West, eds., Elgar’s Legal Theory Research Encyclopedia Series, 2019).</w:t>
      </w:r>
    </w:p>
    <w:p w14:paraId="1532DD71" w14:textId="77777777" w:rsidR="002E336F" w:rsidRPr="00707228" w:rsidRDefault="002E336F" w:rsidP="002E336F">
      <w:pPr>
        <w:rPr>
          <w:rFonts w:ascii="Palatino" w:hAnsi="Palatino"/>
          <w:i/>
          <w:snapToGrid w:val="0"/>
          <w:sz w:val="20"/>
          <w:szCs w:val="20"/>
          <w:lang w:eastAsia="ja-JP"/>
        </w:rPr>
      </w:pPr>
    </w:p>
    <w:p w14:paraId="5B65EDD9" w14:textId="77777777" w:rsidR="002E336F" w:rsidRPr="00707228" w:rsidRDefault="002E336F" w:rsidP="000611ED">
      <w:pPr>
        <w:pStyle w:val="ListParagraph"/>
        <w:numPr>
          <w:ilvl w:val="0"/>
          <w:numId w:val="9"/>
        </w:numPr>
        <w:rPr>
          <w:rFonts w:ascii="Palatino" w:hAnsi="Palatino"/>
          <w:i/>
          <w:snapToGrid w:val="0"/>
          <w:sz w:val="20"/>
          <w:szCs w:val="20"/>
          <w:lang w:eastAsia="ja-JP"/>
        </w:rPr>
      </w:pPr>
      <w:r w:rsidRPr="00707228">
        <w:rPr>
          <w:rFonts w:ascii="Palatino" w:hAnsi="Palatino"/>
          <w:i/>
          <w:snapToGrid w:val="0"/>
          <w:sz w:val="20"/>
          <w:szCs w:val="20"/>
          <w:lang w:eastAsia="ja-JP"/>
        </w:rPr>
        <w:t xml:space="preserve">Not Where Bodies Live: The Abstraction of Internet Expression, </w:t>
      </w:r>
      <w:r w:rsidRPr="00707228">
        <w:rPr>
          <w:rFonts w:ascii="Palatino" w:hAnsi="Palatino"/>
          <w:snapToGrid w:val="0"/>
          <w:sz w:val="20"/>
          <w:szCs w:val="20"/>
          <w:lang w:eastAsia="ja-JP"/>
        </w:rPr>
        <w:t>in</w:t>
      </w:r>
      <w:r w:rsidRPr="00707228">
        <w:rPr>
          <w:rFonts w:ascii="Palatino" w:hAnsi="Palatino"/>
          <w:i/>
          <w:snapToGrid w:val="0"/>
          <w:sz w:val="20"/>
          <w:szCs w:val="20"/>
          <w:lang w:eastAsia="ja-JP"/>
        </w:rPr>
        <w:t xml:space="preserve"> </w:t>
      </w:r>
      <w:r w:rsidRPr="00707228">
        <w:rPr>
          <w:rFonts w:ascii="Palatino" w:hAnsi="Palatino"/>
          <w:smallCaps/>
          <w:snapToGrid w:val="0"/>
          <w:sz w:val="20"/>
          <w:szCs w:val="20"/>
          <w:lang w:eastAsia="ja-JP"/>
        </w:rPr>
        <w:t xml:space="preserve">Free Speech in the Digital Age </w:t>
      </w:r>
      <w:r w:rsidRPr="00707228">
        <w:rPr>
          <w:rFonts w:ascii="Palatino" w:hAnsi="Palatino"/>
          <w:snapToGrid w:val="0"/>
          <w:sz w:val="20"/>
          <w:szCs w:val="20"/>
          <w:lang w:eastAsia="ja-JP"/>
        </w:rPr>
        <w:t xml:space="preserve">(Susan </w:t>
      </w:r>
      <w:proofErr w:type="spellStart"/>
      <w:r w:rsidRPr="00707228">
        <w:rPr>
          <w:rFonts w:ascii="Palatino" w:hAnsi="Palatino"/>
          <w:snapToGrid w:val="0"/>
          <w:sz w:val="20"/>
          <w:szCs w:val="20"/>
          <w:lang w:eastAsia="ja-JP"/>
        </w:rPr>
        <w:t>Brison</w:t>
      </w:r>
      <w:proofErr w:type="spellEnd"/>
      <w:r w:rsidRPr="00707228">
        <w:rPr>
          <w:rFonts w:ascii="Palatino" w:hAnsi="Palatino"/>
          <w:snapToGrid w:val="0"/>
          <w:sz w:val="20"/>
          <w:szCs w:val="20"/>
          <w:lang w:eastAsia="ja-JP"/>
        </w:rPr>
        <w:t xml:space="preserve"> &amp; Katharine </w:t>
      </w:r>
      <w:proofErr w:type="spellStart"/>
      <w:r w:rsidRPr="00707228">
        <w:rPr>
          <w:rFonts w:ascii="Palatino" w:hAnsi="Palatino"/>
          <w:snapToGrid w:val="0"/>
          <w:sz w:val="20"/>
          <w:szCs w:val="20"/>
          <w:lang w:eastAsia="ja-JP"/>
        </w:rPr>
        <w:t>Gelber</w:t>
      </w:r>
      <w:proofErr w:type="spellEnd"/>
      <w:r w:rsidRPr="00707228">
        <w:rPr>
          <w:rFonts w:ascii="Palatino" w:hAnsi="Palatino"/>
          <w:snapToGrid w:val="0"/>
          <w:sz w:val="20"/>
          <w:szCs w:val="20"/>
          <w:lang w:eastAsia="ja-JP"/>
        </w:rPr>
        <w:t>, eds., Oxford Univ. Press, 2019).</w:t>
      </w:r>
    </w:p>
    <w:p w14:paraId="706287B4" w14:textId="77777777" w:rsidR="002E336F" w:rsidRPr="00707228" w:rsidRDefault="002E336F" w:rsidP="002E336F">
      <w:pPr>
        <w:rPr>
          <w:rFonts w:ascii="Palatino" w:hAnsi="Palatino"/>
          <w:i/>
          <w:snapToGrid w:val="0"/>
          <w:sz w:val="20"/>
          <w:szCs w:val="20"/>
          <w:lang w:eastAsia="ja-JP"/>
        </w:rPr>
      </w:pPr>
    </w:p>
    <w:p w14:paraId="0EFCF77C" w14:textId="77777777" w:rsidR="002E336F" w:rsidRPr="00707228" w:rsidRDefault="002E336F" w:rsidP="000611ED">
      <w:pPr>
        <w:pStyle w:val="ListParagraph"/>
        <w:numPr>
          <w:ilvl w:val="0"/>
          <w:numId w:val="9"/>
        </w:numPr>
        <w:rPr>
          <w:rFonts w:ascii="Palatino" w:hAnsi="Palatino"/>
          <w:smallCaps/>
          <w:snapToGrid w:val="0"/>
          <w:sz w:val="20"/>
          <w:szCs w:val="20"/>
          <w:lang w:eastAsia="ja-JP"/>
        </w:rPr>
      </w:pPr>
      <w:r w:rsidRPr="00707228">
        <w:rPr>
          <w:rFonts w:ascii="Palatino" w:hAnsi="Palatino"/>
          <w:i/>
          <w:snapToGrid w:val="0"/>
          <w:sz w:val="20"/>
          <w:szCs w:val="20"/>
          <w:lang w:eastAsia="ja-JP"/>
        </w:rPr>
        <w:t>Injury Inequality,</w:t>
      </w:r>
      <w:r w:rsidRPr="00707228">
        <w:rPr>
          <w:rFonts w:ascii="Palatino" w:hAnsi="Palatino"/>
          <w:snapToGrid w:val="0"/>
          <w:sz w:val="20"/>
          <w:szCs w:val="20"/>
          <w:lang w:eastAsia="ja-JP"/>
        </w:rPr>
        <w:t xml:space="preserve"> in </w:t>
      </w:r>
      <w:r w:rsidRPr="00707228">
        <w:rPr>
          <w:rFonts w:ascii="Palatino" w:hAnsi="Palatino"/>
          <w:bCs/>
          <w:smallCaps/>
          <w:snapToGrid w:val="0"/>
          <w:sz w:val="20"/>
          <w:szCs w:val="20"/>
          <w:lang w:eastAsia="ja-JP"/>
        </w:rPr>
        <w:t xml:space="preserve">Injury and Injustice: The Cultural Politics of Harm and Redress </w:t>
      </w:r>
      <w:r w:rsidRPr="00707228">
        <w:rPr>
          <w:rFonts w:ascii="Palatino" w:hAnsi="Palatino"/>
          <w:snapToGrid w:val="0"/>
          <w:sz w:val="20"/>
          <w:szCs w:val="20"/>
          <w:lang w:eastAsia="ja-JP"/>
        </w:rPr>
        <w:t>(Anne Bloom et al, eds., Cambridge Univ. Press, 2018).</w:t>
      </w:r>
    </w:p>
    <w:p w14:paraId="19AF0386" w14:textId="77777777" w:rsidR="002E336F" w:rsidRPr="00707228" w:rsidRDefault="002E336F" w:rsidP="002E336F">
      <w:pPr>
        <w:pStyle w:val="ListParagraph"/>
        <w:rPr>
          <w:rFonts w:ascii="Palatino" w:hAnsi="Palatino"/>
          <w:smallCaps/>
          <w:snapToGrid w:val="0"/>
          <w:sz w:val="20"/>
          <w:szCs w:val="20"/>
          <w:lang w:eastAsia="ja-JP"/>
        </w:rPr>
      </w:pPr>
    </w:p>
    <w:p w14:paraId="6A26FD59" w14:textId="77777777" w:rsidR="002E336F" w:rsidRPr="00707228" w:rsidRDefault="002E336F" w:rsidP="000611ED">
      <w:pPr>
        <w:pStyle w:val="ListParagraph"/>
        <w:widowControl w:val="0"/>
        <w:numPr>
          <w:ilvl w:val="0"/>
          <w:numId w:val="9"/>
        </w:numPr>
        <w:rPr>
          <w:rFonts w:ascii="Palatino" w:hAnsi="Palatino"/>
          <w:bCs/>
          <w:sz w:val="20"/>
          <w:szCs w:val="20"/>
        </w:rPr>
      </w:pPr>
      <w:r w:rsidRPr="00707228">
        <w:rPr>
          <w:rFonts w:ascii="Palatino" w:hAnsi="Palatino"/>
          <w:bCs/>
          <w:i/>
          <w:iCs/>
          <w:sz w:val="20"/>
          <w:szCs w:val="20"/>
        </w:rPr>
        <w:t xml:space="preserve">How to Stop Online Harassment, </w:t>
      </w:r>
      <w:r w:rsidRPr="00707228">
        <w:rPr>
          <w:rFonts w:ascii="Palatino" w:hAnsi="Palatino"/>
          <w:bCs/>
          <w:iCs/>
          <w:sz w:val="20"/>
          <w:szCs w:val="20"/>
        </w:rPr>
        <w:t xml:space="preserve">in </w:t>
      </w:r>
      <w:r w:rsidRPr="00707228">
        <w:rPr>
          <w:rFonts w:ascii="Palatino" w:hAnsi="Palatino"/>
          <w:bCs/>
          <w:iCs/>
          <w:smallCaps/>
          <w:sz w:val="20"/>
          <w:szCs w:val="20"/>
        </w:rPr>
        <w:t>Mediating Misogyny: Gender, Technology, and Harassment</w:t>
      </w:r>
      <w:r w:rsidRPr="00707228">
        <w:rPr>
          <w:rFonts w:ascii="Palatino" w:hAnsi="Palatino"/>
          <w:bCs/>
          <w:sz w:val="20"/>
          <w:szCs w:val="20"/>
        </w:rPr>
        <w:t xml:space="preserve"> (Palgrave, 2018).</w:t>
      </w:r>
    </w:p>
    <w:p w14:paraId="74D23F15" w14:textId="77777777" w:rsidR="002E336F" w:rsidRPr="00707228" w:rsidRDefault="002E336F" w:rsidP="002E336F">
      <w:pPr>
        <w:pStyle w:val="ListParagraph"/>
        <w:rPr>
          <w:rFonts w:ascii="Palatino" w:hAnsi="Palatino"/>
          <w:smallCaps/>
          <w:snapToGrid w:val="0"/>
          <w:sz w:val="20"/>
          <w:szCs w:val="20"/>
          <w:lang w:eastAsia="ja-JP"/>
        </w:rPr>
      </w:pPr>
    </w:p>
    <w:p w14:paraId="40CAFD38" w14:textId="77777777" w:rsidR="002E336F" w:rsidRPr="00707228" w:rsidRDefault="002E336F" w:rsidP="000611ED">
      <w:pPr>
        <w:pStyle w:val="ListParagraph"/>
        <w:widowControl w:val="0"/>
        <w:numPr>
          <w:ilvl w:val="0"/>
          <w:numId w:val="9"/>
        </w:numPr>
        <w:rPr>
          <w:rFonts w:ascii="Palatino" w:hAnsi="Palatino"/>
          <w:snapToGrid w:val="0"/>
          <w:sz w:val="20"/>
          <w:szCs w:val="20"/>
        </w:rPr>
      </w:pPr>
      <w:r w:rsidRPr="00707228">
        <w:rPr>
          <w:rFonts w:ascii="Palatino" w:hAnsi="Palatino"/>
          <w:i/>
          <w:snapToGrid w:val="0"/>
          <w:sz w:val="20"/>
          <w:szCs w:val="20"/>
        </w:rPr>
        <w:t>How Stand Your Ground Laws Hijacked Self-Defense,</w:t>
      </w:r>
      <w:r w:rsidRPr="00707228">
        <w:rPr>
          <w:rFonts w:ascii="Palatino" w:hAnsi="Palatino"/>
          <w:snapToGrid w:val="0"/>
          <w:sz w:val="20"/>
          <w:szCs w:val="20"/>
        </w:rPr>
        <w:t xml:space="preserve"> in </w:t>
      </w:r>
      <w:r w:rsidRPr="00707228">
        <w:rPr>
          <w:rFonts w:ascii="Palatino" w:hAnsi="Palatino"/>
          <w:smallCaps/>
          <w:snapToGrid w:val="0"/>
          <w:sz w:val="20"/>
          <w:szCs w:val="20"/>
        </w:rPr>
        <w:t>Guns and Contemporary Society: The Past, Present, and Future of Firearms and Firearm Policy, Vol. 3 (</w:t>
      </w:r>
      <w:r w:rsidRPr="00707228">
        <w:rPr>
          <w:rFonts w:ascii="Palatino" w:hAnsi="Palatino"/>
          <w:snapToGrid w:val="0"/>
          <w:sz w:val="20"/>
          <w:szCs w:val="20"/>
        </w:rPr>
        <w:t>Glen Utter, ed., ABC-CLIO, 2015).</w:t>
      </w:r>
    </w:p>
    <w:p w14:paraId="46611919" w14:textId="77777777" w:rsidR="002E336F" w:rsidRPr="00707228" w:rsidRDefault="002E336F" w:rsidP="002E336F">
      <w:pPr>
        <w:widowControl w:val="0"/>
        <w:rPr>
          <w:rFonts w:ascii="Palatino" w:hAnsi="Palatino"/>
          <w:i/>
          <w:snapToGrid w:val="0"/>
          <w:sz w:val="20"/>
          <w:szCs w:val="20"/>
        </w:rPr>
      </w:pPr>
    </w:p>
    <w:p w14:paraId="160CA010" w14:textId="77777777" w:rsidR="002E336F" w:rsidRPr="00707228" w:rsidRDefault="002E336F" w:rsidP="000611ED">
      <w:pPr>
        <w:pStyle w:val="ListParagraph"/>
        <w:widowControl w:val="0"/>
        <w:numPr>
          <w:ilvl w:val="0"/>
          <w:numId w:val="9"/>
        </w:numPr>
        <w:rPr>
          <w:rFonts w:ascii="Palatino" w:hAnsi="Palatino"/>
          <w:snapToGrid w:val="0"/>
          <w:sz w:val="20"/>
          <w:szCs w:val="20"/>
        </w:rPr>
      </w:pPr>
      <w:r w:rsidRPr="00707228">
        <w:rPr>
          <w:rFonts w:ascii="Palatino" w:hAnsi="Palatino"/>
          <w:i/>
          <w:snapToGrid w:val="0"/>
          <w:sz w:val="20"/>
          <w:szCs w:val="20"/>
        </w:rPr>
        <w:t>Where the Law Lies: The Costs of Constitutional Fictions,</w:t>
      </w:r>
      <w:r w:rsidRPr="00707228">
        <w:rPr>
          <w:rFonts w:ascii="Palatino" w:hAnsi="Palatino"/>
          <w:snapToGrid w:val="0"/>
          <w:sz w:val="20"/>
          <w:szCs w:val="20"/>
        </w:rPr>
        <w:t xml:space="preserve"> in </w:t>
      </w:r>
      <w:r w:rsidRPr="00707228">
        <w:rPr>
          <w:rFonts w:ascii="Palatino" w:hAnsi="Palatino"/>
          <w:smallCaps/>
          <w:snapToGrid w:val="0"/>
          <w:sz w:val="20"/>
          <w:szCs w:val="20"/>
        </w:rPr>
        <w:t>Law and Lies: Deception and Truth-Telling in the American Legal System</w:t>
      </w:r>
      <w:r w:rsidRPr="00707228">
        <w:rPr>
          <w:rFonts w:ascii="Palatino" w:hAnsi="Palatino"/>
          <w:i/>
          <w:snapToGrid w:val="0"/>
          <w:sz w:val="20"/>
          <w:szCs w:val="20"/>
        </w:rPr>
        <w:t xml:space="preserve"> </w:t>
      </w:r>
      <w:r w:rsidRPr="00707228">
        <w:rPr>
          <w:rFonts w:ascii="Palatino" w:hAnsi="Palatino"/>
          <w:snapToGrid w:val="0"/>
          <w:sz w:val="20"/>
          <w:szCs w:val="20"/>
        </w:rPr>
        <w:t xml:space="preserve">(Austin </w:t>
      </w:r>
      <w:proofErr w:type="spellStart"/>
      <w:r w:rsidRPr="00707228">
        <w:rPr>
          <w:rFonts w:ascii="Palatino" w:hAnsi="Palatino"/>
          <w:snapToGrid w:val="0"/>
          <w:sz w:val="20"/>
          <w:szCs w:val="20"/>
        </w:rPr>
        <w:t>Sarat</w:t>
      </w:r>
      <w:proofErr w:type="spellEnd"/>
      <w:r w:rsidRPr="00707228">
        <w:rPr>
          <w:rFonts w:ascii="Palatino" w:hAnsi="Palatino"/>
          <w:snapToGrid w:val="0"/>
          <w:sz w:val="20"/>
          <w:szCs w:val="20"/>
        </w:rPr>
        <w:t>, ed., Cambridge Univ. Press, 2015).</w:t>
      </w:r>
    </w:p>
    <w:p w14:paraId="7D654054" w14:textId="77777777" w:rsidR="002E336F" w:rsidRPr="00707228" w:rsidRDefault="002E336F" w:rsidP="002E336F">
      <w:pPr>
        <w:pStyle w:val="ListParagraph"/>
        <w:widowControl w:val="0"/>
        <w:rPr>
          <w:rFonts w:ascii="Palatino" w:hAnsi="Palatino"/>
          <w:snapToGrid w:val="0"/>
          <w:sz w:val="20"/>
          <w:szCs w:val="20"/>
        </w:rPr>
      </w:pPr>
    </w:p>
    <w:p w14:paraId="3061D166" w14:textId="77777777" w:rsidR="002E336F" w:rsidRPr="00707228" w:rsidRDefault="002E336F" w:rsidP="000611ED">
      <w:pPr>
        <w:pStyle w:val="ListParagraph"/>
        <w:numPr>
          <w:ilvl w:val="0"/>
          <w:numId w:val="9"/>
        </w:numPr>
        <w:rPr>
          <w:rFonts w:ascii="Palatino" w:hAnsi="Palatino"/>
          <w:sz w:val="20"/>
          <w:szCs w:val="20"/>
        </w:rPr>
      </w:pPr>
      <w:r w:rsidRPr="00707228">
        <w:rPr>
          <w:rFonts w:ascii="Palatino" w:hAnsi="Palatino"/>
          <w:i/>
          <w:snapToGrid w:val="0"/>
          <w:sz w:val="20"/>
          <w:szCs w:val="20"/>
          <w:lang w:eastAsia="ja-JP"/>
        </w:rPr>
        <w:lastRenderedPageBreak/>
        <w:t>Real Men Advance, Real Women Retreat:  Stand Your Ground, Battered Women’s Syndrome, and Violence as Male Privilege</w:t>
      </w:r>
      <w:r w:rsidRPr="00707228">
        <w:rPr>
          <w:rFonts w:ascii="Palatino" w:hAnsi="Palatino"/>
          <w:snapToGrid w:val="0"/>
          <w:sz w:val="20"/>
          <w:szCs w:val="20"/>
          <w:lang w:eastAsia="ja-JP"/>
        </w:rPr>
        <w:t>,</w:t>
      </w:r>
      <w:r w:rsidRPr="00707228">
        <w:rPr>
          <w:rFonts w:ascii="Palatino" w:hAnsi="Palatino"/>
          <w:sz w:val="20"/>
          <w:szCs w:val="20"/>
        </w:rPr>
        <w:t xml:space="preserve"> </w:t>
      </w:r>
      <w:r w:rsidRPr="00707228">
        <w:rPr>
          <w:rFonts w:ascii="Palatino" w:hAnsi="Palatino"/>
          <w:smallCaps/>
          <w:sz w:val="20"/>
          <w:szCs w:val="20"/>
        </w:rPr>
        <w:t>Women and the Law</w:t>
      </w:r>
      <w:r w:rsidRPr="00707228">
        <w:rPr>
          <w:rFonts w:ascii="Palatino" w:hAnsi="Palatino"/>
          <w:sz w:val="20"/>
          <w:szCs w:val="20"/>
        </w:rPr>
        <w:t xml:space="preserve"> (Tracy A. Thomas, ed., Thomson Reuters, 2015)</w:t>
      </w:r>
    </w:p>
    <w:p w14:paraId="33AB0BB3" w14:textId="77777777" w:rsidR="002E336F" w:rsidRPr="00707228" w:rsidRDefault="002E336F" w:rsidP="002E336F">
      <w:pPr>
        <w:pStyle w:val="ListParagraph"/>
        <w:rPr>
          <w:rFonts w:ascii="Palatino" w:hAnsi="Palatino"/>
          <w:sz w:val="20"/>
          <w:szCs w:val="20"/>
        </w:rPr>
      </w:pPr>
    </w:p>
    <w:p w14:paraId="43EC9D1B" w14:textId="77777777" w:rsidR="002E336F" w:rsidRPr="00707228" w:rsidRDefault="002E336F" w:rsidP="000611ED">
      <w:pPr>
        <w:pStyle w:val="BodyText"/>
        <w:keepNext/>
        <w:numPr>
          <w:ilvl w:val="0"/>
          <w:numId w:val="9"/>
        </w:numPr>
        <w:rPr>
          <w:rFonts w:ascii="Palatino" w:hAnsi="Palatino"/>
          <w:snapToGrid w:val="0"/>
          <w:sz w:val="20"/>
        </w:rPr>
      </w:pPr>
      <w:r w:rsidRPr="00707228">
        <w:rPr>
          <w:rFonts w:ascii="Palatino" w:hAnsi="Palatino"/>
          <w:i/>
          <w:snapToGrid w:val="0"/>
          <w:sz w:val="20"/>
        </w:rPr>
        <w:t>An-aesthetic Theory: Adorno, Sexuality, and Memory,</w:t>
      </w:r>
      <w:r w:rsidRPr="00707228">
        <w:rPr>
          <w:rFonts w:ascii="Palatino" w:hAnsi="Palatino"/>
          <w:snapToGrid w:val="0"/>
          <w:sz w:val="20"/>
        </w:rPr>
        <w:t xml:space="preserve"> in </w:t>
      </w:r>
      <w:r w:rsidRPr="00707228">
        <w:rPr>
          <w:rFonts w:ascii="Palatino" w:hAnsi="Palatino"/>
          <w:smallCaps/>
          <w:snapToGrid w:val="0"/>
          <w:sz w:val="20"/>
        </w:rPr>
        <w:t>Feminist Interpretations of Adorno (</w:t>
      </w:r>
      <w:r w:rsidRPr="00707228">
        <w:rPr>
          <w:rFonts w:ascii="Palatino" w:hAnsi="Palatino"/>
          <w:snapToGrid w:val="0"/>
          <w:sz w:val="20"/>
        </w:rPr>
        <w:t>Penn State Press, 2006).</w:t>
      </w:r>
    </w:p>
    <w:p w14:paraId="6753EECC" w14:textId="77777777" w:rsidR="002E336F" w:rsidRPr="00707228" w:rsidRDefault="002E336F" w:rsidP="002E336F">
      <w:pPr>
        <w:pStyle w:val="BodyText"/>
        <w:keepNext/>
        <w:rPr>
          <w:rFonts w:ascii="Palatino" w:hAnsi="Palatino"/>
          <w:snapToGrid w:val="0"/>
          <w:sz w:val="20"/>
        </w:rPr>
      </w:pPr>
    </w:p>
    <w:p w14:paraId="19FCE7B8" w14:textId="77777777" w:rsidR="002E336F" w:rsidRPr="00707228" w:rsidRDefault="002E336F" w:rsidP="000611ED">
      <w:pPr>
        <w:pStyle w:val="ListParagraph"/>
        <w:widowControl w:val="0"/>
        <w:numPr>
          <w:ilvl w:val="0"/>
          <w:numId w:val="9"/>
        </w:numPr>
        <w:rPr>
          <w:rFonts w:ascii="Palatino" w:hAnsi="Palatino"/>
          <w:snapToGrid w:val="0"/>
          <w:sz w:val="20"/>
          <w:szCs w:val="20"/>
        </w:rPr>
      </w:pPr>
      <w:r w:rsidRPr="00707228">
        <w:rPr>
          <w:rFonts w:ascii="Palatino" w:hAnsi="Palatino"/>
          <w:i/>
          <w:snapToGrid w:val="0"/>
          <w:sz w:val="20"/>
          <w:szCs w:val="20"/>
        </w:rPr>
        <w:t xml:space="preserve">(Porno)Graphic Depictions: Manufacturing an </w:t>
      </w:r>
      <w:proofErr w:type="spellStart"/>
      <w:r w:rsidRPr="00707228">
        <w:rPr>
          <w:rFonts w:ascii="Palatino" w:hAnsi="Palatino"/>
          <w:i/>
          <w:snapToGrid w:val="0"/>
          <w:sz w:val="20"/>
          <w:szCs w:val="20"/>
        </w:rPr>
        <w:t>Erotics</w:t>
      </w:r>
      <w:proofErr w:type="spellEnd"/>
      <w:r w:rsidRPr="00707228">
        <w:rPr>
          <w:rFonts w:ascii="Palatino" w:hAnsi="Palatino"/>
          <w:i/>
          <w:snapToGrid w:val="0"/>
          <w:sz w:val="20"/>
          <w:szCs w:val="20"/>
        </w:rPr>
        <w:t xml:space="preserve"> of Identity,</w:t>
      </w:r>
      <w:r w:rsidRPr="00707228">
        <w:rPr>
          <w:rFonts w:ascii="Palatino" w:hAnsi="Palatino"/>
          <w:snapToGrid w:val="0"/>
          <w:sz w:val="20"/>
          <w:szCs w:val="20"/>
        </w:rPr>
        <w:t xml:space="preserve"> in </w:t>
      </w:r>
      <w:r w:rsidRPr="00707228">
        <w:rPr>
          <w:rFonts w:ascii="Palatino" w:hAnsi="Palatino"/>
          <w:smallCaps/>
          <w:snapToGrid w:val="0"/>
          <w:sz w:val="20"/>
          <w:szCs w:val="20"/>
        </w:rPr>
        <w:t>Image Into Identity</w:t>
      </w:r>
      <w:r w:rsidRPr="00707228">
        <w:rPr>
          <w:rFonts w:ascii="Palatino" w:hAnsi="Palatino"/>
          <w:snapToGrid w:val="0"/>
          <w:sz w:val="20"/>
          <w:szCs w:val="20"/>
        </w:rPr>
        <w:t xml:space="preserve"> (</w:t>
      </w:r>
      <w:proofErr w:type="spellStart"/>
      <w:r w:rsidRPr="00707228">
        <w:rPr>
          <w:rFonts w:ascii="Palatino" w:hAnsi="Palatino"/>
          <w:snapToGrid w:val="0"/>
          <w:sz w:val="20"/>
          <w:szCs w:val="20"/>
        </w:rPr>
        <w:t>Rodopi</w:t>
      </w:r>
      <w:proofErr w:type="spellEnd"/>
      <w:r w:rsidRPr="00707228">
        <w:rPr>
          <w:rFonts w:ascii="Palatino" w:hAnsi="Palatino"/>
          <w:snapToGrid w:val="0"/>
          <w:sz w:val="20"/>
          <w:szCs w:val="20"/>
        </w:rPr>
        <w:t>, 2006).</w:t>
      </w:r>
    </w:p>
    <w:p w14:paraId="16524EFE" w14:textId="77777777" w:rsidR="002E336F" w:rsidRPr="00707228" w:rsidRDefault="002E336F" w:rsidP="002E336F">
      <w:pPr>
        <w:rPr>
          <w:rFonts w:ascii="Palatino" w:hAnsi="Palatino"/>
          <w:snapToGrid w:val="0"/>
          <w:sz w:val="20"/>
          <w:szCs w:val="20"/>
        </w:rPr>
      </w:pPr>
    </w:p>
    <w:p w14:paraId="6EAD353F" w14:textId="77777777" w:rsidR="002E336F" w:rsidRPr="00707228" w:rsidRDefault="002E336F" w:rsidP="000611ED">
      <w:pPr>
        <w:pStyle w:val="ListParagraph"/>
        <w:numPr>
          <w:ilvl w:val="0"/>
          <w:numId w:val="9"/>
        </w:numPr>
        <w:rPr>
          <w:rFonts w:ascii="Palatino" w:hAnsi="Palatino"/>
          <w:snapToGrid w:val="0"/>
          <w:sz w:val="20"/>
          <w:szCs w:val="20"/>
          <w:lang w:val="fi-FI"/>
        </w:rPr>
      </w:pPr>
      <w:r w:rsidRPr="00707228">
        <w:rPr>
          <w:rFonts w:ascii="Palatino" w:hAnsi="Palatino"/>
          <w:i/>
          <w:snapToGrid w:val="0"/>
          <w:sz w:val="20"/>
          <w:szCs w:val="20"/>
        </w:rPr>
        <w:t xml:space="preserve">Von Sex und </w:t>
      </w:r>
      <w:proofErr w:type="spellStart"/>
      <w:r w:rsidRPr="00707228">
        <w:rPr>
          <w:rFonts w:ascii="Palatino" w:hAnsi="Palatino"/>
          <w:i/>
          <w:snapToGrid w:val="0"/>
          <w:sz w:val="20"/>
          <w:szCs w:val="20"/>
        </w:rPr>
        <w:t>Andere</w:t>
      </w:r>
      <w:proofErr w:type="spellEnd"/>
      <w:r w:rsidRPr="00707228">
        <w:rPr>
          <w:rFonts w:ascii="Palatino" w:hAnsi="Palatino"/>
          <w:i/>
          <w:snapToGrid w:val="0"/>
          <w:sz w:val="20"/>
          <w:szCs w:val="20"/>
        </w:rPr>
        <w:t xml:space="preserve"> </w:t>
      </w:r>
      <w:proofErr w:type="spellStart"/>
      <w:r w:rsidRPr="00707228">
        <w:rPr>
          <w:rFonts w:ascii="Palatino" w:hAnsi="Palatino"/>
          <w:i/>
          <w:snapToGrid w:val="0"/>
          <w:sz w:val="20"/>
          <w:szCs w:val="20"/>
        </w:rPr>
        <w:t>Akte</w:t>
      </w:r>
      <w:proofErr w:type="spellEnd"/>
      <w:r w:rsidRPr="00707228">
        <w:rPr>
          <w:rFonts w:ascii="Palatino" w:hAnsi="Palatino"/>
          <w:snapToGrid w:val="0"/>
          <w:sz w:val="20"/>
          <w:szCs w:val="20"/>
        </w:rPr>
        <w:t xml:space="preserve"> (Of Sex and Other Acts), in </w:t>
      </w:r>
      <w:proofErr w:type="spellStart"/>
      <w:r w:rsidRPr="00707228">
        <w:rPr>
          <w:rFonts w:ascii="Palatino" w:hAnsi="Palatino"/>
          <w:smallCaps/>
          <w:snapToGrid w:val="0"/>
          <w:sz w:val="20"/>
          <w:szCs w:val="20"/>
        </w:rPr>
        <w:t>Über</w:t>
      </w:r>
      <w:proofErr w:type="spellEnd"/>
      <w:r w:rsidRPr="00707228">
        <w:rPr>
          <w:rFonts w:ascii="Palatino" w:hAnsi="Palatino"/>
          <w:smallCaps/>
          <w:snapToGrid w:val="0"/>
          <w:sz w:val="20"/>
          <w:szCs w:val="20"/>
        </w:rPr>
        <w:t xml:space="preserve"> Zizek: </w:t>
      </w:r>
      <w:proofErr w:type="spellStart"/>
      <w:r w:rsidRPr="00707228">
        <w:rPr>
          <w:rFonts w:ascii="Palatino" w:hAnsi="Palatino"/>
          <w:smallCaps/>
          <w:snapToGrid w:val="0"/>
          <w:sz w:val="20"/>
          <w:szCs w:val="20"/>
        </w:rPr>
        <w:t>Perspektiven</w:t>
      </w:r>
      <w:proofErr w:type="spellEnd"/>
      <w:r w:rsidRPr="00707228">
        <w:rPr>
          <w:rFonts w:ascii="Palatino" w:hAnsi="Palatino"/>
          <w:smallCaps/>
          <w:snapToGrid w:val="0"/>
          <w:sz w:val="20"/>
          <w:szCs w:val="20"/>
        </w:rPr>
        <w:t xml:space="preserve"> und </w:t>
      </w:r>
      <w:proofErr w:type="spellStart"/>
      <w:r w:rsidRPr="00707228">
        <w:rPr>
          <w:rFonts w:ascii="Palatino" w:hAnsi="Palatino"/>
          <w:smallCaps/>
          <w:snapToGrid w:val="0"/>
          <w:sz w:val="20"/>
          <w:szCs w:val="20"/>
        </w:rPr>
        <w:t>Kritiken</w:t>
      </w:r>
      <w:proofErr w:type="spellEnd"/>
      <w:r w:rsidRPr="00707228">
        <w:rPr>
          <w:rFonts w:ascii="Palatino" w:hAnsi="Palatino"/>
          <w:i/>
          <w:snapToGrid w:val="0"/>
          <w:sz w:val="20"/>
          <w:szCs w:val="20"/>
        </w:rPr>
        <w:t xml:space="preserve"> </w:t>
      </w:r>
      <w:r w:rsidRPr="00707228">
        <w:rPr>
          <w:rFonts w:ascii="Palatino" w:hAnsi="Palatino"/>
          <w:snapToGrid w:val="0"/>
          <w:sz w:val="20"/>
          <w:szCs w:val="20"/>
        </w:rPr>
        <w:t>(</w:t>
      </w:r>
      <w:proofErr w:type="spellStart"/>
      <w:r w:rsidRPr="00707228">
        <w:rPr>
          <w:rFonts w:ascii="Palatino" w:hAnsi="Palatino"/>
          <w:snapToGrid w:val="0"/>
          <w:sz w:val="20"/>
          <w:szCs w:val="20"/>
          <w:lang w:val="fi-FI"/>
        </w:rPr>
        <w:t>Turia</w:t>
      </w:r>
      <w:proofErr w:type="spellEnd"/>
      <w:r w:rsidRPr="00707228">
        <w:rPr>
          <w:rFonts w:ascii="Palatino" w:hAnsi="Palatino"/>
          <w:snapToGrid w:val="0"/>
          <w:sz w:val="20"/>
          <w:szCs w:val="20"/>
          <w:lang w:val="fi-FI"/>
        </w:rPr>
        <w:t xml:space="preserve"> + Kant, 2004). </w:t>
      </w:r>
    </w:p>
    <w:p w14:paraId="05E09CF7" w14:textId="77777777" w:rsidR="002E336F" w:rsidRPr="00707228" w:rsidRDefault="002E336F" w:rsidP="002E336F">
      <w:pPr>
        <w:rPr>
          <w:rFonts w:ascii="Palatino" w:hAnsi="Palatino"/>
          <w:snapToGrid w:val="0"/>
          <w:sz w:val="20"/>
          <w:szCs w:val="20"/>
        </w:rPr>
      </w:pPr>
    </w:p>
    <w:p w14:paraId="14F25293" w14:textId="77777777" w:rsidR="002E336F" w:rsidRPr="00707228" w:rsidRDefault="002E336F" w:rsidP="000611ED">
      <w:pPr>
        <w:pStyle w:val="ListParagraph"/>
        <w:numPr>
          <w:ilvl w:val="0"/>
          <w:numId w:val="9"/>
        </w:numPr>
        <w:rPr>
          <w:rFonts w:ascii="Palatino" w:hAnsi="Palatino"/>
          <w:snapToGrid w:val="0"/>
          <w:sz w:val="20"/>
          <w:szCs w:val="20"/>
        </w:rPr>
      </w:pPr>
      <w:r w:rsidRPr="00707228">
        <w:rPr>
          <w:rFonts w:ascii="Palatino" w:hAnsi="Palatino"/>
          <w:i/>
          <w:sz w:val="20"/>
          <w:szCs w:val="20"/>
        </w:rPr>
        <w:t>Controlled Exposure: Gustave Courbet’s ‘</w:t>
      </w:r>
      <w:proofErr w:type="spellStart"/>
      <w:r w:rsidRPr="00707228">
        <w:rPr>
          <w:rFonts w:ascii="Palatino" w:hAnsi="Palatino"/>
          <w:i/>
          <w:iCs/>
          <w:sz w:val="20"/>
          <w:szCs w:val="20"/>
        </w:rPr>
        <w:t>L’origine</w:t>
      </w:r>
      <w:proofErr w:type="spellEnd"/>
      <w:r w:rsidRPr="00707228">
        <w:rPr>
          <w:rFonts w:ascii="Palatino" w:hAnsi="Palatino"/>
          <w:i/>
          <w:iCs/>
          <w:sz w:val="20"/>
          <w:szCs w:val="20"/>
        </w:rPr>
        <w:t xml:space="preserve"> du monde</w:t>
      </w:r>
      <w:r w:rsidRPr="00707228">
        <w:rPr>
          <w:rFonts w:ascii="Palatino" w:hAnsi="Palatino"/>
          <w:i/>
          <w:sz w:val="20"/>
          <w:szCs w:val="20"/>
        </w:rPr>
        <w:t>’ and the Woman-Thing</w:t>
      </w:r>
      <w:r w:rsidRPr="00707228">
        <w:rPr>
          <w:rFonts w:ascii="Palatino" w:hAnsi="Palatino"/>
          <w:sz w:val="20"/>
          <w:szCs w:val="20"/>
        </w:rPr>
        <w:t xml:space="preserve">, in </w:t>
      </w:r>
      <w:r w:rsidRPr="00707228">
        <w:rPr>
          <w:rFonts w:ascii="Palatino" w:hAnsi="Palatino"/>
          <w:smallCaps/>
          <w:sz w:val="20"/>
          <w:szCs w:val="20"/>
        </w:rPr>
        <w:t>Exposure: Revealing Bodies, Unveiling Representations</w:t>
      </w:r>
      <w:r w:rsidRPr="00707228">
        <w:rPr>
          <w:rFonts w:ascii="Palatino" w:hAnsi="Palatino"/>
          <w:sz w:val="20"/>
          <w:szCs w:val="20"/>
        </w:rPr>
        <w:t xml:space="preserve"> (Peter Lang, 2004). </w:t>
      </w:r>
      <w:r w:rsidRPr="00707228">
        <w:rPr>
          <w:rFonts w:ascii="Palatino" w:hAnsi="Palatino"/>
          <w:snapToGrid w:val="0"/>
          <w:sz w:val="20"/>
          <w:szCs w:val="20"/>
        </w:rPr>
        <w:t xml:space="preserve"> </w:t>
      </w:r>
    </w:p>
    <w:p w14:paraId="2F5696A3" w14:textId="77777777" w:rsidR="002E336F" w:rsidRPr="00707228" w:rsidRDefault="002E336F" w:rsidP="002E336F">
      <w:pPr>
        <w:pStyle w:val="ListParagraph"/>
        <w:rPr>
          <w:rFonts w:ascii="Palatino" w:hAnsi="Palatino"/>
          <w:snapToGrid w:val="0"/>
          <w:sz w:val="20"/>
          <w:szCs w:val="20"/>
        </w:rPr>
      </w:pPr>
    </w:p>
    <w:p w14:paraId="27DDBEC3" w14:textId="77777777" w:rsidR="002E336F" w:rsidRPr="00707228" w:rsidRDefault="002E336F" w:rsidP="000611ED">
      <w:pPr>
        <w:pStyle w:val="ListParagraph"/>
        <w:widowControl w:val="0"/>
        <w:numPr>
          <w:ilvl w:val="0"/>
          <w:numId w:val="9"/>
        </w:numPr>
        <w:rPr>
          <w:rFonts w:ascii="Palatino" w:hAnsi="Palatino"/>
          <w:snapToGrid w:val="0"/>
          <w:sz w:val="20"/>
          <w:szCs w:val="20"/>
        </w:rPr>
      </w:pPr>
      <w:r w:rsidRPr="00707228">
        <w:rPr>
          <w:rFonts w:ascii="Palatino" w:hAnsi="Palatino"/>
          <w:i/>
          <w:snapToGrid w:val="0"/>
          <w:sz w:val="20"/>
          <w:szCs w:val="20"/>
        </w:rPr>
        <w:t>Obscene Undersides: Women and Evil between the Taliban and the US,</w:t>
      </w:r>
      <w:r w:rsidRPr="00707228">
        <w:rPr>
          <w:rFonts w:ascii="Palatino" w:hAnsi="Palatino"/>
          <w:snapToGrid w:val="0"/>
          <w:sz w:val="20"/>
          <w:szCs w:val="20"/>
        </w:rPr>
        <w:t xml:space="preserve"> in </w:t>
      </w:r>
      <w:r w:rsidRPr="00707228">
        <w:rPr>
          <w:rFonts w:ascii="Palatino" w:hAnsi="Palatino"/>
          <w:smallCaps/>
          <w:snapToGrid w:val="0"/>
          <w:sz w:val="20"/>
          <w:szCs w:val="20"/>
        </w:rPr>
        <w:t>Feminist Philosophy and the Problem of Evil</w:t>
      </w:r>
      <w:r w:rsidRPr="00707228">
        <w:rPr>
          <w:rFonts w:ascii="Palatino" w:hAnsi="Palatino"/>
          <w:snapToGrid w:val="0"/>
          <w:sz w:val="20"/>
          <w:szCs w:val="20"/>
        </w:rPr>
        <w:t xml:space="preserve"> (Indiana Univ. Press, 2007) (originally published in the peer-reviewed journal </w:t>
      </w:r>
      <w:r w:rsidRPr="00707228">
        <w:rPr>
          <w:rFonts w:ascii="Palatino" w:hAnsi="Palatino"/>
          <w:smallCaps/>
          <w:snapToGrid w:val="0"/>
          <w:sz w:val="20"/>
          <w:szCs w:val="20"/>
        </w:rPr>
        <w:t>Hypatia: A Journal of Feminist Philosophy</w:t>
      </w:r>
      <w:r w:rsidRPr="00707228">
        <w:rPr>
          <w:rFonts w:ascii="Palatino" w:hAnsi="Palatino"/>
          <w:snapToGrid w:val="0"/>
          <w:sz w:val="20"/>
          <w:szCs w:val="20"/>
        </w:rPr>
        <w:t xml:space="preserve"> 18:1, 2003).</w:t>
      </w:r>
    </w:p>
    <w:p w14:paraId="00EC06A0" w14:textId="77777777" w:rsidR="002E336F" w:rsidRPr="00707228" w:rsidRDefault="002E336F" w:rsidP="002E336F">
      <w:pPr>
        <w:rPr>
          <w:rFonts w:ascii="Palatino" w:hAnsi="Palatino"/>
          <w:snapToGrid w:val="0"/>
          <w:sz w:val="20"/>
          <w:szCs w:val="20"/>
        </w:rPr>
      </w:pPr>
    </w:p>
    <w:p w14:paraId="0A81416F" w14:textId="3488C949" w:rsidR="00AF474B" w:rsidRPr="005C1828" w:rsidRDefault="002E336F" w:rsidP="000611ED">
      <w:pPr>
        <w:pStyle w:val="BodyText"/>
        <w:keepNext/>
        <w:numPr>
          <w:ilvl w:val="0"/>
          <w:numId w:val="9"/>
        </w:numPr>
        <w:rPr>
          <w:rFonts w:ascii="Palatino" w:hAnsi="Palatino"/>
          <w:snapToGrid w:val="0"/>
          <w:sz w:val="20"/>
        </w:rPr>
      </w:pPr>
      <w:r w:rsidRPr="00707228">
        <w:rPr>
          <w:rFonts w:ascii="Palatino" w:hAnsi="Palatino"/>
          <w:i/>
          <w:sz w:val="20"/>
        </w:rPr>
        <w:t>Obscene Supplements, or, what we talk about when we talk about death</w:t>
      </w:r>
      <w:r w:rsidRPr="00707228">
        <w:rPr>
          <w:rFonts w:ascii="Palatino" w:hAnsi="Palatino"/>
          <w:sz w:val="20"/>
        </w:rPr>
        <w:t xml:space="preserve">, in </w:t>
      </w:r>
      <w:r w:rsidRPr="00707228">
        <w:rPr>
          <w:rFonts w:ascii="Palatino" w:hAnsi="Palatino"/>
          <w:smallCaps/>
          <w:sz w:val="20"/>
        </w:rPr>
        <w:t>Postmodern Productions</w:t>
      </w:r>
      <w:r w:rsidRPr="00707228">
        <w:rPr>
          <w:rFonts w:ascii="Palatino" w:hAnsi="Palatino"/>
          <w:sz w:val="20"/>
        </w:rPr>
        <w:t xml:space="preserve"> (Lit Verlag, 2001). </w:t>
      </w:r>
    </w:p>
    <w:p w14:paraId="7A8018ED" w14:textId="6C3568DB" w:rsidR="00AF474B" w:rsidRPr="00707228" w:rsidRDefault="00AF474B" w:rsidP="0005704C">
      <w:pPr>
        <w:pStyle w:val="BodyText"/>
        <w:keepNext/>
        <w:jc w:val="center"/>
        <w:outlineLvl w:val="0"/>
        <w:rPr>
          <w:rFonts w:ascii="Palatino" w:hAnsi="Palatino"/>
          <w:b/>
          <w:snapToGrid w:val="0"/>
          <w:sz w:val="20"/>
        </w:rPr>
      </w:pPr>
      <w:r w:rsidRPr="00707228">
        <w:rPr>
          <w:rFonts w:ascii="Palatino" w:hAnsi="Palatino"/>
          <w:b/>
          <w:snapToGrid w:val="0"/>
          <w:sz w:val="20"/>
        </w:rPr>
        <w:t>Articles</w:t>
      </w:r>
      <w:r w:rsidR="00B8734D" w:rsidRPr="00707228">
        <w:rPr>
          <w:rFonts w:ascii="Palatino" w:hAnsi="Palatino"/>
          <w:b/>
          <w:snapToGrid w:val="0"/>
          <w:sz w:val="20"/>
        </w:rPr>
        <w:t xml:space="preserve"> and Essays</w:t>
      </w:r>
      <w:r w:rsidR="00A95708" w:rsidRPr="00707228">
        <w:rPr>
          <w:rFonts w:ascii="Palatino" w:hAnsi="Palatino"/>
          <w:b/>
          <w:snapToGrid w:val="0"/>
          <w:sz w:val="20"/>
        </w:rPr>
        <w:t xml:space="preserve"> </w:t>
      </w:r>
    </w:p>
    <w:p w14:paraId="12B5068B" w14:textId="77777777" w:rsidR="00173AC5" w:rsidRPr="006E0D04" w:rsidRDefault="00173AC5" w:rsidP="006E0D04">
      <w:pPr>
        <w:rPr>
          <w:rFonts w:ascii="Palatino" w:hAnsi="Palatino"/>
          <w:i/>
          <w:snapToGrid w:val="0"/>
          <w:sz w:val="20"/>
          <w:szCs w:val="20"/>
          <w:lang w:eastAsia="ja-JP"/>
        </w:rPr>
      </w:pPr>
    </w:p>
    <w:p w14:paraId="381CC6BD" w14:textId="0A1107B6" w:rsidR="00526912" w:rsidRPr="00526912" w:rsidRDefault="00165FBC" w:rsidP="00526912">
      <w:pPr>
        <w:pStyle w:val="ListParagraph"/>
        <w:numPr>
          <w:ilvl w:val="0"/>
          <w:numId w:val="2"/>
        </w:numPr>
        <w:rPr>
          <w:rFonts w:ascii="Palatino" w:hAnsi="Palatino"/>
          <w:i/>
          <w:iCs/>
          <w:snapToGrid w:val="0"/>
          <w:sz w:val="20"/>
          <w:szCs w:val="20"/>
          <w:lang w:eastAsia="ja-JP"/>
        </w:rPr>
      </w:pPr>
      <w:r>
        <w:rPr>
          <w:rFonts w:ascii="Palatino" w:hAnsi="Palatino"/>
          <w:i/>
          <w:iCs/>
          <w:snapToGrid w:val="0"/>
          <w:sz w:val="20"/>
          <w:szCs w:val="20"/>
          <w:lang w:eastAsia="ja-JP"/>
        </w:rPr>
        <w:t>Beyond the Public Square: Imagining Internet Democracy</w:t>
      </w:r>
      <w:r w:rsidR="00034BB0" w:rsidRPr="00D71E74">
        <w:rPr>
          <w:rFonts w:ascii="Palatino" w:hAnsi="Palatino"/>
          <w:i/>
          <w:iCs/>
          <w:snapToGrid w:val="0"/>
          <w:sz w:val="20"/>
          <w:szCs w:val="20"/>
          <w:lang w:eastAsia="ja-JP"/>
        </w:rPr>
        <w:t>,</w:t>
      </w:r>
      <w:r w:rsidR="0094288E" w:rsidRPr="00D71E74">
        <w:rPr>
          <w:rFonts w:ascii="Palatino" w:hAnsi="Palatino"/>
          <w:iCs/>
          <w:snapToGrid w:val="0"/>
          <w:sz w:val="20"/>
          <w:szCs w:val="20"/>
          <w:lang w:eastAsia="ja-JP"/>
        </w:rPr>
        <w:t xml:space="preserve"> </w:t>
      </w:r>
      <w:r w:rsidR="00A00F47">
        <w:rPr>
          <w:rFonts w:ascii="Palatino" w:hAnsi="Palatino"/>
          <w:iCs/>
          <w:snapToGrid w:val="0"/>
          <w:sz w:val="20"/>
          <w:szCs w:val="20"/>
          <w:lang w:eastAsia="ja-JP"/>
        </w:rPr>
        <w:t xml:space="preserve">131 </w:t>
      </w:r>
      <w:r w:rsidR="006E0D04" w:rsidRPr="00D71E74">
        <w:rPr>
          <w:rFonts w:ascii="Palatino" w:hAnsi="Palatino"/>
          <w:iCs/>
          <w:smallCaps/>
          <w:snapToGrid w:val="0"/>
          <w:sz w:val="20"/>
          <w:szCs w:val="20"/>
          <w:lang w:eastAsia="ja-JP"/>
        </w:rPr>
        <w:t>Yale </w:t>
      </w:r>
      <w:r w:rsidR="0094288E" w:rsidRPr="00D71E74">
        <w:rPr>
          <w:rFonts w:ascii="Palatino" w:hAnsi="Palatino"/>
          <w:iCs/>
          <w:smallCaps/>
          <w:snapToGrid w:val="0"/>
          <w:sz w:val="20"/>
          <w:szCs w:val="20"/>
          <w:lang w:eastAsia="ja-JP"/>
        </w:rPr>
        <w:t>L.</w:t>
      </w:r>
      <w:r w:rsidR="006E0D04" w:rsidRPr="00D71E74">
        <w:rPr>
          <w:rFonts w:ascii="Palatino" w:hAnsi="Palatino"/>
          <w:iCs/>
          <w:smallCaps/>
          <w:snapToGrid w:val="0"/>
          <w:sz w:val="20"/>
          <w:szCs w:val="20"/>
          <w:lang w:eastAsia="ja-JP"/>
        </w:rPr>
        <w:t xml:space="preserve"> J</w:t>
      </w:r>
      <w:r w:rsidR="0094288E" w:rsidRPr="00D71E74">
        <w:rPr>
          <w:rFonts w:ascii="Palatino" w:hAnsi="Palatino"/>
          <w:iCs/>
          <w:smallCaps/>
          <w:snapToGrid w:val="0"/>
          <w:sz w:val="20"/>
          <w:szCs w:val="20"/>
          <w:lang w:eastAsia="ja-JP"/>
        </w:rPr>
        <w:t>.</w:t>
      </w:r>
      <w:r w:rsidR="006E0D04" w:rsidRPr="00D71E74">
        <w:rPr>
          <w:rFonts w:ascii="Palatino" w:hAnsi="Palatino"/>
          <w:iCs/>
          <w:smallCaps/>
          <w:snapToGrid w:val="0"/>
          <w:sz w:val="20"/>
          <w:szCs w:val="20"/>
          <w:lang w:eastAsia="ja-JP"/>
        </w:rPr>
        <w:t xml:space="preserve"> F</w:t>
      </w:r>
      <w:r w:rsidR="0094288E" w:rsidRPr="00D71E74">
        <w:rPr>
          <w:rFonts w:ascii="Palatino" w:hAnsi="Palatino"/>
          <w:iCs/>
          <w:smallCaps/>
          <w:snapToGrid w:val="0"/>
          <w:sz w:val="20"/>
          <w:szCs w:val="20"/>
          <w:lang w:eastAsia="ja-JP"/>
        </w:rPr>
        <w:t>.</w:t>
      </w:r>
      <w:r w:rsidR="006E0D04" w:rsidRPr="00D71E74">
        <w:rPr>
          <w:rFonts w:ascii="Palatino" w:hAnsi="Palatino"/>
          <w:snapToGrid w:val="0"/>
          <w:sz w:val="20"/>
          <w:szCs w:val="20"/>
          <w:lang w:eastAsia="ja-JP"/>
        </w:rPr>
        <w:t xml:space="preserve"> </w:t>
      </w:r>
      <w:r w:rsidR="00A00F47">
        <w:rPr>
          <w:rFonts w:ascii="Palatino" w:hAnsi="Palatino"/>
          <w:snapToGrid w:val="0"/>
          <w:sz w:val="20"/>
          <w:szCs w:val="20"/>
          <w:lang w:eastAsia="ja-JP"/>
        </w:rPr>
        <w:t>(</w:t>
      </w:r>
      <w:r w:rsidR="006E0D04" w:rsidRPr="00D71E74">
        <w:rPr>
          <w:rFonts w:ascii="Palatino" w:hAnsi="Palatino"/>
          <w:snapToGrid w:val="0"/>
          <w:sz w:val="20"/>
          <w:szCs w:val="20"/>
          <w:lang w:eastAsia="ja-JP"/>
        </w:rPr>
        <w:t xml:space="preserve">in collaboration with </w:t>
      </w:r>
      <w:r w:rsidR="008E2956" w:rsidRPr="00D71E74">
        <w:rPr>
          <w:rFonts w:ascii="Palatino" w:hAnsi="Palatino"/>
          <w:snapToGrid w:val="0"/>
          <w:sz w:val="20"/>
          <w:szCs w:val="20"/>
          <w:lang w:eastAsia="ja-JP"/>
        </w:rPr>
        <w:t xml:space="preserve">the </w:t>
      </w:r>
      <w:r w:rsidR="006E0D04" w:rsidRPr="00D71E74">
        <w:rPr>
          <w:rFonts w:ascii="Palatino" w:hAnsi="Palatino"/>
          <w:snapToGrid w:val="0"/>
          <w:sz w:val="20"/>
          <w:szCs w:val="20"/>
          <w:lang w:eastAsia="ja-JP"/>
        </w:rPr>
        <w:t>Yale Information Society Project and the Knight Foundation</w:t>
      </w:r>
      <w:r w:rsidR="00A00F47">
        <w:rPr>
          <w:rFonts w:ascii="Palatino" w:hAnsi="Palatino"/>
          <w:snapToGrid w:val="0"/>
          <w:sz w:val="20"/>
          <w:szCs w:val="20"/>
          <w:lang w:eastAsia="ja-JP"/>
        </w:rPr>
        <w:t>)</w:t>
      </w:r>
      <w:r w:rsidR="0094288E" w:rsidRPr="00D71E74">
        <w:rPr>
          <w:rFonts w:ascii="Palatino" w:hAnsi="Palatino"/>
          <w:snapToGrid w:val="0"/>
          <w:sz w:val="20"/>
          <w:szCs w:val="20"/>
          <w:lang w:eastAsia="ja-JP"/>
        </w:rPr>
        <w:t xml:space="preserve"> (2021).</w:t>
      </w:r>
      <w:r w:rsidR="00526912" w:rsidRPr="00526912">
        <w:rPr>
          <w:rFonts w:ascii="Palatino" w:hAnsi="Palatino"/>
          <w:i/>
          <w:iCs/>
          <w:snapToGrid w:val="0"/>
          <w:sz w:val="20"/>
          <w:szCs w:val="20"/>
          <w:lang w:eastAsia="ja-JP"/>
        </w:rPr>
        <w:br/>
      </w:r>
    </w:p>
    <w:p w14:paraId="3B473A6C" w14:textId="1F2B9604" w:rsidR="00526912" w:rsidRPr="00526912" w:rsidRDefault="00526912" w:rsidP="00526912">
      <w:pPr>
        <w:pStyle w:val="ListParagraph"/>
        <w:numPr>
          <w:ilvl w:val="0"/>
          <w:numId w:val="2"/>
        </w:numPr>
        <w:rPr>
          <w:rFonts w:ascii="Palatino" w:hAnsi="Palatino"/>
          <w:snapToGrid w:val="0"/>
          <w:sz w:val="20"/>
          <w:szCs w:val="20"/>
          <w:lang w:eastAsia="ja-JP"/>
        </w:rPr>
      </w:pPr>
      <w:r w:rsidRPr="00526912">
        <w:rPr>
          <w:rFonts w:ascii="Palatino" w:hAnsi="Palatino"/>
          <w:i/>
          <w:iCs/>
          <w:snapToGrid w:val="0"/>
          <w:sz w:val="20"/>
          <w:szCs w:val="20"/>
          <w:lang w:eastAsia="ja-JP"/>
        </w:rPr>
        <w:t xml:space="preserve">Book Talk: The Cult of the Constitution, </w:t>
      </w:r>
      <w:r w:rsidRPr="00526912">
        <w:rPr>
          <w:rFonts w:ascii="Palatino" w:hAnsi="Palatino"/>
          <w:snapToGrid w:val="0"/>
          <w:sz w:val="20"/>
          <w:szCs w:val="20"/>
          <w:lang w:eastAsia="ja-JP"/>
        </w:rPr>
        <w:t>13 </w:t>
      </w:r>
      <w:proofErr w:type="spellStart"/>
      <w:r w:rsidRPr="00526912">
        <w:rPr>
          <w:rFonts w:ascii="Palatino" w:hAnsi="Palatino"/>
          <w:smallCaps/>
          <w:snapToGrid w:val="0"/>
          <w:sz w:val="20"/>
          <w:szCs w:val="20"/>
          <w:lang w:eastAsia="ja-JP"/>
        </w:rPr>
        <w:t>ConLawNOW</w:t>
      </w:r>
      <w:proofErr w:type="spellEnd"/>
      <w:r w:rsidRPr="00526912">
        <w:rPr>
          <w:rFonts w:ascii="Palatino" w:hAnsi="Palatino"/>
          <w:snapToGrid w:val="0"/>
          <w:sz w:val="20"/>
          <w:szCs w:val="20"/>
          <w:lang w:eastAsia="ja-JP"/>
        </w:rPr>
        <w:t> 33 (2021)</w:t>
      </w:r>
      <w:r w:rsidRPr="00526912">
        <w:rPr>
          <w:rFonts w:ascii="Palatino" w:hAnsi="Palatino"/>
          <w:snapToGrid w:val="0"/>
          <w:sz w:val="20"/>
          <w:szCs w:val="20"/>
          <w:lang w:eastAsia="ja-JP"/>
        </w:rPr>
        <w:t>.</w:t>
      </w:r>
    </w:p>
    <w:p w14:paraId="68DFBC71" w14:textId="77777777" w:rsidR="006E0D04" w:rsidRDefault="006E0D04" w:rsidP="006E0D04">
      <w:pPr>
        <w:pStyle w:val="ListParagraph"/>
        <w:rPr>
          <w:rFonts w:ascii="Palatino" w:hAnsi="Palatino"/>
          <w:i/>
          <w:snapToGrid w:val="0"/>
          <w:sz w:val="20"/>
          <w:szCs w:val="20"/>
          <w:lang w:eastAsia="ja-JP"/>
        </w:rPr>
      </w:pPr>
    </w:p>
    <w:p w14:paraId="6D881AED" w14:textId="442209D3" w:rsidR="00BE081D" w:rsidRPr="00BE081D" w:rsidRDefault="00BE081D" w:rsidP="000611ED">
      <w:pPr>
        <w:pStyle w:val="ListParagraph"/>
        <w:numPr>
          <w:ilvl w:val="0"/>
          <w:numId w:val="2"/>
        </w:numPr>
        <w:rPr>
          <w:rFonts w:ascii="Palatino" w:hAnsi="Palatino"/>
          <w:i/>
          <w:snapToGrid w:val="0"/>
          <w:sz w:val="20"/>
          <w:szCs w:val="20"/>
          <w:lang w:eastAsia="ja-JP"/>
        </w:rPr>
      </w:pPr>
      <w:r w:rsidRPr="00707228">
        <w:rPr>
          <w:rFonts w:ascii="Palatino" w:hAnsi="Palatino"/>
          <w:i/>
          <w:snapToGrid w:val="0"/>
          <w:sz w:val="20"/>
          <w:szCs w:val="20"/>
          <w:lang w:eastAsia="ja-JP"/>
        </w:rPr>
        <w:t xml:space="preserve">The Internet as a Speech Machine and Other Myths Confounding Tech Policy Reform, </w:t>
      </w:r>
      <w:r w:rsidR="009D4C96" w:rsidRPr="009D4C96">
        <w:rPr>
          <w:rFonts w:ascii="Palatino" w:hAnsi="Palatino"/>
          <w:snapToGrid w:val="0"/>
          <w:sz w:val="20"/>
          <w:szCs w:val="20"/>
          <w:lang w:eastAsia="ja-JP"/>
        </w:rPr>
        <w:t>2020</w:t>
      </w:r>
      <w:r w:rsidR="009D4C96">
        <w:rPr>
          <w:rFonts w:ascii="Palatino" w:hAnsi="Palatino"/>
          <w:i/>
          <w:snapToGrid w:val="0"/>
          <w:sz w:val="20"/>
          <w:szCs w:val="20"/>
          <w:lang w:eastAsia="ja-JP"/>
        </w:rPr>
        <w:t xml:space="preserve"> </w:t>
      </w:r>
      <w:r w:rsidRPr="00707228">
        <w:rPr>
          <w:rFonts w:ascii="Palatino" w:hAnsi="Palatino"/>
          <w:smallCaps/>
          <w:snapToGrid w:val="0"/>
          <w:sz w:val="20"/>
          <w:szCs w:val="20"/>
          <w:lang w:eastAsia="ja-JP"/>
        </w:rPr>
        <w:t>U. Chi. Legal F.</w:t>
      </w:r>
      <w:r w:rsidRPr="00707228">
        <w:rPr>
          <w:rFonts w:ascii="Palatino" w:hAnsi="Palatino"/>
          <w:snapToGrid w:val="0"/>
          <w:sz w:val="20"/>
          <w:szCs w:val="20"/>
          <w:lang w:eastAsia="ja-JP"/>
        </w:rPr>
        <w:t xml:space="preserve"> </w:t>
      </w:r>
      <w:r w:rsidR="009D4C96">
        <w:rPr>
          <w:rFonts w:ascii="Palatino" w:hAnsi="Palatino"/>
          <w:snapToGrid w:val="0"/>
          <w:sz w:val="20"/>
          <w:szCs w:val="20"/>
          <w:lang w:eastAsia="ja-JP"/>
        </w:rPr>
        <w:t xml:space="preserve">45 </w:t>
      </w:r>
      <w:r w:rsidRPr="00707228">
        <w:rPr>
          <w:rFonts w:ascii="Palatino" w:hAnsi="Palatino"/>
          <w:snapToGrid w:val="0"/>
          <w:sz w:val="20"/>
          <w:szCs w:val="20"/>
          <w:lang w:eastAsia="ja-JP"/>
        </w:rPr>
        <w:t>(2020)</w:t>
      </w:r>
      <w:r w:rsidR="00265260">
        <w:rPr>
          <w:rFonts w:ascii="Palatino" w:hAnsi="Palatino"/>
          <w:snapToGrid w:val="0"/>
          <w:sz w:val="20"/>
          <w:szCs w:val="20"/>
          <w:lang w:eastAsia="ja-JP"/>
        </w:rPr>
        <w:t xml:space="preserve"> </w:t>
      </w:r>
      <w:r w:rsidR="00265260" w:rsidRPr="00707228">
        <w:rPr>
          <w:rFonts w:ascii="Palatino" w:hAnsi="Palatino"/>
          <w:snapToGrid w:val="0"/>
          <w:sz w:val="20"/>
          <w:szCs w:val="20"/>
          <w:lang w:eastAsia="ja-JP"/>
        </w:rPr>
        <w:t>(with Danielle Keats Citron)</w:t>
      </w:r>
      <w:r>
        <w:rPr>
          <w:rFonts w:ascii="Palatino" w:hAnsi="Palatino"/>
          <w:snapToGrid w:val="0"/>
          <w:sz w:val="20"/>
          <w:szCs w:val="20"/>
          <w:lang w:eastAsia="ja-JP"/>
        </w:rPr>
        <w:t>.</w:t>
      </w:r>
    </w:p>
    <w:p w14:paraId="0D6ABBA9" w14:textId="77777777" w:rsidR="00BE081D" w:rsidRPr="00707228" w:rsidRDefault="00BE081D" w:rsidP="00BE081D">
      <w:pPr>
        <w:pStyle w:val="ListParagraph"/>
        <w:rPr>
          <w:rFonts w:ascii="Palatino" w:hAnsi="Palatino"/>
          <w:i/>
          <w:snapToGrid w:val="0"/>
          <w:sz w:val="20"/>
          <w:szCs w:val="20"/>
          <w:lang w:eastAsia="ja-JP"/>
        </w:rPr>
      </w:pPr>
    </w:p>
    <w:p w14:paraId="7B1C63F2" w14:textId="2EAF5DD1" w:rsidR="005D1F70" w:rsidRPr="00BE081D" w:rsidRDefault="005D1F70" w:rsidP="000611ED">
      <w:pPr>
        <w:pStyle w:val="ListParagraph"/>
        <w:numPr>
          <w:ilvl w:val="0"/>
          <w:numId w:val="2"/>
        </w:numPr>
        <w:rPr>
          <w:rFonts w:ascii="Palatino" w:hAnsi="Palatino"/>
          <w:snapToGrid w:val="0"/>
          <w:sz w:val="20"/>
          <w:szCs w:val="20"/>
          <w:lang w:eastAsia="ja-JP"/>
        </w:rPr>
      </w:pPr>
      <w:r w:rsidRPr="00707228">
        <w:rPr>
          <w:rFonts w:ascii="Palatino" w:hAnsi="Palatino"/>
          <w:i/>
          <w:snapToGrid w:val="0"/>
          <w:sz w:val="20"/>
          <w:szCs w:val="20"/>
          <w:lang w:eastAsia="ja-JP"/>
        </w:rPr>
        <w:t xml:space="preserve">The Second Amendment’s Safe Space, or The </w:t>
      </w:r>
      <w:proofErr w:type="spellStart"/>
      <w:r w:rsidRPr="00707228">
        <w:rPr>
          <w:rFonts w:ascii="Palatino" w:hAnsi="Palatino"/>
          <w:i/>
          <w:snapToGrid w:val="0"/>
          <w:sz w:val="20"/>
          <w:szCs w:val="20"/>
          <w:lang w:eastAsia="ja-JP"/>
        </w:rPr>
        <w:t>Constitutionalization</w:t>
      </w:r>
      <w:proofErr w:type="spellEnd"/>
      <w:r w:rsidRPr="00707228">
        <w:rPr>
          <w:rFonts w:ascii="Palatino" w:hAnsi="Palatino"/>
          <w:i/>
          <w:snapToGrid w:val="0"/>
          <w:sz w:val="20"/>
          <w:szCs w:val="20"/>
          <w:lang w:eastAsia="ja-JP"/>
        </w:rPr>
        <w:t xml:space="preserve"> of Fragility,</w:t>
      </w:r>
      <w:r w:rsidR="00BE081D">
        <w:rPr>
          <w:rFonts w:ascii="Palatino" w:hAnsi="Palatino"/>
          <w:snapToGrid w:val="0"/>
          <w:sz w:val="20"/>
          <w:szCs w:val="20"/>
          <w:lang w:eastAsia="ja-JP"/>
        </w:rPr>
        <w:t xml:space="preserve"> </w:t>
      </w:r>
      <w:r w:rsidR="00BE081D" w:rsidRPr="00BE081D">
        <w:rPr>
          <w:rFonts w:ascii="Palatino" w:hAnsi="Palatino"/>
          <w:snapToGrid w:val="0"/>
          <w:sz w:val="20"/>
          <w:szCs w:val="20"/>
          <w:lang w:eastAsia="ja-JP"/>
        </w:rPr>
        <w:t>83</w:t>
      </w:r>
      <w:r w:rsidRPr="00707228">
        <w:rPr>
          <w:rFonts w:ascii="Palatino" w:hAnsi="Palatino"/>
          <w:i/>
          <w:snapToGrid w:val="0"/>
          <w:sz w:val="20"/>
          <w:szCs w:val="20"/>
          <w:lang w:eastAsia="ja-JP"/>
        </w:rPr>
        <w:t xml:space="preserve"> </w:t>
      </w:r>
      <w:r w:rsidRPr="00D54624">
        <w:rPr>
          <w:rFonts w:ascii="Palatino" w:hAnsi="Palatino"/>
          <w:smallCaps/>
          <w:snapToGrid w:val="0"/>
          <w:sz w:val="20"/>
          <w:szCs w:val="20"/>
          <w:lang w:eastAsia="ja-JP"/>
        </w:rPr>
        <w:t>Law &amp; Contemp. Probs</w:t>
      </w:r>
      <w:r w:rsidRPr="00707228">
        <w:rPr>
          <w:rFonts w:ascii="Palatino" w:hAnsi="Palatino"/>
          <w:snapToGrid w:val="0"/>
          <w:sz w:val="20"/>
          <w:szCs w:val="20"/>
          <w:lang w:eastAsia="ja-JP"/>
        </w:rPr>
        <w:t xml:space="preserve">.  </w:t>
      </w:r>
      <w:r w:rsidR="00BE081D">
        <w:rPr>
          <w:rFonts w:ascii="Palatino" w:hAnsi="Palatino"/>
          <w:snapToGrid w:val="0"/>
          <w:sz w:val="20"/>
          <w:szCs w:val="20"/>
          <w:lang w:eastAsia="ja-JP"/>
        </w:rPr>
        <w:t>137 (</w:t>
      </w:r>
      <w:r w:rsidRPr="00707228">
        <w:rPr>
          <w:rFonts w:ascii="Palatino" w:hAnsi="Palatino"/>
          <w:snapToGrid w:val="0"/>
          <w:sz w:val="20"/>
          <w:szCs w:val="20"/>
          <w:lang w:eastAsia="ja-JP"/>
        </w:rPr>
        <w:t>2020).</w:t>
      </w:r>
    </w:p>
    <w:p w14:paraId="458CD55F" w14:textId="77777777" w:rsidR="005D1F70" w:rsidRPr="00707228" w:rsidRDefault="005D1F70" w:rsidP="005D1F70">
      <w:pPr>
        <w:pStyle w:val="ListParagraph"/>
        <w:rPr>
          <w:rFonts w:ascii="Palatino" w:hAnsi="Palatino"/>
          <w:i/>
          <w:snapToGrid w:val="0"/>
          <w:sz w:val="20"/>
          <w:szCs w:val="20"/>
          <w:lang w:eastAsia="ja-JP"/>
        </w:rPr>
      </w:pPr>
    </w:p>
    <w:p w14:paraId="46E27FAB" w14:textId="5E37207C" w:rsidR="005D1F70" w:rsidRPr="00707228" w:rsidRDefault="005D1F70" w:rsidP="000611ED">
      <w:pPr>
        <w:pStyle w:val="ListParagraph"/>
        <w:numPr>
          <w:ilvl w:val="0"/>
          <w:numId w:val="2"/>
        </w:numPr>
        <w:rPr>
          <w:rFonts w:ascii="Palatino" w:hAnsi="Palatino"/>
          <w:snapToGrid w:val="0"/>
          <w:sz w:val="20"/>
          <w:szCs w:val="20"/>
          <w:lang w:eastAsia="ja-JP"/>
        </w:rPr>
      </w:pPr>
      <w:r w:rsidRPr="00707228">
        <w:rPr>
          <w:rFonts w:ascii="Palatino" w:hAnsi="Palatino"/>
          <w:i/>
          <w:snapToGrid w:val="0"/>
          <w:sz w:val="20"/>
          <w:szCs w:val="20"/>
          <w:lang w:eastAsia="ja-JP"/>
        </w:rPr>
        <w:t xml:space="preserve">How the Internet Unmakes the Law, </w:t>
      </w:r>
      <w:r w:rsidR="006E17F6">
        <w:rPr>
          <w:rFonts w:ascii="Palatino" w:hAnsi="Palatino"/>
          <w:snapToGrid w:val="0"/>
          <w:sz w:val="20"/>
          <w:szCs w:val="20"/>
          <w:lang w:eastAsia="ja-JP"/>
        </w:rPr>
        <w:t xml:space="preserve">16 </w:t>
      </w:r>
      <w:r w:rsidRPr="00ED0658">
        <w:rPr>
          <w:rFonts w:ascii="Palatino" w:hAnsi="Palatino"/>
          <w:smallCaps/>
          <w:snapToGrid w:val="0"/>
          <w:sz w:val="20"/>
          <w:szCs w:val="20"/>
          <w:lang w:eastAsia="ja-JP"/>
        </w:rPr>
        <w:t>Ohio State Tech. L. J.</w:t>
      </w:r>
      <w:r w:rsidRPr="00707228">
        <w:rPr>
          <w:rFonts w:ascii="Palatino" w:hAnsi="Palatino"/>
          <w:snapToGrid w:val="0"/>
          <w:sz w:val="20"/>
          <w:szCs w:val="20"/>
          <w:lang w:eastAsia="ja-JP"/>
        </w:rPr>
        <w:t xml:space="preserve"> </w:t>
      </w:r>
      <w:r w:rsidR="006E17F6">
        <w:rPr>
          <w:rFonts w:ascii="Palatino" w:hAnsi="Palatino"/>
          <w:snapToGrid w:val="0"/>
          <w:sz w:val="20"/>
          <w:szCs w:val="20"/>
          <w:lang w:eastAsia="ja-JP"/>
        </w:rPr>
        <w:t xml:space="preserve">10 </w:t>
      </w:r>
      <w:r w:rsidRPr="00707228">
        <w:rPr>
          <w:rFonts w:ascii="Palatino" w:hAnsi="Palatino"/>
          <w:snapToGrid w:val="0"/>
          <w:sz w:val="20"/>
          <w:szCs w:val="20"/>
          <w:lang w:eastAsia="ja-JP"/>
        </w:rPr>
        <w:t>(2020).</w:t>
      </w:r>
    </w:p>
    <w:p w14:paraId="7A489B02" w14:textId="77777777" w:rsidR="005D1F70" w:rsidRPr="00707228" w:rsidRDefault="005D1F70" w:rsidP="005D1F70">
      <w:pPr>
        <w:rPr>
          <w:rFonts w:ascii="Palatino" w:hAnsi="Palatino"/>
          <w:snapToGrid w:val="0"/>
          <w:sz w:val="20"/>
          <w:szCs w:val="20"/>
          <w:lang w:eastAsia="ja-JP"/>
        </w:rPr>
      </w:pPr>
    </w:p>
    <w:p w14:paraId="4E6F9E67" w14:textId="37468B76" w:rsidR="005D1F70" w:rsidRPr="00707228" w:rsidRDefault="005D1F70" w:rsidP="000611ED">
      <w:pPr>
        <w:pStyle w:val="ListParagraph"/>
        <w:widowControl w:val="0"/>
        <w:numPr>
          <w:ilvl w:val="0"/>
          <w:numId w:val="2"/>
        </w:numPr>
        <w:rPr>
          <w:rFonts w:ascii="Palatino" w:hAnsi="Palatino"/>
          <w:bCs/>
          <w:sz w:val="20"/>
          <w:szCs w:val="20"/>
        </w:rPr>
      </w:pPr>
      <w:r w:rsidRPr="00BF46DC">
        <w:rPr>
          <w:rFonts w:ascii="Palatino" w:hAnsi="Palatino"/>
          <w:bCs/>
          <w:i/>
          <w:sz w:val="20"/>
          <w:szCs w:val="20"/>
        </w:rPr>
        <w:t>The Miseducation of Free Speech</w:t>
      </w:r>
      <w:r w:rsidRPr="00707228">
        <w:rPr>
          <w:rFonts w:ascii="Palatino" w:hAnsi="Palatino"/>
          <w:bCs/>
          <w:i/>
          <w:sz w:val="20"/>
          <w:szCs w:val="20"/>
        </w:rPr>
        <w:t>,</w:t>
      </w:r>
      <w:r w:rsidRPr="00707228">
        <w:rPr>
          <w:rFonts w:ascii="Palatino" w:hAnsi="Palatino"/>
          <w:bCs/>
          <w:sz w:val="20"/>
          <w:szCs w:val="20"/>
        </w:rPr>
        <w:t xml:space="preserve"> 105 </w:t>
      </w:r>
      <w:r w:rsidRPr="00ED0658">
        <w:rPr>
          <w:rFonts w:ascii="Palatino" w:hAnsi="Palatino"/>
          <w:bCs/>
          <w:smallCaps/>
          <w:sz w:val="20"/>
          <w:szCs w:val="20"/>
        </w:rPr>
        <w:t>Va. L. Rev. Online</w:t>
      </w:r>
      <w:r w:rsidRPr="00707228">
        <w:rPr>
          <w:rFonts w:ascii="Palatino" w:hAnsi="Palatino"/>
          <w:bCs/>
          <w:sz w:val="20"/>
          <w:szCs w:val="20"/>
        </w:rPr>
        <w:t xml:space="preserve"> 218 (2019) </w:t>
      </w:r>
      <w:r w:rsidRPr="00387ECB">
        <w:rPr>
          <w:rFonts w:ascii="Palatino" w:hAnsi="Palatino"/>
          <w:bCs/>
          <w:sz w:val="20"/>
          <w:szCs w:val="20"/>
        </w:rPr>
        <w:t>(</w:t>
      </w:r>
      <w:r w:rsidR="00AE2B69">
        <w:rPr>
          <w:rFonts w:ascii="Palatino" w:hAnsi="Palatino"/>
          <w:bCs/>
          <w:sz w:val="20"/>
          <w:szCs w:val="20"/>
        </w:rPr>
        <w:t>S</w:t>
      </w:r>
      <w:r w:rsidRPr="00707228">
        <w:rPr>
          <w:rFonts w:ascii="Palatino" w:hAnsi="Palatino"/>
          <w:bCs/>
          <w:sz w:val="20"/>
          <w:szCs w:val="20"/>
        </w:rPr>
        <w:t>ymposium</w:t>
      </w:r>
      <w:r w:rsidRPr="00707228">
        <w:rPr>
          <w:rFonts w:ascii="Palatino" w:hAnsi="Palatino"/>
          <w:bCs/>
          <w:i/>
          <w:sz w:val="20"/>
          <w:szCs w:val="20"/>
        </w:rPr>
        <w:t xml:space="preserve"> </w:t>
      </w:r>
      <w:r w:rsidR="00AE2B69">
        <w:rPr>
          <w:rFonts w:ascii="Palatino" w:hAnsi="Palatino"/>
          <w:bCs/>
          <w:sz w:val="20"/>
          <w:szCs w:val="20"/>
        </w:rPr>
        <w:t xml:space="preserve">issue: </w:t>
      </w:r>
      <w:r w:rsidRPr="00707228">
        <w:rPr>
          <w:rFonts w:ascii="Palatino" w:hAnsi="Palatino"/>
          <w:bCs/>
          <w:sz w:val="20"/>
          <w:szCs w:val="20"/>
        </w:rPr>
        <w:t>Speech Inside the Schoolhouse Gates: 50 Years After </w:t>
      </w:r>
      <w:r w:rsidRPr="00707228">
        <w:rPr>
          <w:rFonts w:ascii="Palatino" w:hAnsi="Palatino"/>
          <w:bCs/>
          <w:i/>
          <w:iCs/>
          <w:sz w:val="20"/>
          <w:szCs w:val="20"/>
        </w:rPr>
        <w:t>Tinker v. Des Moines)</w:t>
      </w:r>
      <w:r w:rsidRPr="00707228">
        <w:rPr>
          <w:rFonts w:ascii="Palatino" w:hAnsi="Palatino"/>
          <w:bCs/>
          <w:iCs/>
          <w:sz w:val="20"/>
          <w:szCs w:val="20"/>
        </w:rPr>
        <w:t>.</w:t>
      </w:r>
    </w:p>
    <w:p w14:paraId="0F8837E8" w14:textId="77777777" w:rsidR="002402F7" w:rsidRPr="00707228" w:rsidRDefault="002402F7" w:rsidP="002402F7">
      <w:pPr>
        <w:pStyle w:val="ListParagraph"/>
        <w:rPr>
          <w:rFonts w:ascii="Palatino" w:hAnsi="Palatino"/>
          <w:snapToGrid w:val="0"/>
          <w:sz w:val="20"/>
          <w:szCs w:val="20"/>
          <w:lang w:eastAsia="ja-JP"/>
        </w:rPr>
      </w:pPr>
    </w:p>
    <w:p w14:paraId="39CFD36A" w14:textId="25CACC69" w:rsidR="00CB1168" w:rsidRPr="00A673CC" w:rsidRDefault="00CB1168" w:rsidP="000611ED">
      <w:pPr>
        <w:pStyle w:val="ListParagraph"/>
        <w:numPr>
          <w:ilvl w:val="0"/>
          <w:numId w:val="2"/>
        </w:numPr>
        <w:rPr>
          <w:rFonts w:ascii="Palatino" w:hAnsi="Palatino"/>
          <w:snapToGrid w:val="0"/>
          <w:sz w:val="20"/>
          <w:szCs w:val="20"/>
          <w:lang w:eastAsia="ja-JP"/>
        </w:rPr>
      </w:pPr>
      <w:r w:rsidRPr="00707228">
        <w:rPr>
          <w:rFonts w:ascii="Palatino" w:hAnsi="Palatino"/>
          <w:i/>
          <w:snapToGrid w:val="0"/>
          <w:sz w:val="20"/>
          <w:szCs w:val="20"/>
          <w:lang w:eastAsia="ja-JP"/>
        </w:rPr>
        <w:t xml:space="preserve">Witch Hunts: #MeToo, Free Speech, and the Fear of Women’s Words, </w:t>
      </w:r>
      <w:r w:rsidR="00A673CC" w:rsidRPr="00A673CC">
        <w:rPr>
          <w:rFonts w:ascii="Palatino" w:hAnsi="Palatino"/>
          <w:snapToGrid w:val="0"/>
          <w:sz w:val="20"/>
          <w:szCs w:val="20"/>
          <w:lang w:eastAsia="ja-JP"/>
        </w:rPr>
        <w:t xml:space="preserve">2019 </w:t>
      </w:r>
      <w:r w:rsidRPr="00707228">
        <w:rPr>
          <w:rFonts w:ascii="Palatino" w:hAnsi="Palatino"/>
          <w:smallCaps/>
          <w:snapToGrid w:val="0"/>
          <w:sz w:val="20"/>
          <w:szCs w:val="20"/>
          <w:lang w:eastAsia="ja-JP"/>
        </w:rPr>
        <w:t>U. Chi. Legal F.</w:t>
      </w:r>
      <w:r w:rsidRPr="00707228">
        <w:rPr>
          <w:rFonts w:ascii="Palatino" w:hAnsi="Palatino"/>
          <w:snapToGrid w:val="0"/>
          <w:sz w:val="20"/>
          <w:szCs w:val="20"/>
          <w:lang w:eastAsia="ja-JP"/>
        </w:rPr>
        <w:t xml:space="preserve"> </w:t>
      </w:r>
      <w:r w:rsidR="00A673CC">
        <w:rPr>
          <w:rFonts w:ascii="Palatino" w:hAnsi="Palatino"/>
          <w:snapToGrid w:val="0"/>
          <w:sz w:val="20"/>
          <w:szCs w:val="20"/>
          <w:lang w:eastAsia="ja-JP"/>
        </w:rPr>
        <w:t>123</w:t>
      </w:r>
      <w:r w:rsidR="00713E5B">
        <w:rPr>
          <w:rFonts w:ascii="Palatino" w:hAnsi="Palatino"/>
          <w:snapToGrid w:val="0"/>
          <w:sz w:val="20"/>
          <w:szCs w:val="20"/>
          <w:lang w:eastAsia="ja-JP"/>
        </w:rPr>
        <w:t xml:space="preserve"> (2019)</w:t>
      </w:r>
      <w:r w:rsidRPr="00707228">
        <w:rPr>
          <w:rFonts w:ascii="Palatino" w:hAnsi="Palatino"/>
          <w:snapToGrid w:val="0"/>
          <w:sz w:val="20"/>
          <w:szCs w:val="20"/>
          <w:lang w:eastAsia="ja-JP"/>
        </w:rPr>
        <w:t xml:space="preserve"> </w:t>
      </w:r>
    </w:p>
    <w:p w14:paraId="78D4C9FC" w14:textId="77777777" w:rsidR="00CB1168" w:rsidRPr="00707228" w:rsidRDefault="00CB1168" w:rsidP="00CB1168">
      <w:pPr>
        <w:pStyle w:val="ListParagraph"/>
        <w:rPr>
          <w:rFonts w:ascii="Palatino" w:hAnsi="Palatino"/>
          <w:snapToGrid w:val="0"/>
          <w:sz w:val="20"/>
          <w:szCs w:val="20"/>
          <w:lang w:eastAsia="ja-JP"/>
        </w:rPr>
      </w:pPr>
    </w:p>
    <w:p w14:paraId="72F09FDC" w14:textId="7D0B6F4B" w:rsidR="00331F31" w:rsidRPr="00707228" w:rsidRDefault="00331F31" w:rsidP="000611ED">
      <w:pPr>
        <w:pStyle w:val="ListParagraph"/>
        <w:numPr>
          <w:ilvl w:val="0"/>
          <w:numId w:val="2"/>
        </w:numPr>
        <w:rPr>
          <w:rFonts w:ascii="Palatino" w:hAnsi="Palatino"/>
          <w:b/>
          <w:i/>
          <w:snapToGrid w:val="0"/>
          <w:sz w:val="20"/>
          <w:szCs w:val="20"/>
          <w:lang w:eastAsia="ja-JP"/>
        </w:rPr>
      </w:pPr>
      <w:r w:rsidRPr="00707228">
        <w:rPr>
          <w:rFonts w:ascii="Palatino" w:hAnsi="Palatino"/>
          <w:i/>
          <w:snapToGrid w:val="0"/>
          <w:sz w:val="20"/>
          <w:szCs w:val="20"/>
          <w:lang w:eastAsia="ja-JP"/>
        </w:rPr>
        <w:t xml:space="preserve">Sex, Lies, and Videotape: Deep Fakes and Free Speech Delusions, </w:t>
      </w:r>
      <w:r w:rsidR="00714E87" w:rsidRPr="00707228">
        <w:rPr>
          <w:rFonts w:ascii="Palatino" w:hAnsi="Palatino"/>
          <w:snapToGrid w:val="0"/>
          <w:sz w:val="20"/>
          <w:szCs w:val="20"/>
          <w:lang w:eastAsia="ja-JP"/>
        </w:rPr>
        <w:t xml:space="preserve">78 </w:t>
      </w:r>
      <w:r w:rsidRPr="00707228">
        <w:rPr>
          <w:rFonts w:ascii="Palatino" w:hAnsi="Palatino"/>
          <w:smallCaps/>
          <w:snapToGrid w:val="0"/>
          <w:sz w:val="20"/>
          <w:szCs w:val="20"/>
          <w:lang w:eastAsia="ja-JP"/>
        </w:rPr>
        <w:t>Maryland L. Rev.</w:t>
      </w:r>
      <w:r w:rsidR="00714E87" w:rsidRPr="00707228">
        <w:rPr>
          <w:rFonts w:ascii="Palatino" w:hAnsi="Palatino"/>
          <w:smallCaps/>
          <w:snapToGrid w:val="0"/>
          <w:sz w:val="20"/>
          <w:szCs w:val="20"/>
          <w:lang w:eastAsia="ja-JP"/>
        </w:rPr>
        <w:t xml:space="preserve"> 892</w:t>
      </w:r>
      <w:r w:rsidRPr="00707228">
        <w:rPr>
          <w:rFonts w:ascii="Palatino" w:hAnsi="Palatino"/>
          <w:smallCaps/>
          <w:snapToGrid w:val="0"/>
          <w:sz w:val="20"/>
          <w:szCs w:val="20"/>
          <w:lang w:eastAsia="ja-JP"/>
        </w:rPr>
        <w:t xml:space="preserve"> </w:t>
      </w:r>
      <w:r w:rsidR="00714E87" w:rsidRPr="00707228">
        <w:rPr>
          <w:rFonts w:ascii="Palatino" w:hAnsi="Palatino"/>
          <w:smallCaps/>
          <w:snapToGrid w:val="0"/>
          <w:sz w:val="20"/>
          <w:szCs w:val="20"/>
          <w:lang w:eastAsia="ja-JP"/>
        </w:rPr>
        <w:t>(</w:t>
      </w:r>
      <w:r w:rsidRPr="00707228">
        <w:rPr>
          <w:rFonts w:ascii="Palatino" w:hAnsi="Palatino"/>
          <w:smallCaps/>
          <w:snapToGrid w:val="0"/>
          <w:sz w:val="20"/>
          <w:szCs w:val="20"/>
          <w:lang w:eastAsia="ja-JP"/>
        </w:rPr>
        <w:t>2019) (</w:t>
      </w:r>
      <w:r w:rsidRPr="00707228">
        <w:rPr>
          <w:rFonts w:ascii="Palatino" w:hAnsi="Palatino"/>
          <w:snapToGrid w:val="0"/>
          <w:sz w:val="20"/>
          <w:szCs w:val="20"/>
          <w:lang w:eastAsia="ja-JP"/>
        </w:rPr>
        <w:t>with Ari Waldman)</w:t>
      </w:r>
      <w:r w:rsidRPr="00707228">
        <w:rPr>
          <w:rFonts w:ascii="Palatino" w:hAnsi="Palatino"/>
          <w:smallCaps/>
          <w:snapToGrid w:val="0"/>
          <w:sz w:val="20"/>
          <w:szCs w:val="20"/>
          <w:lang w:eastAsia="ja-JP"/>
        </w:rPr>
        <w:t>.</w:t>
      </w:r>
    </w:p>
    <w:p w14:paraId="4F52757F" w14:textId="77777777" w:rsidR="00331F31" w:rsidRPr="00707228" w:rsidRDefault="00331F31" w:rsidP="00331F31">
      <w:pPr>
        <w:pStyle w:val="ListParagraph"/>
        <w:rPr>
          <w:rFonts w:ascii="Palatino" w:hAnsi="Palatino"/>
          <w:b/>
          <w:i/>
          <w:snapToGrid w:val="0"/>
          <w:sz w:val="20"/>
          <w:szCs w:val="20"/>
          <w:lang w:eastAsia="ja-JP"/>
        </w:rPr>
      </w:pPr>
    </w:p>
    <w:p w14:paraId="0AFCF0FC" w14:textId="11145FDC" w:rsidR="004F02C3" w:rsidRPr="00707228" w:rsidRDefault="004F02C3" w:rsidP="000611ED">
      <w:pPr>
        <w:pStyle w:val="ListParagraph"/>
        <w:numPr>
          <w:ilvl w:val="0"/>
          <w:numId w:val="2"/>
        </w:numPr>
        <w:rPr>
          <w:rFonts w:ascii="Palatino" w:hAnsi="Palatino"/>
          <w:snapToGrid w:val="0"/>
          <w:sz w:val="20"/>
          <w:szCs w:val="20"/>
          <w:lang w:eastAsia="ja-JP"/>
        </w:rPr>
      </w:pPr>
      <w:r w:rsidRPr="00707228">
        <w:rPr>
          <w:rFonts w:ascii="Palatino" w:hAnsi="Palatino"/>
          <w:i/>
          <w:snapToGrid w:val="0"/>
          <w:sz w:val="20"/>
          <w:szCs w:val="20"/>
          <w:lang w:eastAsia="ja-JP"/>
        </w:rPr>
        <w:t xml:space="preserve">Fearless Speech, </w:t>
      </w:r>
      <w:r w:rsidR="00331F31" w:rsidRPr="00707228">
        <w:rPr>
          <w:rFonts w:ascii="Palatino" w:hAnsi="Palatino"/>
          <w:snapToGrid w:val="0"/>
          <w:sz w:val="20"/>
          <w:szCs w:val="20"/>
          <w:lang w:eastAsia="ja-JP"/>
        </w:rPr>
        <w:t xml:space="preserve">17 </w:t>
      </w:r>
      <w:r w:rsidRPr="00707228">
        <w:rPr>
          <w:rFonts w:ascii="Palatino" w:hAnsi="Palatino"/>
          <w:bCs/>
          <w:smallCaps/>
          <w:snapToGrid w:val="0"/>
          <w:sz w:val="20"/>
          <w:szCs w:val="20"/>
          <w:lang w:eastAsia="ja-JP"/>
        </w:rPr>
        <w:t>First Amend. L. Rev.</w:t>
      </w:r>
      <w:r w:rsidR="00331F31" w:rsidRPr="00707228">
        <w:rPr>
          <w:rFonts w:ascii="Palatino" w:hAnsi="Palatino"/>
          <w:bCs/>
          <w:smallCaps/>
          <w:snapToGrid w:val="0"/>
          <w:sz w:val="20"/>
          <w:szCs w:val="20"/>
          <w:lang w:eastAsia="ja-JP"/>
        </w:rPr>
        <w:t xml:space="preserve"> 294 </w:t>
      </w:r>
      <w:r w:rsidRPr="00707228">
        <w:rPr>
          <w:rFonts w:ascii="Palatino" w:hAnsi="Palatino"/>
          <w:bCs/>
          <w:snapToGrid w:val="0"/>
          <w:sz w:val="20"/>
          <w:szCs w:val="20"/>
          <w:lang w:eastAsia="ja-JP"/>
        </w:rPr>
        <w:t>(2019).</w:t>
      </w:r>
    </w:p>
    <w:p w14:paraId="1B8EB2C7" w14:textId="77777777" w:rsidR="00B66D41" w:rsidRPr="00707228" w:rsidRDefault="00B66D41" w:rsidP="00B66D41">
      <w:pPr>
        <w:rPr>
          <w:rFonts w:ascii="Palatino" w:hAnsi="Palatino"/>
          <w:smallCaps/>
          <w:snapToGrid w:val="0"/>
          <w:sz w:val="20"/>
          <w:szCs w:val="20"/>
          <w:lang w:eastAsia="ja-JP"/>
        </w:rPr>
      </w:pPr>
    </w:p>
    <w:p w14:paraId="22C4FEE6" w14:textId="3FDFA939" w:rsidR="003C33E1" w:rsidRPr="00707228" w:rsidRDefault="003C33E1" w:rsidP="000611ED">
      <w:pPr>
        <w:pStyle w:val="ListParagraph"/>
        <w:numPr>
          <w:ilvl w:val="0"/>
          <w:numId w:val="2"/>
        </w:numPr>
        <w:rPr>
          <w:rFonts w:ascii="Palatino" w:hAnsi="Palatino"/>
          <w:i/>
          <w:snapToGrid w:val="0"/>
          <w:sz w:val="20"/>
          <w:szCs w:val="20"/>
          <w:lang w:eastAsia="ja-JP"/>
        </w:rPr>
      </w:pPr>
      <w:r w:rsidRPr="00707228">
        <w:rPr>
          <w:rFonts w:ascii="Palatino" w:hAnsi="Palatino"/>
          <w:i/>
          <w:snapToGrid w:val="0"/>
          <w:sz w:val="20"/>
          <w:szCs w:val="20"/>
          <w:lang w:eastAsia="ja-JP"/>
        </w:rPr>
        <w:t xml:space="preserve">Revenge Porn Reform: A View from the Front Lines, </w:t>
      </w:r>
      <w:r w:rsidRPr="00707228">
        <w:rPr>
          <w:rFonts w:ascii="Palatino" w:hAnsi="Palatino"/>
          <w:snapToGrid w:val="0"/>
          <w:sz w:val="20"/>
          <w:szCs w:val="20"/>
          <w:lang w:eastAsia="ja-JP"/>
        </w:rPr>
        <w:t xml:space="preserve">69 </w:t>
      </w:r>
      <w:r w:rsidRPr="00707228">
        <w:rPr>
          <w:rFonts w:ascii="Palatino" w:hAnsi="Palatino"/>
          <w:smallCaps/>
          <w:snapToGrid w:val="0"/>
          <w:sz w:val="20"/>
          <w:szCs w:val="20"/>
          <w:lang w:eastAsia="ja-JP"/>
        </w:rPr>
        <w:t>Fla</w:t>
      </w:r>
      <w:r w:rsidR="009A0C29" w:rsidRPr="00707228">
        <w:rPr>
          <w:rFonts w:ascii="Palatino" w:hAnsi="Palatino"/>
          <w:smallCaps/>
          <w:snapToGrid w:val="0"/>
          <w:sz w:val="20"/>
          <w:szCs w:val="20"/>
          <w:lang w:eastAsia="ja-JP"/>
        </w:rPr>
        <w:t>.</w:t>
      </w:r>
      <w:r w:rsidRPr="00707228">
        <w:rPr>
          <w:rFonts w:ascii="Palatino" w:hAnsi="Palatino"/>
          <w:smallCaps/>
          <w:snapToGrid w:val="0"/>
          <w:sz w:val="20"/>
          <w:szCs w:val="20"/>
          <w:lang w:eastAsia="ja-JP"/>
        </w:rPr>
        <w:t xml:space="preserve"> L. Rev</w:t>
      </w:r>
      <w:r w:rsidRPr="00707228">
        <w:rPr>
          <w:rFonts w:ascii="Palatino" w:hAnsi="Palatino"/>
          <w:snapToGrid w:val="0"/>
          <w:sz w:val="20"/>
          <w:szCs w:val="20"/>
          <w:lang w:eastAsia="ja-JP"/>
        </w:rPr>
        <w:t xml:space="preserve"> </w:t>
      </w:r>
      <w:r w:rsidR="00323FA0" w:rsidRPr="00707228">
        <w:rPr>
          <w:rFonts w:ascii="Palatino" w:hAnsi="Palatino"/>
          <w:snapToGrid w:val="0"/>
          <w:sz w:val="20"/>
          <w:szCs w:val="20"/>
          <w:lang w:eastAsia="ja-JP"/>
        </w:rPr>
        <w:t xml:space="preserve">1251 </w:t>
      </w:r>
      <w:r w:rsidR="00370881" w:rsidRPr="00707228">
        <w:rPr>
          <w:rFonts w:ascii="Palatino" w:hAnsi="Palatino"/>
          <w:snapToGrid w:val="0"/>
          <w:sz w:val="20"/>
          <w:szCs w:val="20"/>
          <w:lang w:eastAsia="ja-JP"/>
        </w:rPr>
        <w:t>(201</w:t>
      </w:r>
      <w:r w:rsidR="002E2FDE" w:rsidRPr="00707228">
        <w:rPr>
          <w:rFonts w:ascii="Palatino" w:hAnsi="Palatino"/>
          <w:snapToGrid w:val="0"/>
          <w:sz w:val="20"/>
          <w:szCs w:val="20"/>
          <w:lang w:eastAsia="ja-JP"/>
        </w:rPr>
        <w:t>8</w:t>
      </w:r>
      <w:r w:rsidRPr="00707228">
        <w:rPr>
          <w:rFonts w:ascii="Palatino" w:hAnsi="Palatino"/>
          <w:snapToGrid w:val="0"/>
          <w:sz w:val="20"/>
          <w:szCs w:val="20"/>
          <w:lang w:eastAsia="ja-JP"/>
        </w:rPr>
        <w:t>).</w:t>
      </w:r>
    </w:p>
    <w:p w14:paraId="7A73742D" w14:textId="77777777" w:rsidR="003C33E1" w:rsidRPr="00707228" w:rsidRDefault="003C33E1" w:rsidP="003C33E1">
      <w:pPr>
        <w:rPr>
          <w:rFonts w:ascii="Palatino" w:hAnsi="Palatino"/>
          <w:i/>
          <w:snapToGrid w:val="0"/>
          <w:sz w:val="20"/>
          <w:szCs w:val="20"/>
          <w:lang w:eastAsia="ja-JP"/>
        </w:rPr>
      </w:pPr>
    </w:p>
    <w:p w14:paraId="0A68F363" w14:textId="52DECB10" w:rsidR="00570DE6" w:rsidRPr="00707228" w:rsidRDefault="0079005C" w:rsidP="000611ED">
      <w:pPr>
        <w:pStyle w:val="BodyTextIndent"/>
        <w:numPr>
          <w:ilvl w:val="0"/>
          <w:numId w:val="2"/>
        </w:numPr>
        <w:tabs>
          <w:tab w:val="left" w:pos="7020"/>
        </w:tabs>
        <w:rPr>
          <w:rFonts w:ascii="Palatino" w:hAnsi="Palatino"/>
          <w:i/>
          <w:sz w:val="20"/>
        </w:rPr>
      </w:pPr>
      <w:r w:rsidRPr="00707228">
        <w:rPr>
          <w:rFonts w:ascii="Palatino" w:hAnsi="Palatino"/>
          <w:i/>
          <w:sz w:val="20"/>
        </w:rPr>
        <w:t xml:space="preserve">The Desert of the Unreal: Inequality in Virtual and </w:t>
      </w:r>
      <w:r w:rsidR="00DF6628" w:rsidRPr="00707228">
        <w:rPr>
          <w:rFonts w:ascii="Palatino" w:hAnsi="Palatino"/>
          <w:i/>
          <w:sz w:val="20"/>
        </w:rPr>
        <w:t xml:space="preserve">Augmented </w:t>
      </w:r>
      <w:r w:rsidRPr="00707228">
        <w:rPr>
          <w:rFonts w:ascii="Palatino" w:hAnsi="Palatino"/>
          <w:i/>
          <w:sz w:val="20"/>
        </w:rPr>
        <w:t>Realit</w:t>
      </w:r>
      <w:r w:rsidR="00DF6628" w:rsidRPr="00707228">
        <w:rPr>
          <w:rFonts w:ascii="Palatino" w:hAnsi="Palatino"/>
          <w:i/>
          <w:sz w:val="20"/>
        </w:rPr>
        <w:t>y,</w:t>
      </w:r>
      <w:r w:rsidR="00196E2D" w:rsidRPr="00707228">
        <w:rPr>
          <w:rFonts w:ascii="Palatino" w:hAnsi="Palatino"/>
          <w:i/>
          <w:sz w:val="20"/>
        </w:rPr>
        <w:t xml:space="preserve"> </w:t>
      </w:r>
      <w:r w:rsidR="003E391D" w:rsidRPr="00707228">
        <w:rPr>
          <w:rFonts w:ascii="Palatino" w:hAnsi="Palatino"/>
          <w:sz w:val="20"/>
        </w:rPr>
        <w:t>51</w:t>
      </w:r>
      <w:r w:rsidR="00DF6628" w:rsidRPr="00707228">
        <w:rPr>
          <w:rFonts w:ascii="Palatino" w:hAnsi="Palatino"/>
          <w:i/>
          <w:sz w:val="20"/>
        </w:rPr>
        <w:t xml:space="preserve"> </w:t>
      </w:r>
      <w:r w:rsidR="00DF6628" w:rsidRPr="00707228">
        <w:rPr>
          <w:rFonts w:ascii="Palatino" w:hAnsi="Palatino"/>
          <w:smallCaps/>
          <w:sz w:val="20"/>
        </w:rPr>
        <w:t>U. C. Davis L. Rev.</w:t>
      </w:r>
      <w:r w:rsidR="00985C68" w:rsidRPr="00707228">
        <w:rPr>
          <w:rFonts w:ascii="Palatino" w:hAnsi="Palatino"/>
          <w:smallCaps/>
          <w:sz w:val="20"/>
        </w:rPr>
        <w:t xml:space="preserve"> 499</w:t>
      </w:r>
      <w:r w:rsidR="00DF6628" w:rsidRPr="00707228">
        <w:rPr>
          <w:rFonts w:ascii="Palatino" w:hAnsi="Palatino"/>
          <w:smallCaps/>
          <w:sz w:val="20"/>
        </w:rPr>
        <w:t xml:space="preserve"> </w:t>
      </w:r>
      <w:r w:rsidR="00DF6628" w:rsidRPr="00707228">
        <w:rPr>
          <w:rFonts w:ascii="Palatino" w:hAnsi="Palatino"/>
          <w:sz w:val="20"/>
        </w:rPr>
        <w:t>(2017).</w:t>
      </w:r>
    </w:p>
    <w:p w14:paraId="0147B973" w14:textId="77777777" w:rsidR="00570DE6" w:rsidRPr="00707228" w:rsidRDefault="00570DE6" w:rsidP="00570DE6">
      <w:pPr>
        <w:rPr>
          <w:rFonts w:ascii="Palatino" w:hAnsi="Palatino"/>
          <w:i/>
          <w:snapToGrid w:val="0"/>
          <w:sz w:val="20"/>
          <w:szCs w:val="20"/>
          <w:lang w:eastAsia="ja-JP"/>
        </w:rPr>
      </w:pPr>
    </w:p>
    <w:p w14:paraId="50D0936F" w14:textId="31AA6722" w:rsidR="00977A43" w:rsidRPr="00707228" w:rsidRDefault="00977A43" w:rsidP="000611ED">
      <w:pPr>
        <w:pStyle w:val="BodyTextIndent"/>
        <w:numPr>
          <w:ilvl w:val="0"/>
          <w:numId w:val="2"/>
        </w:numPr>
        <w:rPr>
          <w:rFonts w:ascii="Palatino" w:hAnsi="Palatino"/>
          <w:sz w:val="20"/>
        </w:rPr>
      </w:pPr>
      <w:r w:rsidRPr="00707228">
        <w:rPr>
          <w:rFonts w:ascii="Palatino" w:hAnsi="Palatino"/>
          <w:i/>
          <w:sz w:val="20"/>
        </w:rPr>
        <w:t>Democratic Surveillance</w:t>
      </w:r>
      <w:r w:rsidR="006759F9" w:rsidRPr="00707228">
        <w:rPr>
          <w:rFonts w:ascii="Palatino" w:hAnsi="Palatino"/>
          <w:i/>
          <w:sz w:val="20"/>
        </w:rPr>
        <w:t>,</w:t>
      </w:r>
      <w:r w:rsidRPr="00707228">
        <w:rPr>
          <w:rFonts w:ascii="Palatino" w:hAnsi="Palatino"/>
          <w:i/>
          <w:sz w:val="20"/>
        </w:rPr>
        <w:t xml:space="preserve"> </w:t>
      </w:r>
      <w:r w:rsidR="00EB60E5" w:rsidRPr="00707228">
        <w:rPr>
          <w:rFonts w:ascii="Palatino" w:hAnsi="Palatino"/>
          <w:sz w:val="20"/>
        </w:rPr>
        <w:t xml:space="preserve">30 </w:t>
      </w:r>
      <w:r w:rsidR="006759F9" w:rsidRPr="00707228">
        <w:rPr>
          <w:rFonts w:ascii="Palatino" w:hAnsi="Palatino"/>
          <w:smallCaps/>
          <w:sz w:val="20"/>
        </w:rPr>
        <w:t>Harv. J.L. &amp; Tech</w:t>
      </w:r>
      <w:r w:rsidR="00F9679E" w:rsidRPr="00707228">
        <w:rPr>
          <w:rFonts w:ascii="Palatino" w:hAnsi="Palatino"/>
          <w:smallCaps/>
          <w:sz w:val="20"/>
        </w:rPr>
        <w:t xml:space="preserve"> 425</w:t>
      </w:r>
      <w:r w:rsidR="001A0FBE" w:rsidRPr="00707228">
        <w:rPr>
          <w:rFonts w:ascii="Palatino" w:hAnsi="Palatino"/>
          <w:sz w:val="20"/>
        </w:rPr>
        <w:t xml:space="preserve"> (</w:t>
      </w:r>
      <w:r w:rsidRPr="00707228">
        <w:rPr>
          <w:rFonts w:ascii="Palatino" w:hAnsi="Palatino"/>
          <w:sz w:val="20"/>
        </w:rPr>
        <w:t>2017)</w:t>
      </w:r>
      <w:r w:rsidR="00F259D2" w:rsidRPr="00707228">
        <w:rPr>
          <w:rFonts w:ascii="Palatino" w:hAnsi="Palatino"/>
          <w:sz w:val="20"/>
        </w:rPr>
        <w:t>.</w:t>
      </w:r>
    </w:p>
    <w:p w14:paraId="43D2B06F" w14:textId="77777777" w:rsidR="000132D4" w:rsidRPr="00707228" w:rsidRDefault="000132D4" w:rsidP="000132D4">
      <w:pPr>
        <w:rPr>
          <w:rFonts w:ascii="Palatino" w:hAnsi="Palatino"/>
          <w:b/>
          <w:snapToGrid w:val="0"/>
          <w:sz w:val="20"/>
          <w:szCs w:val="20"/>
          <w:lang w:eastAsia="ja-JP"/>
        </w:rPr>
      </w:pPr>
    </w:p>
    <w:p w14:paraId="46305D11" w14:textId="093730F1" w:rsidR="003726DC" w:rsidRPr="00707228" w:rsidRDefault="006E072B" w:rsidP="000611ED">
      <w:pPr>
        <w:pStyle w:val="ListParagraph"/>
        <w:widowControl w:val="0"/>
        <w:numPr>
          <w:ilvl w:val="0"/>
          <w:numId w:val="2"/>
        </w:numPr>
        <w:rPr>
          <w:rFonts w:ascii="Palatino" w:hAnsi="Palatino"/>
          <w:snapToGrid w:val="0"/>
          <w:sz w:val="20"/>
          <w:szCs w:val="20"/>
        </w:rPr>
      </w:pPr>
      <w:r w:rsidRPr="00707228">
        <w:rPr>
          <w:rFonts w:ascii="Palatino" w:hAnsi="Palatino"/>
          <w:i/>
          <w:snapToGrid w:val="0"/>
          <w:sz w:val="20"/>
          <w:szCs w:val="20"/>
        </w:rPr>
        <w:t>Men, Women, and Optimal Violence</w:t>
      </w:r>
      <w:r w:rsidRPr="00707228">
        <w:rPr>
          <w:rFonts w:ascii="Palatino" w:hAnsi="Palatino"/>
          <w:snapToGrid w:val="0"/>
          <w:sz w:val="20"/>
          <w:szCs w:val="20"/>
        </w:rPr>
        <w:t xml:space="preserve">, </w:t>
      </w:r>
      <w:r w:rsidR="000132D4" w:rsidRPr="00707228">
        <w:rPr>
          <w:rFonts w:ascii="Palatino" w:hAnsi="Palatino"/>
          <w:snapToGrid w:val="0"/>
          <w:sz w:val="20"/>
          <w:szCs w:val="20"/>
        </w:rPr>
        <w:t xml:space="preserve">3 </w:t>
      </w:r>
      <w:r w:rsidRPr="00707228">
        <w:rPr>
          <w:rFonts w:ascii="Palatino" w:hAnsi="Palatino"/>
          <w:smallCaps/>
          <w:snapToGrid w:val="0"/>
          <w:sz w:val="20"/>
          <w:szCs w:val="20"/>
        </w:rPr>
        <w:t>U. Ill. L. Rev.</w:t>
      </w:r>
      <w:r w:rsidR="000132D4" w:rsidRPr="00707228">
        <w:rPr>
          <w:rFonts w:ascii="Palatino" w:hAnsi="Palatino"/>
          <w:snapToGrid w:val="0"/>
          <w:sz w:val="20"/>
          <w:szCs w:val="20"/>
        </w:rPr>
        <w:t xml:space="preserve"> 929 (</w:t>
      </w:r>
      <w:r w:rsidRPr="00707228">
        <w:rPr>
          <w:rFonts w:ascii="Palatino" w:hAnsi="Palatino"/>
          <w:snapToGrid w:val="0"/>
          <w:sz w:val="20"/>
          <w:szCs w:val="20"/>
        </w:rPr>
        <w:t xml:space="preserve">2016). </w:t>
      </w:r>
    </w:p>
    <w:p w14:paraId="3D6D513E" w14:textId="77777777" w:rsidR="00F03717" w:rsidRPr="00707228" w:rsidRDefault="00F03717" w:rsidP="00E53173">
      <w:pPr>
        <w:rPr>
          <w:rFonts w:ascii="Palatino" w:hAnsi="Palatino"/>
          <w:snapToGrid w:val="0"/>
          <w:sz w:val="20"/>
          <w:szCs w:val="20"/>
          <w:lang w:eastAsia="ja-JP"/>
        </w:rPr>
      </w:pPr>
    </w:p>
    <w:p w14:paraId="25D2824E" w14:textId="63425F70" w:rsidR="00E53173" w:rsidRPr="00707228" w:rsidRDefault="00E53173" w:rsidP="000611ED">
      <w:pPr>
        <w:pStyle w:val="ListParagraph"/>
        <w:numPr>
          <w:ilvl w:val="0"/>
          <w:numId w:val="2"/>
        </w:numPr>
        <w:rPr>
          <w:rFonts w:ascii="Palatino" w:hAnsi="Palatino"/>
          <w:sz w:val="20"/>
          <w:szCs w:val="20"/>
        </w:rPr>
      </w:pPr>
      <w:r w:rsidRPr="00707228">
        <w:rPr>
          <w:rFonts w:ascii="Palatino" w:hAnsi="Palatino"/>
          <w:i/>
          <w:snapToGrid w:val="0"/>
          <w:sz w:val="20"/>
          <w:szCs w:val="20"/>
          <w:lang w:eastAsia="ja-JP"/>
        </w:rPr>
        <w:t>Real Me</w:t>
      </w:r>
      <w:r w:rsidR="007A5339" w:rsidRPr="00707228">
        <w:rPr>
          <w:rFonts w:ascii="Palatino" w:hAnsi="Palatino"/>
          <w:i/>
          <w:snapToGrid w:val="0"/>
          <w:sz w:val="20"/>
          <w:szCs w:val="20"/>
          <w:lang w:eastAsia="ja-JP"/>
        </w:rPr>
        <w:t xml:space="preserve">n Advance, Real Women Retreat: </w:t>
      </w:r>
      <w:r w:rsidRPr="00707228">
        <w:rPr>
          <w:rFonts w:ascii="Palatino" w:hAnsi="Palatino"/>
          <w:i/>
          <w:snapToGrid w:val="0"/>
          <w:sz w:val="20"/>
          <w:szCs w:val="20"/>
          <w:lang w:eastAsia="ja-JP"/>
        </w:rPr>
        <w:t>Stand Your Grou</w:t>
      </w:r>
      <w:r w:rsidR="00CD66EF" w:rsidRPr="00707228">
        <w:rPr>
          <w:rFonts w:ascii="Palatino" w:hAnsi="Palatino"/>
          <w:i/>
          <w:snapToGrid w:val="0"/>
          <w:sz w:val="20"/>
          <w:szCs w:val="20"/>
          <w:lang w:eastAsia="ja-JP"/>
        </w:rPr>
        <w:t xml:space="preserve">nd, Battered Women’s Syndrome, </w:t>
      </w:r>
      <w:r w:rsidRPr="00707228">
        <w:rPr>
          <w:rFonts w:ascii="Palatino" w:hAnsi="Palatino"/>
          <w:i/>
          <w:snapToGrid w:val="0"/>
          <w:sz w:val="20"/>
          <w:szCs w:val="20"/>
          <w:lang w:eastAsia="ja-JP"/>
        </w:rPr>
        <w:t>and Violence as Male Privilege</w:t>
      </w:r>
      <w:r w:rsidRPr="00707228">
        <w:rPr>
          <w:rFonts w:ascii="Palatino" w:hAnsi="Palatino"/>
          <w:snapToGrid w:val="0"/>
          <w:sz w:val="20"/>
          <w:szCs w:val="20"/>
          <w:lang w:eastAsia="ja-JP"/>
        </w:rPr>
        <w:t xml:space="preserve">, </w:t>
      </w:r>
      <w:r w:rsidR="00443D7A" w:rsidRPr="00707228">
        <w:rPr>
          <w:rFonts w:ascii="Palatino" w:hAnsi="Palatino"/>
          <w:snapToGrid w:val="0"/>
          <w:sz w:val="20"/>
          <w:szCs w:val="20"/>
          <w:lang w:eastAsia="ja-JP"/>
        </w:rPr>
        <w:t xml:space="preserve">68 </w:t>
      </w:r>
      <w:r w:rsidRPr="00707228">
        <w:rPr>
          <w:rFonts w:ascii="Palatino" w:hAnsi="Palatino"/>
          <w:smallCaps/>
          <w:sz w:val="20"/>
          <w:szCs w:val="20"/>
        </w:rPr>
        <w:t>Miami L. Rev</w:t>
      </w:r>
      <w:r w:rsidRPr="00707228">
        <w:rPr>
          <w:rFonts w:ascii="Palatino" w:hAnsi="Palatino"/>
          <w:i/>
          <w:sz w:val="20"/>
          <w:szCs w:val="20"/>
        </w:rPr>
        <w:t>.</w:t>
      </w:r>
      <w:r w:rsidR="00CD66EF" w:rsidRPr="00707228">
        <w:rPr>
          <w:rFonts w:ascii="Palatino" w:hAnsi="Palatino"/>
          <w:sz w:val="20"/>
          <w:szCs w:val="20"/>
        </w:rPr>
        <w:t xml:space="preserve"> </w:t>
      </w:r>
      <w:r w:rsidR="00443D7A" w:rsidRPr="00707228">
        <w:rPr>
          <w:rFonts w:ascii="Palatino" w:hAnsi="Palatino"/>
          <w:sz w:val="20"/>
          <w:szCs w:val="20"/>
        </w:rPr>
        <w:t xml:space="preserve">1099 </w:t>
      </w:r>
      <w:r w:rsidR="00CD66EF" w:rsidRPr="00707228">
        <w:rPr>
          <w:rFonts w:ascii="Palatino" w:hAnsi="Palatino"/>
          <w:sz w:val="20"/>
          <w:szCs w:val="20"/>
        </w:rPr>
        <w:t>(</w:t>
      </w:r>
      <w:r w:rsidRPr="00707228">
        <w:rPr>
          <w:rFonts w:ascii="Palatino" w:hAnsi="Palatino"/>
          <w:sz w:val="20"/>
          <w:szCs w:val="20"/>
        </w:rPr>
        <w:t>2014)</w:t>
      </w:r>
      <w:r w:rsidR="00443D7A" w:rsidRPr="00707228">
        <w:rPr>
          <w:rFonts w:ascii="Palatino" w:hAnsi="Palatino"/>
          <w:sz w:val="20"/>
          <w:szCs w:val="20"/>
        </w:rPr>
        <w:t xml:space="preserve"> (</w:t>
      </w:r>
      <w:r w:rsidR="00323FA0" w:rsidRPr="00707228">
        <w:rPr>
          <w:rFonts w:ascii="Palatino" w:hAnsi="Palatino"/>
          <w:sz w:val="20"/>
          <w:szCs w:val="20"/>
        </w:rPr>
        <w:t>11</w:t>
      </w:r>
      <w:r w:rsidR="00323FA0" w:rsidRPr="00707228">
        <w:rPr>
          <w:rFonts w:ascii="Palatino" w:hAnsi="Palatino"/>
          <w:sz w:val="20"/>
          <w:szCs w:val="20"/>
          <w:vertAlign w:val="superscript"/>
        </w:rPr>
        <w:t>th</w:t>
      </w:r>
      <w:r w:rsidR="00323FA0" w:rsidRPr="00707228">
        <w:rPr>
          <w:rFonts w:ascii="Palatino" w:hAnsi="Palatino"/>
          <w:sz w:val="20"/>
          <w:szCs w:val="20"/>
        </w:rPr>
        <w:t xml:space="preserve"> </w:t>
      </w:r>
      <w:r w:rsidR="009025D3" w:rsidRPr="00707228">
        <w:rPr>
          <w:rFonts w:ascii="Palatino" w:hAnsi="Palatino"/>
          <w:sz w:val="20"/>
          <w:szCs w:val="20"/>
        </w:rPr>
        <w:t>Circuit</w:t>
      </w:r>
      <w:r w:rsidR="00443D7A" w:rsidRPr="00707228">
        <w:rPr>
          <w:rFonts w:ascii="Palatino" w:hAnsi="Palatino"/>
          <w:sz w:val="20"/>
          <w:szCs w:val="20"/>
        </w:rPr>
        <w:t xml:space="preserve"> issue)</w:t>
      </w:r>
      <w:r w:rsidR="00A95708" w:rsidRPr="00707228">
        <w:rPr>
          <w:rFonts w:ascii="Palatino" w:hAnsi="Palatino"/>
          <w:sz w:val="20"/>
          <w:szCs w:val="20"/>
        </w:rPr>
        <w:t>.</w:t>
      </w:r>
    </w:p>
    <w:p w14:paraId="17DDA874" w14:textId="77777777" w:rsidR="00E53173" w:rsidRPr="00707228" w:rsidRDefault="00E53173" w:rsidP="00E53173">
      <w:pPr>
        <w:rPr>
          <w:rFonts w:ascii="Palatino" w:hAnsi="Palatino"/>
          <w:sz w:val="20"/>
          <w:szCs w:val="20"/>
        </w:rPr>
      </w:pPr>
    </w:p>
    <w:p w14:paraId="2D9433DF" w14:textId="3F09DC4E" w:rsidR="00AF474B" w:rsidRPr="00707228" w:rsidRDefault="00415910" w:rsidP="000611ED">
      <w:pPr>
        <w:pStyle w:val="BodyTextIndent"/>
        <w:numPr>
          <w:ilvl w:val="0"/>
          <w:numId w:val="2"/>
        </w:numPr>
        <w:rPr>
          <w:rFonts w:ascii="Palatino" w:hAnsi="Palatino"/>
          <w:sz w:val="20"/>
        </w:rPr>
      </w:pPr>
      <w:r w:rsidRPr="00707228">
        <w:rPr>
          <w:rFonts w:ascii="Palatino" w:hAnsi="Palatino"/>
          <w:i/>
          <w:sz w:val="20"/>
        </w:rPr>
        <w:t>I Am/I Am Not: On</w:t>
      </w:r>
      <w:r w:rsidR="00FB6508" w:rsidRPr="00707228">
        <w:rPr>
          <w:rFonts w:ascii="Palatino" w:hAnsi="Palatino"/>
          <w:i/>
          <w:sz w:val="20"/>
        </w:rPr>
        <w:t xml:space="preserve"> Angela Harris’s</w:t>
      </w:r>
      <w:r w:rsidRPr="00707228">
        <w:rPr>
          <w:rFonts w:ascii="Palatino" w:hAnsi="Palatino"/>
          <w:sz w:val="20"/>
        </w:rPr>
        <w:t xml:space="preserve"> </w:t>
      </w:r>
      <w:r w:rsidR="00AF474B" w:rsidRPr="00707228">
        <w:rPr>
          <w:rFonts w:ascii="Palatino" w:hAnsi="Palatino"/>
          <w:sz w:val="20"/>
        </w:rPr>
        <w:t>Race and Essenti</w:t>
      </w:r>
      <w:r w:rsidR="00C64686" w:rsidRPr="00707228">
        <w:rPr>
          <w:rFonts w:ascii="Palatino" w:hAnsi="Palatino"/>
          <w:sz w:val="20"/>
        </w:rPr>
        <w:t>alism in Feminist Legal Theory</w:t>
      </w:r>
      <w:r w:rsidR="007D4DF2" w:rsidRPr="00707228">
        <w:rPr>
          <w:rFonts w:ascii="Palatino" w:hAnsi="Palatino"/>
          <w:sz w:val="20"/>
        </w:rPr>
        <w:t>,</w:t>
      </w:r>
      <w:r w:rsidR="00AF474B" w:rsidRPr="00707228">
        <w:rPr>
          <w:rFonts w:ascii="Palatino" w:hAnsi="Palatino"/>
          <w:sz w:val="20"/>
        </w:rPr>
        <w:t xml:space="preserve"> </w:t>
      </w:r>
      <w:r w:rsidR="00AF474B" w:rsidRPr="00707228">
        <w:rPr>
          <w:rFonts w:ascii="Palatino" w:hAnsi="Palatino"/>
          <w:smallCaps/>
          <w:sz w:val="20"/>
        </w:rPr>
        <w:t>102 Cal. L. Rev.</w:t>
      </w:r>
      <w:r w:rsidR="00FB6508" w:rsidRPr="00707228">
        <w:rPr>
          <w:rFonts w:ascii="Palatino" w:hAnsi="Palatino"/>
          <w:smallCaps/>
          <w:sz w:val="20"/>
        </w:rPr>
        <w:t xml:space="preserve"> </w:t>
      </w:r>
      <w:r w:rsidR="00E53173" w:rsidRPr="00707228">
        <w:rPr>
          <w:rFonts w:ascii="Palatino" w:hAnsi="Palatino"/>
          <w:smallCaps/>
          <w:sz w:val="20"/>
        </w:rPr>
        <w:t>1053</w:t>
      </w:r>
      <w:r w:rsidR="00E53173" w:rsidRPr="00707228">
        <w:rPr>
          <w:rFonts w:ascii="Palatino" w:hAnsi="Palatino"/>
          <w:i/>
          <w:sz w:val="20"/>
        </w:rPr>
        <w:t xml:space="preserve"> </w:t>
      </w:r>
      <w:r w:rsidR="00E53173" w:rsidRPr="00707228">
        <w:rPr>
          <w:rFonts w:ascii="Palatino" w:hAnsi="Palatino"/>
          <w:sz w:val="20"/>
        </w:rPr>
        <w:t>(2014)</w:t>
      </w:r>
      <w:r w:rsidR="007D4DF2" w:rsidRPr="00707228">
        <w:rPr>
          <w:rFonts w:ascii="Palatino" w:hAnsi="Palatino"/>
          <w:sz w:val="20"/>
        </w:rPr>
        <w:t xml:space="preserve"> (Festschrift for Angela Harris)</w:t>
      </w:r>
      <w:r w:rsidR="00E53173" w:rsidRPr="00707228">
        <w:rPr>
          <w:rFonts w:ascii="Palatino" w:hAnsi="Palatino"/>
          <w:sz w:val="20"/>
        </w:rPr>
        <w:t xml:space="preserve">. </w:t>
      </w:r>
    </w:p>
    <w:p w14:paraId="2996C1AA" w14:textId="77777777" w:rsidR="00F562FC" w:rsidRPr="00707228" w:rsidRDefault="00F562FC" w:rsidP="00F562FC">
      <w:pPr>
        <w:rPr>
          <w:rFonts w:ascii="Palatino" w:hAnsi="Palatino"/>
          <w:snapToGrid w:val="0"/>
          <w:sz w:val="20"/>
          <w:szCs w:val="20"/>
          <w:lang w:eastAsia="ja-JP"/>
        </w:rPr>
      </w:pPr>
    </w:p>
    <w:p w14:paraId="17904D75" w14:textId="77777777" w:rsidR="00AF474B" w:rsidRPr="00707228" w:rsidRDefault="00C64686" w:rsidP="000611ED">
      <w:pPr>
        <w:pStyle w:val="BodyTextIndent"/>
        <w:numPr>
          <w:ilvl w:val="0"/>
          <w:numId w:val="2"/>
        </w:numPr>
        <w:rPr>
          <w:rFonts w:ascii="Palatino" w:hAnsi="Palatino"/>
          <w:sz w:val="20"/>
        </w:rPr>
      </w:pPr>
      <w:r w:rsidRPr="00707228">
        <w:rPr>
          <w:rFonts w:ascii="Palatino" w:hAnsi="Palatino"/>
          <w:i/>
          <w:sz w:val="20"/>
        </w:rPr>
        <w:t>Criminalizing Revenge Porn</w:t>
      </w:r>
      <w:r w:rsidR="007D4DF2" w:rsidRPr="00707228">
        <w:rPr>
          <w:rFonts w:ascii="Palatino" w:hAnsi="Palatino"/>
          <w:sz w:val="20"/>
        </w:rPr>
        <w:t xml:space="preserve">, </w:t>
      </w:r>
      <w:r w:rsidR="00AF6A3B" w:rsidRPr="00707228">
        <w:rPr>
          <w:rFonts w:ascii="Palatino" w:hAnsi="Palatino"/>
          <w:smallCaps/>
          <w:sz w:val="20"/>
        </w:rPr>
        <w:t xml:space="preserve">49 Wake </w:t>
      </w:r>
      <w:r w:rsidR="00AF474B" w:rsidRPr="00707228">
        <w:rPr>
          <w:rFonts w:ascii="Palatino" w:hAnsi="Palatino"/>
          <w:smallCaps/>
          <w:sz w:val="20"/>
        </w:rPr>
        <w:t xml:space="preserve">Forest L. Rev. </w:t>
      </w:r>
      <w:r w:rsidR="00AF6A3B" w:rsidRPr="00707228">
        <w:rPr>
          <w:rFonts w:ascii="Palatino" w:hAnsi="Palatino"/>
          <w:smallCaps/>
          <w:sz w:val="20"/>
        </w:rPr>
        <w:t>345</w:t>
      </w:r>
      <w:r w:rsidR="000876F9" w:rsidRPr="00707228">
        <w:rPr>
          <w:rFonts w:ascii="Palatino" w:hAnsi="Palatino"/>
          <w:sz w:val="20"/>
        </w:rPr>
        <w:t xml:space="preserve"> (2014</w:t>
      </w:r>
      <w:r w:rsidR="00AF474B" w:rsidRPr="00707228">
        <w:rPr>
          <w:rFonts w:ascii="Palatino" w:hAnsi="Palatino"/>
          <w:sz w:val="20"/>
        </w:rPr>
        <w:t>)</w:t>
      </w:r>
      <w:r w:rsidR="007D4DF2" w:rsidRPr="00707228">
        <w:rPr>
          <w:rFonts w:ascii="Palatino" w:hAnsi="Palatino"/>
          <w:sz w:val="20"/>
        </w:rPr>
        <w:t xml:space="preserve"> (with Danielle Keats Citron)</w:t>
      </w:r>
      <w:r w:rsidR="00AF474B" w:rsidRPr="00707228">
        <w:rPr>
          <w:rFonts w:ascii="Palatino" w:hAnsi="Palatino"/>
          <w:sz w:val="20"/>
        </w:rPr>
        <w:t>.</w:t>
      </w:r>
    </w:p>
    <w:p w14:paraId="15F84BE9" w14:textId="77777777" w:rsidR="00AF474B" w:rsidRPr="00707228" w:rsidRDefault="00AF474B" w:rsidP="00AF474B">
      <w:pPr>
        <w:pStyle w:val="BodyTextIndent"/>
        <w:ind w:left="0"/>
        <w:rPr>
          <w:rFonts w:ascii="Palatino" w:hAnsi="Palatino"/>
          <w:sz w:val="20"/>
        </w:rPr>
      </w:pPr>
    </w:p>
    <w:p w14:paraId="7184EB47" w14:textId="77777777" w:rsidR="008A474B" w:rsidRPr="00707228" w:rsidRDefault="008A474B" w:rsidP="000611ED">
      <w:pPr>
        <w:pStyle w:val="BodyTextIndent"/>
        <w:numPr>
          <w:ilvl w:val="0"/>
          <w:numId w:val="2"/>
        </w:numPr>
        <w:rPr>
          <w:rFonts w:ascii="Palatino" w:hAnsi="Palatino"/>
          <w:sz w:val="20"/>
        </w:rPr>
      </w:pPr>
      <w:r w:rsidRPr="00707228">
        <w:rPr>
          <w:rFonts w:ascii="Palatino" w:hAnsi="Palatino"/>
          <w:i/>
          <w:sz w:val="20"/>
        </w:rPr>
        <w:t>How to Feel Like a Woman</w:t>
      </w:r>
      <w:r w:rsidR="00C64686" w:rsidRPr="00707228">
        <w:rPr>
          <w:rFonts w:ascii="Palatino" w:hAnsi="Palatino"/>
          <w:i/>
          <w:sz w:val="20"/>
        </w:rPr>
        <w:t>, or, Why Punishment is a Drag</w:t>
      </w:r>
      <w:r w:rsidR="007D4DF2" w:rsidRPr="00707228">
        <w:rPr>
          <w:rFonts w:ascii="Palatino" w:hAnsi="Palatino"/>
          <w:sz w:val="20"/>
        </w:rPr>
        <w:t>,</w:t>
      </w:r>
      <w:r w:rsidRPr="00707228">
        <w:rPr>
          <w:rFonts w:ascii="Palatino" w:hAnsi="Palatino"/>
          <w:sz w:val="20"/>
        </w:rPr>
        <w:t xml:space="preserve"> </w:t>
      </w:r>
      <w:r w:rsidRPr="00707228">
        <w:rPr>
          <w:rFonts w:ascii="Palatino" w:hAnsi="Palatino"/>
          <w:smallCaps/>
          <w:sz w:val="20"/>
        </w:rPr>
        <w:t>61 UCLA L. Rev. 566</w:t>
      </w:r>
      <w:r w:rsidRPr="00707228">
        <w:rPr>
          <w:rFonts w:ascii="Palatino" w:hAnsi="Palatino"/>
          <w:sz w:val="20"/>
        </w:rPr>
        <w:t xml:space="preserve"> (2014).</w:t>
      </w:r>
    </w:p>
    <w:p w14:paraId="1343077E" w14:textId="77777777" w:rsidR="008A474B" w:rsidRPr="00707228" w:rsidRDefault="008A474B" w:rsidP="008A474B">
      <w:pPr>
        <w:pStyle w:val="BodyTextIndent"/>
        <w:ind w:left="0"/>
        <w:rPr>
          <w:rFonts w:ascii="Palatino" w:hAnsi="Palatino"/>
          <w:sz w:val="20"/>
        </w:rPr>
      </w:pPr>
    </w:p>
    <w:p w14:paraId="0D833AA1" w14:textId="0FD7BA2B" w:rsidR="00AF474B" w:rsidRPr="00707228" w:rsidRDefault="00C64686" w:rsidP="000611ED">
      <w:pPr>
        <w:pStyle w:val="BodyTextIndent"/>
        <w:numPr>
          <w:ilvl w:val="0"/>
          <w:numId w:val="2"/>
        </w:numPr>
        <w:rPr>
          <w:rFonts w:ascii="Palatino" w:hAnsi="Palatino"/>
          <w:i/>
          <w:sz w:val="20"/>
        </w:rPr>
      </w:pPr>
      <w:r w:rsidRPr="00707228">
        <w:rPr>
          <w:rFonts w:ascii="Palatino" w:hAnsi="Palatino"/>
          <w:i/>
          <w:sz w:val="20"/>
        </w:rPr>
        <w:t>Sexual Harassment 2.0</w:t>
      </w:r>
      <w:r w:rsidR="007D4DF2" w:rsidRPr="00707228">
        <w:rPr>
          <w:rFonts w:ascii="Palatino" w:hAnsi="Palatino"/>
          <w:sz w:val="20"/>
        </w:rPr>
        <w:t>,</w:t>
      </w:r>
      <w:r w:rsidR="00AF474B" w:rsidRPr="00707228">
        <w:rPr>
          <w:rFonts w:ascii="Palatino" w:hAnsi="Palatino"/>
          <w:sz w:val="20"/>
        </w:rPr>
        <w:t xml:space="preserve"> </w:t>
      </w:r>
      <w:r w:rsidR="00AF474B" w:rsidRPr="00707228">
        <w:rPr>
          <w:rFonts w:ascii="Palatino" w:hAnsi="Palatino"/>
          <w:smallCaps/>
          <w:sz w:val="20"/>
        </w:rPr>
        <w:t>71 Maryland L. Rev. 655</w:t>
      </w:r>
      <w:r w:rsidR="00AF474B" w:rsidRPr="00707228">
        <w:rPr>
          <w:rFonts w:ascii="Palatino" w:hAnsi="Palatino"/>
          <w:i/>
          <w:sz w:val="20"/>
        </w:rPr>
        <w:t xml:space="preserve"> </w:t>
      </w:r>
      <w:r w:rsidR="00AF474B" w:rsidRPr="00707228">
        <w:rPr>
          <w:rFonts w:ascii="Palatino" w:hAnsi="Palatino"/>
          <w:sz w:val="20"/>
        </w:rPr>
        <w:t>(2012).</w:t>
      </w:r>
    </w:p>
    <w:p w14:paraId="7E6CDB65" w14:textId="77777777" w:rsidR="00AF474B" w:rsidRPr="00707228" w:rsidRDefault="00AF474B" w:rsidP="00AF474B">
      <w:pPr>
        <w:pStyle w:val="BodyTextIndent"/>
        <w:ind w:left="0"/>
        <w:rPr>
          <w:rFonts w:ascii="Palatino" w:hAnsi="Palatino"/>
          <w:sz w:val="20"/>
        </w:rPr>
      </w:pPr>
    </w:p>
    <w:p w14:paraId="3129B8A3" w14:textId="78557B58" w:rsidR="00AF474B" w:rsidRPr="00707228" w:rsidRDefault="00AF474B" w:rsidP="000611ED">
      <w:pPr>
        <w:pStyle w:val="BodyTextIndent"/>
        <w:numPr>
          <w:ilvl w:val="0"/>
          <w:numId w:val="2"/>
        </w:numPr>
        <w:rPr>
          <w:rFonts w:ascii="Palatino" w:hAnsi="Palatino"/>
          <w:sz w:val="20"/>
        </w:rPr>
      </w:pPr>
      <w:r w:rsidRPr="00707228">
        <w:rPr>
          <w:rFonts w:ascii="Palatino" w:hAnsi="Palatino"/>
          <w:i/>
          <w:sz w:val="20"/>
        </w:rPr>
        <w:t>When Bad Speech Does Good</w:t>
      </w:r>
      <w:r w:rsidR="007D4DF2" w:rsidRPr="00707228">
        <w:rPr>
          <w:rFonts w:ascii="Palatino" w:hAnsi="Palatino"/>
          <w:sz w:val="20"/>
        </w:rPr>
        <w:t>,</w:t>
      </w:r>
      <w:r w:rsidRPr="00707228">
        <w:rPr>
          <w:rFonts w:ascii="Palatino" w:hAnsi="Palatino"/>
          <w:sz w:val="20"/>
        </w:rPr>
        <w:t xml:space="preserve"> </w:t>
      </w:r>
      <w:r w:rsidRPr="00707228">
        <w:rPr>
          <w:rFonts w:ascii="Palatino" w:hAnsi="Palatino"/>
          <w:smallCaps/>
          <w:sz w:val="20"/>
        </w:rPr>
        <w:t>43 Loy. Chi. L. J. 395</w:t>
      </w:r>
      <w:r w:rsidRPr="00707228">
        <w:rPr>
          <w:rFonts w:ascii="Palatino" w:hAnsi="Palatino"/>
          <w:i/>
          <w:sz w:val="20"/>
        </w:rPr>
        <w:t xml:space="preserve"> </w:t>
      </w:r>
      <w:r w:rsidRPr="00707228">
        <w:rPr>
          <w:rFonts w:ascii="Palatino" w:hAnsi="Palatino"/>
          <w:sz w:val="20"/>
        </w:rPr>
        <w:t>(2012)</w:t>
      </w:r>
      <w:r w:rsidR="00D70E8E" w:rsidRPr="00707228">
        <w:rPr>
          <w:rFonts w:ascii="Palatino" w:hAnsi="Palatino"/>
          <w:sz w:val="20"/>
        </w:rPr>
        <w:t xml:space="preserve"> (S</w:t>
      </w:r>
      <w:r w:rsidR="002F2112" w:rsidRPr="00707228">
        <w:rPr>
          <w:rFonts w:ascii="Palatino" w:hAnsi="Palatino"/>
          <w:sz w:val="20"/>
        </w:rPr>
        <w:t>ymposium</w:t>
      </w:r>
      <w:r w:rsidR="00634ED6" w:rsidRPr="00707228">
        <w:rPr>
          <w:rFonts w:ascii="Palatino" w:hAnsi="Palatino"/>
          <w:sz w:val="20"/>
        </w:rPr>
        <w:t xml:space="preserve"> issue</w:t>
      </w:r>
      <w:r w:rsidR="002F2112" w:rsidRPr="00707228">
        <w:rPr>
          <w:rFonts w:ascii="Palatino" w:hAnsi="Palatino"/>
          <w:sz w:val="20"/>
        </w:rPr>
        <w:t>)</w:t>
      </w:r>
      <w:r w:rsidRPr="00707228">
        <w:rPr>
          <w:rFonts w:ascii="Palatino" w:hAnsi="Palatino"/>
          <w:sz w:val="20"/>
        </w:rPr>
        <w:t>.</w:t>
      </w:r>
    </w:p>
    <w:p w14:paraId="289D244D" w14:textId="77777777" w:rsidR="00AF474B" w:rsidRPr="00707228" w:rsidRDefault="00AF474B" w:rsidP="00AF474B">
      <w:pPr>
        <w:pStyle w:val="BodyTextIndent"/>
        <w:ind w:left="0"/>
        <w:rPr>
          <w:rFonts w:ascii="Palatino" w:hAnsi="Palatino"/>
          <w:sz w:val="20"/>
        </w:rPr>
      </w:pPr>
    </w:p>
    <w:p w14:paraId="2F8664B5" w14:textId="0269C51A" w:rsidR="00AF474B" w:rsidRPr="00707228" w:rsidRDefault="00AF474B" w:rsidP="000611ED">
      <w:pPr>
        <w:pStyle w:val="BodyTextIndent"/>
        <w:numPr>
          <w:ilvl w:val="0"/>
          <w:numId w:val="2"/>
        </w:numPr>
        <w:rPr>
          <w:rFonts w:ascii="Palatino" w:hAnsi="Palatino"/>
          <w:b/>
          <w:bCs/>
          <w:sz w:val="20"/>
        </w:rPr>
      </w:pPr>
      <w:r w:rsidRPr="00707228">
        <w:rPr>
          <w:rFonts w:ascii="Palatino" w:hAnsi="Palatino"/>
          <w:i/>
          <w:sz w:val="20"/>
        </w:rPr>
        <w:t>Lies, Damn</w:t>
      </w:r>
      <w:r w:rsidR="00C64686" w:rsidRPr="00707228">
        <w:rPr>
          <w:rFonts w:ascii="Palatino" w:hAnsi="Palatino"/>
          <w:i/>
          <w:sz w:val="20"/>
        </w:rPr>
        <w:t>ed Lies, and Judicial Empathy</w:t>
      </w:r>
      <w:r w:rsidR="00C64686" w:rsidRPr="00707228">
        <w:rPr>
          <w:rFonts w:ascii="Palatino" w:hAnsi="Palatino"/>
          <w:sz w:val="20"/>
        </w:rPr>
        <w:t>,</w:t>
      </w:r>
      <w:r w:rsidRPr="00707228">
        <w:rPr>
          <w:rFonts w:ascii="Palatino" w:hAnsi="Palatino"/>
          <w:sz w:val="20"/>
        </w:rPr>
        <w:t xml:space="preserve"> </w:t>
      </w:r>
      <w:r w:rsidRPr="00707228">
        <w:rPr>
          <w:rFonts w:ascii="Palatino" w:hAnsi="Palatino"/>
          <w:smallCaps/>
          <w:sz w:val="20"/>
        </w:rPr>
        <w:t>51 Washburn L. J. 61</w:t>
      </w:r>
      <w:r w:rsidRPr="00707228">
        <w:rPr>
          <w:rFonts w:ascii="Palatino" w:hAnsi="Palatino"/>
          <w:i/>
          <w:sz w:val="20"/>
        </w:rPr>
        <w:t xml:space="preserve"> </w:t>
      </w:r>
      <w:r w:rsidRPr="00707228">
        <w:rPr>
          <w:rFonts w:ascii="Palatino" w:hAnsi="Palatino"/>
          <w:sz w:val="20"/>
        </w:rPr>
        <w:t>(2011)</w:t>
      </w:r>
      <w:r w:rsidR="00F7558A" w:rsidRPr="00707228">
        <w:rPr>
          <w:rFonts w:ascii="Palatino" w:hAnsi="Palatino"/>
          <w:sz w:val="20"/>
        </w:rPr>
        <w:t xml:space="preserve"> (</w:t>
      </w:r>
      <w:r w:rsidR="00C80084" w:rsidRPr="00707228">
        <w:rPr>
          <w:rFonts w:ascii="Palatino" w:hAnsi="Palatino"/>
          <w:sz w:val="20"/>
        </w:rPr>
        <w:t>r</w:t>
      </w:r>
      <w:r w:rsidR="00F7558A" w:rsidRPr="00707228">
        <w:rPr>
          <w:rFonts w:ascii="Palatino" w:hAnsi="Palatino"/>
          <w:sz w:val="20"/>
        </w:rPr>
        <w:t xml:space="preserve">esponse to Susan </w:t>
      </w:r>
      <w:proofErr w:type="spellStart"/>
      <w:r w:rsidR="00F7558A" w:rsidRPr="00707228">
        <w:rPr>
          <w:rFonts w:ascii="Palatino" w:hAnsi="Palatino"/>
          <w:sz w:val="20"/>
        </w:rPr>
        <w:t>Bandes’s</w:t>
      </w:r>
      <w:proofErr w:type="spellEnd"/>
      <w:r w:rsidR="00F7558A" w:rsidRPr="00707228">
        <w:rPr>
          <w:rFonts w:ascii="Palatino" w:hAnsi="Palatino"/>
          <w:sz w:val="20"/>
        </w:rPr>
        <w:t xml:space="preserve"> </w:t>
      </w:r>
      <w:proofErr w:type="spellStart"/>
      <w:r w:rsidR="00F7558A" w:rsidRPr="00707228">
        <w:rPr>
          <w:rFonts w:ascii="Palatino" w:hAnsi="Palatino"/>
          <w:bCs/>
          <w:sz w:val="20"/>
        </w:rPr>
        <w:t>Foulston</w:t>
      </w:r>
      <w:proofErr w:type="spellEnd"/>
      <w:r w:rsidR="00F7558A" w:rsidRPr="00707228">
        <w:rPr>
          <w:rFonts w:ascii="Palatino" w:hAnsi="Palatino"/>
          <w:bCs/>
          <w:sz w:val="20"/>
        </w:rPr>
        <w:t xml:space="preserve"> </w:t>
      </w:r>
      <w:proofErr w:type="spellStart"/>
      <w:r w:rsidR="00F7558A" w:rsidRPr="00707228">
        <w:rPr>
          <w:rFonts w:ascii="Palatino" w:hAnsi="Palatino"/>
          <w:bCs/>
          <w:sz w:val="20"/>
        </w:rPr>
        <w:t>Siefkin</w:t>
      </w:r>
      <w:proofErr w:type="spellEnd"/>
      <w:r w:rsidR="00F7558A" w:rsidRPr="00707228">
        <w:rPr>
          <w:rFonts w:ascii="Palatino" w:hAnsi="Palatino"/>
          <w:bCs/>
          <w:sz w:val="20"/>
        </w:rPr>
        <w:t xml:space="preserve"> Lecture</w:t>
      </w:r>
      <w:r w:rsidR="00F7558A" w:rsidRPr="00707228">
        <w:rPr>
          <w:rFonts w:ascii="Palatino" w:hAnsi="Palatino"/>
          <w:sz w:val="20"/>
        </w:rPr>
        <w:t>)</w:t>
      </w:r>
      <w:r w:rsidRPr="00707228">
        <w:rPr>
          <w:rFonts w:ascii="Palatino" w:hAnsi="Palatino"/>
          <w:sz w:val="20"/>
        </w:rPr>
        <w:t>.</w:t>
      </w:r>
    </w:p>
    <w:p w14:paraId="51D23936" w14:textId="77777777" w:rsidR="00AF474B" w:rsidRPr="00707228" w:rsidRDefault="00AF474B" w:rsidP="00AF474B">
      <w:pPr>
        <w:pStyle w:val="BodyTextIndent"/>
        <w:ind w:left="0"/>
        <w:rPr>
          <w:rFonts w:ascii="Palatino" w:hAnsi="Palatino"/>
          <w:sz w:val="20"/>
        </w:rPr>
      </w:pPr>
    </w:p>
    <w:p w14:paraId="08E9B512" w14:textId="77777777" w:rsidR="00AF474B" w:rsidRPr="00707228" w:rsidRDefault="00AF474B" w:rsidP="000611ED">
      <w:pPr>
        <w:pStyle w:val="BodyTextIndent"/>
        <w:numPr>
          <w:ilvl w:val="0"/>
          <w:numId w:val="2"/>
        </w:numPr>
        <w:rPr>
          <w:rFonts w:ascii="Palatino" w:hAnsi="Palatino"/>
          <w:sz w:val="20"/>
        </w:rPr>
      </w:pPr>
      <w:r w:rsidRPr="00707228">
        <w:rPr>
          <w:rFonts w:ascii="Palatino" w:hAnsi="Palatino"/>
          <w:i/>
          <w:sz w:val="20"/>
        </w:rPr>
        <w:t>Unwilling Avatars: Idealism and Discrimination</w:t>
      </w:r>
      <w:r w:rsidR="00C64686" w:rsidRPr="00707228">
        <w:rPr>
          <w:rFonts w:ascii="Palatino" w:hAnsi="Palatino"/>
          <w:i/>
          <w:sz w:val="20"/>
        </w:rPr>
        <w:t xml:space="preserve"> in Cyberspace</w:t>
      </w:r>
      <w:r w:rsidR="007D4DF2" w:rsidRPr="00707228">
        <w:rPr>
          <w:rFonts w:ascii="Palatino" w:hAnsi="Palatino"/>
          <w:sz w:val="20"/>
        </w:rPr>
        <w:t>,</w:t>
      </w:r>
      <w:r w:rsidRPr="00707228">
        <w:rPr>
          <w:rFonts w:ascii="Palatino" w:hAnsi="Palatino"/>
          <w:sz w:val="20"/>
        </w:rPr>
        <w:t xml:space="preserve"> </w:t>
      </w:r>
      <w:r w:rsidRPr="00707228">
        <w:rPr>
          <w:rFonts w:ascii="Palatino" w:hAnsi="Palatino"/>
          <w:smallCaps/>
          <w:sz w:val="20"/>
        </w:rPr>
        <w:t>20 Colum. J. Gender &amp; L. 224</w:t>
      </w:r>
      <w:r w:rsidRPr="00707228">
        <w:rPr>
          <w:rFonts w:ascii="Palatino" w:hAnsi="Palatino"/>
          <w:i/>
          <w:sz w:val="20"/>
        </w:rPr>
        <w:t xml:space="preserve"> </w:t>
      </w:r>
      <w:r w:rsidR="00984C46" w:rsidRPr="00707228">
        <w:rPr>
          <w:rFonts w:ascii="Palatino" w:hAnsi="Palatino"/>
          <w:sz w:val="20"/>
        </w:rPr>
        <w:t xml:space="preserve">(2011); excerpted in </w:t>
      </w:r>
      <w:r w:rsidR="00984C46" w:rsidRPr="00707228">
        <w:rPr>
          <w:rFonts w:ascii="Palatino" w:hAnsi="Palatino"/>
          <w:smallCaps/>
          <w:sz w:val="20"/>
        </w:rPr>
        <w:t>Internet Law: Cases and Problems</w:t>
      </w:r>
      <w:r w:rsidR="00115872" w:rsidRPr="00707228">
        <w:rPr>
          <w:rFonts w:ascii="Palatino" w:hAnsi="Palatino"/>
          <w:sz w:val="20"/>
        </w:rPr>
        <w:t xml:space="preserve"> (</w:t>
      </w:r>
      <w:r w:rsidR="00984C46" w:rsidRPr="00707228">
        <w:rPr>
          <w:rFonts w:ascii="Palatino" w:hAnsi="Palatino"/>
          <w:sz w:val="20"/>
        </w:rPr>
        <w:t xml:space="preserve">James </w:t>
      </w:r>
      <w:proofErr w:type="spellStart"/>
      <w:r w:rsidR="00984C46" w:rsidRPr="00707228">
        <w:rPr>
          <w:rFonts w:ascii="Palatino" w:hAnsi="Palatino"/>
          <w:sz w:val="20"/>
        </w:rPr>
        <w:t>Grimmelmann</w:t>
      </w:r>
      <w:proofErr w:type="spellEnd"/>
      <w:r w:rsidR="00115872" w:rsidRPr="00707228">
        <w:rPr>
          <w:rFonts w:ascii="Palatino" w:hAnsi="Palatino"/>
          <w:sz w:val="20"/>
        </w:rPr>
        <w:t>, ed.</w:t>
      </w:r>
      <w:r w:rsidR="00984C46" w:rsidRPr="00707228">
        <w:rPr>
          <w:rFonts w:ascii="Palatino" w:hAnsi="Palatino"/>
          <w:sz w:val="20"/>
        </w:rPr>
        <w:t>).</w:t>
      </w:r>
    </w:p>
    <w:p w14:paraId="08D42EF6" w14:textId="77777777" w:rsidR="00AF474B" w:rsidRPr="00707228" w:rsidRDefault="00AF474B" w:rsidP="00AF474B">
      <w:pPr>
        <w:widowControl w:val="0"/>
        <w:rPr>
          <w:rFonts w:ascii="Palatino" w:hAnsi="Palatino"/>
          <w:snapToGrid w:val="0"/>
          <w:sz w:val="20"/>
          <w:szCs w:val="20"/>
        </w:rPr>
      </w:pPr>
    </w:p>
    <w:p w14:paraId="4F1A486A" w14:textId="00241C8D" w:rsidR="00AF474B" w:rsidRPr="00707228" w:rsidRDefault="00AF474B" w:rsidP="000611ED">
      <w:pPr>
        <w:pStyle w:val="ListParagraph"/>
        <w:widowControl w:val="0"/>
        <w:numPr>
          <w:ilvl w:val="0"/>
          <w:numId w:val="2"/>
        </w:numPr>
        <w:rPr>
          <w:rFonts w:ascii="Palatino" w:hAnsi="Palatino"/>
          <w:snapToGrid w:val="0"/>
          <w:sz w:val="20"/>
          <w:szCs w:val="20"/>
        </w:rPr>
      </w:pPr>
      <w:r w:rsidRPr="00707228">
        <w:rPr>
          <w:rFonts w:ascii="Palatino" w:hAnsi="Palatino"/>
          <w:i/>
          <w:snapToGrid w:val="0"/>
          <w:sz w:val="20"/>
          <w:szCs w:val="20"/>
        </w:rPr>
        <w:t>The Banality of Cyber Discrimination, or, The Eternal Recu</w:t>
      </w:r>
      <w:r w:rsidR="00C64686" w:rsidRPr="00707228">
        <w:rPr>
          <w:rFonts w:ascii="Palatino" w:hAnsi="Palatino"/>
          <w:i/>
          <w:snapToGrid w:val="0"/>
          <w:sz w:val="20"/>
          <w:szCs w:val="20"/>
        </w:rPr>
        <w:t>rrence of September</w:t>
      </w:r>
      <w:r w:rsidR="007D4DF2" w:rsidRPr="00707228">
        <w:rPr>
          <w:rFonts w:ascii="Palatino" w:hAnsi="Palatino"/>
          <w:snapToGrid w:val="0"/>
          <w:sz w:val="20"/>
          <w:szCs w:val="20"/>
        </w:rPr>
        <w:t>,</w:t>
      </w:r>
      <w:r w:rsidRPr="00707228">
        <w:rPr>
          <w:rFonts w:ascii="Palatino" w:hAnsi="Palatino"/>
          <w:snapToGrid w:val="0"/>
          <w:sz w:val="20"/>
          <w:szCs w:val="20"/>
        </w:rPr>
        <w:t xml:space="preserve"> </w:t>
      </w:r>
      <w:r w:rsidRPr="00707228">
        <w:rPr>
          <w:rFonts w:ascii="Palatino" w:hAnsi="Palatino"/>
          <w:smallCaps/>
          <w:snapToGrid w:val="0"/>
          <w:sz w:val="20"/>
          <w:szCs w:val="20"/>
        </w:rPr>
        <w:t>87 DU Process</w:t>
      </w:r>
      <w:r w:rsidR="00C64686" w:rsidRPr="00707228">
        <w:rPr>
          <w:rFonts w:ascii="Palatino" w:hAnsi="Palatino"/>
          <w:smallCaps/>
          <w:snapToGrid w:val="0"/>
          <w:sz w:val="20"/>
          <w:szCs w:val="20"/>
        </w:rPr>
        <w:t xml:space="preserve"> </w:t>
      </w:r>
      <w:r w:rsidRPr="00707228">
        <w:rPr>
          <w:rFonts w:ascii="Palatino" w:hAnsi="Palatino"/>
          <w:smallCaps/>
          <w:snapToGrid w:val="0"/>
          <w:sz w:val="20"/>
          <w:szCs w:val="20"/>
        </w:rPr>
        <w:t>5</w:t>
      </w:r>
      <w:r w:rsidRPr="00707228">
        <w:rPr>
          <w:rFonts w:ascii="Palatino" w:hAnsi="Palatino"/>
          <w:snapToGrid w:val="0"/>
          <w:sz w:val="20"/>
          <w:szCs w:val="20"/>
        </w:rPr>
        <w:t xml:space="preserve"> (</w:t>
      </w:r>
      <w:r w:rsidR="00C40400" w:rsidRPr="00707228">
        <w:rPr>
          <w:rFonts w:ascii="Palatino" w:hAnsi="Palatino"/>
          <w:snapToGrid w:val="0"/>
          <w:sz w:val="20"/>
          <w:szCs w:val="20"/>
        </w:rPr>
        <w:t>2010</w:t>
      </w:r>
      <w:r w:rsidRPr="00707228">
        <w:rPr>
          <w:rFonts w:ascii="Palatino" w:hAnsi="Palatino"/>
          <w:snapToGrid w:val="0"/>
          <w:sz w:val="20"/>
          <w:szCs w:val="20"/>
        </w:rPr>
        <w:t>)</w:t>
      </w:r>
      <w:r w:rsidR="00C40400" w:rsidRPr="00707228">
        <w:rPr>
          <w:rFonts w:ascii="Palatino" w:hAnsi="Palatino"/>
          <w:snapToGrid w:val="0"/>
          <w:sz w:val="20"/>
          <w:szCs w:val="20"/>
        </w:rPr>
        <w:t xml:space="preserve"> (</w:t>
      </w:r>
      <w:r w:rsidR="007C6F04">
        <w:rPr>
          <w:rFonts w:ascii="Palatino" w:hAnsi="Palatino"/>
          <w:snapToGrid w:val="0"/>
          <w:sz w:val="20"/>
          <w:szCs w:val="20"/>
        </w:rPr>
        <w:t>s</w:t>
      </w:r>
      <w:r w:rsidR="00C40400" w:rsidRPr="00707228">
        <w:rPr>
          <w:rFonts w:ascii="Palatino" w:hAnsi="Palatino"/>
          <w:snapToGrid w:val="0"/>
          <w:sz w:val="20"/>
          <w:szCs w:val="20"/>
        </w:rPr>
        <w:t xml:space="preserve">ymposium </w:t>
      </w:r>
      <w:r w:rsidR="007C6F04">
        <w:rPr>
          <w:rFonts w:ascii="Palatino" w:hAnsi="Palatino"/>
          <w:snapToGrid w:val="0"/>
          <w:sz w:val="20"/>
          <w:szCs w:val="20"/>
        </w:rPr>
        <w:t>i</w:t>
      </w:r>
      <w:r w:rsidR="00C40400" w:rsidRPr="00707228">
        <w:rPr>
          <w:rFonts w:ascii="Palatino" w:hAnsi="Palatino"/>
          <w:snapToGrid w:val="0"/>
          <w:sz w:val="20"/>
          <w:szCs w:val="20"/>
        </w:rPr>
        <w:t>ssue)</w:t>
      </w:r>
      <w:r w:rsidRPr="00707228">
        <w:rPr>
          <w:rFonts w:ascii="Palatino" w:hAnsi="Palatino"/>
          <w:snapToGrid w:val="0"/>
          <w:sz w:val="20"/>
          <w:szCs w:val="20"/>
        </w:rPr>
        <w:t xml:space="preserve">. </w:t>
      </w:r>
    </w:p>
    <w:p w14:paraId="344A8C9C" w14:textId="77777777" w:rsidR="00FD3634" w:rsidRPr="00707228" w:rsidRDefault="00FD3634" w:rsidP="00FD3634">
      <w:pPr>
        <w:rPr>
          <w:rFonts w:ascii="Palatino" w:hAnsi="Palatino"/>
          <w:sz w:val="20"/>
          <w:szCs w:val="20"/>
        </w:rPr>
      </w:pPr>
    </w:p>
    <w:p w14:paraId="17CC3852" w14:textId="1D8A5F8A" w:rsidR="00222CBC" w:rsidRPr="00707228" w:rsidRDefault="00FD3634" w:rsidP="000611ED">
      <w:pPr>
        <w:pStyle w:val="ListParagraph"/>
        <w:widowControl w:val="0"/>
        <w:numPr>
          <w:ilvl w:val="0"/>
          <w:numId w:val="2"/>
        </w:numPr>
        <w:rPr>
          <w:rFonts w:ascii="Palatino" w:hAnsi="Palatino"/>
          <w:snapToGrid w:val="0"/>
          <w:sz w:val="20"/>
          <w:szCs w:val="20"/>
        </w:rPr>
      </w:pPr>
      <w:r w:rsidRPr="00707228">
        <w:rPr>
          <w:rFonts w:ascii="Palatino" w:hAnsi="Palatino"/>
          <w:i/>
          <w:snapToGrid w:val="0"/>
          <w:sz w:val="20"/>
          <w:szCs w:val="20"/>
        </w:rPr>
        <w:t>Remote Locutions: Mediation, Alienation, and Superfluity in Cyberspace Ideology</w:t>
      </w:r>
      <w:r w:rsidRPr="00707228">
        <w:rPr>
          <w:rFonts w:ascii="Palatino" w:hAnsi="Palatino"/>
          <w:snapToGrid w:val="0"/>
          <w:sz w:val="20"/>
          <w:szCs w:val="20"/>
        </w:rPr>
        <w:t xml:space="preserve">, </w:t>
      </w:r>
      <w:r w:rsidRPr="00707228">
        <w:rPr>
          <w:rFonts w:ascii="Palatino" w:hAnsi="Palatino"/>
          <w:smallCaps/>
          <w:snapToGrid w:val="0"/>
          <w:sz w:val="20"/>
          <w:szCs w:val="20"/>
        </w:rPr>
        <w:t>Janus Head: Journal of Interdisciplinary Studies in Literature, Continental Philosophy, Phenomenological Psychology, and the Arts</w:t>
      </w:r>
      <w:r w:rsidRPr="00707228">
        <w:rPr>
          <w:rFonts w:ascii="Palatino" w:hAnsi="Palatino"/>
          <w:i/>
          <w:snapToGrid w:val="0"/>
          <w:sz w:val="20"/>
          <w:szCs w:val="20"/>
        </w:rPr>
        <w:t xml:space="preserve"> </w:t>
      </w:r>
      <w:r w:rsidRPr="00707228">
        <w:rPr>
          <w:rFonts w:ascii="Palatino" w:hAnsi="Palatino"/>
          <w:snapToGrid w:val="0"/>
          <w:sz w:val="20"/>
          <w:szCs w:val="20"/>
        </w:rPr>
        <w:t>(Duquesne University</w:t>
      </w:r>
      <w:r w:rsidR="006E07EE" w:rsidRPr="00707228">
        <w:rPr>
          <w:rFonts w:ascii="Palatino" w:hAnsi="Palatino"/>
          <w:snapToGrid w:val="0"/>
          <w:sz w:val="20"/>
          <w:szCs w:val="20"/>
        </w:rPr>
        <w:t>,</w:t>
      </w:r>
      <w:r w:rsidRPr="00707228">
        <w:rPr>
          <w:rFonts w:ascii="Palatino" w:hAnsi="Palatino"/>
          <w:snapToGrid w:val="0"/>
          <w:sz w:val="20"/>
          <w:szCs w:val="20"/>
        </w:rPr>
        <w:t xml:space="preserve"> peer-reviewed</w:t>
      </w:r>
      <w:r w:rsidR="00980AEB" w:rsidRPr="00707228">
        <w:rPr>
          <w:rFonts w:ascii="Palatino" w:hAnsi="Palatino"/>
          <w:snapToGrid w:val="0"/>
          <w:sz w:val="20"/>
          <w:szCs w:val="20"/>
        </w:rPr>
        <w:t xml:space="preserve"> journal) </w:t>
      </w:r>
      <w:r w:rsidR="00980AEB" w:rsidRPr="00707228">
        <w:rPr>
          <w:rFonts w:ascii="Palatino" w:hAnsi="Palatino"/>
          <w:smallCaps/>
          <w:snapToGrid w:val="0"/>
          <w:sz w:val="20"/>
          <w:szCs w:val="20"/>
        </w:rPr>
        <w:t>1:3 (1999).</w:t>
      </w:r>
    </w:p>
    <w:p w14:paraId="51FDF0BA" w14:textId="77777777" w:rsidR="00A95708" w:rsidRPr="00707228" w:rsidRDefault="00A95708" w:rsidP="00B635FE">
      <w:pPr>
        <w:widowControl w:val="0"/>
        <w:rPr>
          <w:rStyle w:val="Hyperlink"/>
          <w:rFonts w:ascii="Palatino" w:hAnsi="Palatino"/>
          <w:sz w:val="20"/>
          <w:szCs w:val="20"/>
        </w:rPr>
      </w:pPr>
    </w:p>
    <w:p w14:paraId="4603106E" w14:textId="080E4BEA" w:rsidR="003C33E1" w:rsidRPr="008E2956" w:rsidRDefault="00B8734D" w:rsidP="008E2956">
      <w:pPr>
        <w:widowControl w:val="0"/>
        <w:jc w:val="center"/>
        <w:outlineLvl w:val="0"/>
        <w:rPr>
          <w:rFonts w:ascii="Palatino" w:hAnsi="Palatino"/>
          <w:b/>
          <w:bCs/>
          <w:sz w:val="20"/>
          <w:szCs w:val="20"/>
        </w:rPr>
      </w:pPr>
      <w:r w:rsidRPr="00707228">
        <w:rPr>
          <w:rFonts w:ascii="Palatino" w:hAnsi="Palatino"/>
          <w:b/>
          <w:bCs/>
          <w:sz w:val="20"/>
          <w:szCs w:val="20"/>
        </w:rPr>
        <w:t>S</w:t>
      </w:r>
      <w:r w:rsidR="00F96E9E">
        <w:rPr>
          <w:rFonts w:ascii="Palatino" w:hAnsi="Palatino"/>
          <w:b/>
          <w:bCs/>
          <w:sz w:val="20"/>
          <w:szCs w:val="20"/>
        </w:rPr>
        <w:t>elected S</w:t>
      </w:r>
      <w:r w:rsidRPr="00707228">
        <w:rPr>
          <w:rFonts w:ascii="Palatino" w:hAnsi="Palatino"/>
          <w:b/>
          <w:bCs/>
          <w:sz w:val="20"/>
          <w:szCs w:val="20"/>
        </w:rPr>
        <w:t xml:space="preserve">hort </w:t>
      </w:r>
      <w:r w:rsidR="00A95708" w:rsidRPr="00707228">
        <w:rPr>
          <w:rFonts w:ascii="Palatino" w:hAnsi="Palatino"/>
          <w:b/>
          <w:bCs/>
          <w:sz w:val="20"/>
          <w:szCs w:val="20"/>
        </w:rPr>
        <w:t xml:space="preserve">Essays, </w:t>
      </w:r>
      <w:r w:rsidR="00F5349D" w:rsidRPr="00707228">
        <w:rPr>
          <w:rFonts w:ascii="Palatino" w:hAnsi="Palatino"/>
          <w:b/>
          <w:bCs/>
          <w:sz w:val="20"/>
          <w:szCs w:val="20"/>
        </w:rPr>
        <w:t>Op-eds,</w:t>
      </w:r>
      <w:r w:rsidR="00C737C8" w:rsidRPr="00707228">
        <w:rPr>
          <w:rFonts w:ascii="Palatino" w:hAnsi="Palatino"/>
          <w:b/>
          <w:bCs/>
          <w:sz w:val="20"/>
          <w:szCs w:val="20"/>
        </w:rPr>
        <w:t xml:space="preserve"> Blog Posts</w:t>
      </w:r>
    </w:p>
    <w:p w14:paraId="7EE92F84" w14:textId="77777777" w:rsidR="005C08DA" w:rsidRPr="005C08DA" w:rsidRDefault="005C08DA" w:rsidP="00173AC5">
      <w:pPr>
        <w:pStyle w:val="ListParagraph"/>
        <w:widowControl w:val="0"/>
        <w:rPr>
          <w:rFonts w:ascii="Palatino" w:hAnsi="Palatino"/>
          <w:bCs/>
          <w:sz w:val="20"/>
          <w:szCs w:val="20"/>
        </w:rPr>
      </w:pPr>
    </w:p>
    <w:p w14:paraId="1546007C" w14:textId="2489C711" w:rsidR="00E22F0E" w:rsidRDefault="00E22F0E" w:rsidP="000611ED">
      <w:pPr>
        <w:pStyle w:val="ListParagraph"/>
        <w:widowControl w:val="0"/>
        <w:numPr>
          <w:ilvl w:val="0"/>
          <w:numId w:val="3"/>
        </w:numPr>
        <w:rPr>
          <w:rFonts w:ascii="Palatino" w:hAnsi="Palatino"/>
          <w:bCs/>
          <w:sz w:val="20"/>
          <w:szCs w:val="20"/>
        </w:rPr>
      </w:pPr>
      <w:r w:rsidRPr="00470042">
        <w:rPr>
          <w:rFonts w:ascii="Palatino" w:hAnsi="Palatino"/>
          <w:bCs/>
          <w:i/>
          <w:iCs/>
          <w:sz w:val="20"/>
          <w:szCs w:val="20"/>
        </w:rPr>
        <w:t>Feminist/Free/Speech,</w:t>
      </w:r>
      <w:r>
        <w:rPr>
          <w:rFonts w:ascii="Palatino" w:hAnsi="Palatino"/>
          <w:bCs/>
          <w:sz w:val="20"/>
          <w:szCs w:val="20"/>
        </w:rPr>
        <w:t xml:space="preserve"> </w:t>
      </w:r>
      <w:r w:rsidRPr="00E22F0E">
        <w:rPr>
          <w:rFonts w:ascii="Palatino" w:hAnsi="Palatino"/>
          <w:bCs/>
          <w:smallCaps/>
          <w:sz w:val="20"/>
          <w:szCs w:val="20"/>
        </w:rPr>
        <w:t>Signs: Journal of Women in Culture and Society</w:t>
      </w:r>
      <w:r>
        <w:rPr>
          <w:rFonts w:ascii="Palatino" w:hAnsi="Palatino"/>
          <w:bCs/>
          <w:sz w:val="20"/>
          <w:szCs w:val="20"/>
        </w:rPr>
        <w:t xml:space="preserve"> (part of the </w:t>
      </w:r>
      <w:r w:rsidRPr="00E22F0E">
        <w:rPr>
          <w:rFonts w:ascii="Palatino" w:hAnsi="Palatino"/>
          <w:bCs/>
          <w:i/>
          <w:iCs/>
          <w:sz w:val="20"/>
          <w:szCs w:val="20"/>
        </w:rPr>
        <w:t xml:space="preserve">Feminist Frictions: Key Concepts and Controversies </w:t>
      </w:r>
      <w:r>
        <w:rPr>
          <w:rFonts w:ascii="Palatino" w:hAnsi="Palatino"/>
          <w:bCs/>
          <w:sz w:val="20"/>
          <w:szCs w:val="20"/>
        </w:rPr>
        <w:t>series, forthcoming 2021)</w:t>
      </w:r>
    </w:p>
    <w:p w14:paraId="2D604EDB" w14:textId="77777777" w:rsidR="00E22F0E" w:rsidRPr="00E22F0E" w:rsidRDefault="00E22F0E" w:rsidP="00E22F0E">
      <w:pPr>
        <w:pStyle w:val="ListParagraph"/>
        <w:widowControl w:val="0"/>
        <w:rPr>
          <w:rFonts w:ascii="Palatino" w:hAnsi="Palatino"/>
          <w:bCs/>
          <w:sz w:val="20"/>
          <w:szCs w:val="20"/>
        </w:rPr>
      </w:pPr>
    </w:p>
    <w:p w14:paraId="6389CD67" w14:textId="43E72367" w:rsidR="0074750A" w:rsidRDefault="00BB61D7" w:rsidP="000611ED">
      <w:pPr>
        <w:pStyle w:val="ListParagraph"/>
        <w:widowControl w:val="0"/>
        <w:numPr>
          <w:ilvl w:val="0"/>
          <w:numId w:val="3"/>
        </w:numPr>
        <w:rPr>
          <w:rFonts w:ascii="Palatino" w:hAnsi="Palatino"/>
          <w:bCs/>
          <w:sz w:val="20"/>
          <w:szCs w:val="20"/>
        </w:rPr>
      </w:pPr>
      <w:hyperlink r:id="rId8" w:history="1">
        <w:r w:rsidR="00107688" w:rsidRPr="00F85AEB">
          <w:rPr>
            <w:rStyle w:val="Hyperlink"/>
            <w:rFonts w:ascii="Palatino" w:hAnsi="Palatino"/>
            <w:bCs/>
            <w:i/>
            <w:sz w:val="20"/>
            <w:szCs w:val="20"/>
            <w:lang w:eastAsia="en-US"/>
          </w:rPr>
          <w:t>Section 230</w:t>
        </w:r>
        <w:r w:rsidR="001D40EA" w:rsidRPr="00F85AEB">
          <w:rPr>
            <w:rStyle w:val="Hyperlink"/>
            <w:rFonts w:ascii="Palatino" w:hAnsi="Palatino"/>
            <w:bCs/>
            <w:i/>
            <w:sz w:val="20"/>
            <w:szCs w:val="20"/>
            <w:lang w:eastAsia="en-US"/>
          </w:rPr>
          <w:t xml:space="preserve"> and the Anti-S</w:t>
        </w:r>
        <w:r w:rsidR="006A6D3A" w:rsidRPr="00F85AEB">
          <w:rPr>
            <w:rStyle w:val="Hyperlink"/>
            <w:rFonts w:ascii="Palatino" w:hAnsi="Palatino"/>
            <w:bCs/>
            <w:i/>
            <w:sz w:val="20"/>
            <w:szCs w:val="20"/>
            <w:lang w:eastAsia="en-US"/>
          </w:rPr>
          <w:t>ocial Contract</w:t>
        </w:r>
      </w:hyperlink>
      <w:r w:rsidR="006A6D3A">
        <w:rPr>
          <w:rFonts w:ascii="Palatino" w:hAnsi="Palatino"/>
          <w:bCs/>
          <w:sz w:val="20"/>
          <w:szCs w:val="20"/>
        </w:rPr>
        <w:t xml:space="preserve">, </w:t>
      </w:r>
      <w:r w:rsidR="0074750A" w:rsidRPr="00A11093">
        <w:rPr>
          <w:rFonts w:ascii="Palatino" w:hAnsi="Palatino"/>
          <w:bCs/>
          <w:smallCaps/>
          <w:sz w:val="20"/>
          <w:szCs w:val="20"/>
        </w:rPr>
        <w:t>Lawfare</w:t>
      </w:r>
      <w:r w:rsidR="00F64F99">
        <w:rPr>
          <w:rFonts w:ascii="Palatino" w:hAnsi="Palatino"/>
          <w:bCs/>
          <w:smallCaps/>
          <w:sz w:val="20"/>
          <w:szCs w:val="20"/>
        </w:rPr>
        <w:t xml:space="preserve">, </w:t>
      </w:r>
      <w:r w:rsidR="00F64F99" w:rsidRPr="00F64F99">
        <w:rPr>
          <w:rFonts w:ascii="Palatino" w:hAnsi="Palatino"/>
          <w:bCs/>
          <w:sz w:val="20"/>
          <w:szCs w:val="20"/>
        </w:rPr>
        <w:t>Feb</w:t>
      </w:r>
      <w:r w:rsidR="00F64F99">
        <w:rPr>
          <w:rFonts w:ascii="Palatino" w:hAnsi="Palatino"/>
          <w:bCs/>
          <w:smallCaps/>
          <w:sz w:val="20"/>
          <w:szCs w:val="20"/>
        </w:rPr>
        <w:t>. 2021</w:t>
      </w:r>
      <w:r w:rsidR="00F64F99">
        <w:rPr>
          <w:rFonts w:ascii="Palatino" w:hAnsi="Palatino"/>
          <w:bCs/>
          <w:sz w:val="20"/>
          <w:szCs w:val="20"/>
        </w:rPr>
        <w:t>.</w:t>
      </w:r>
    </w:p>
    <w:p w14:paraId="152B1BAB" w14:textId="77777777" w:rsidR="00173AC5" w:rsidRPr="00173AC5" w:rsidRDefault="00173AC5" w:rsidP="00173AC5">
      <w:pPr>
        <w:widowControl w:val="0"/>
        <w:ind w:left="360"/>
        <w:rPr>
          <w:rFonts w:ascii="Palatino" w:hAnsi="Palatino"/>
          <w:bCs/>
          <w:sz w:val="20"/>
          <w:szCs w:val="20"/>
        </w:rPr>
      </w:pPr>
    </w:p>
    <w:p w14:paraId="21B6E4D2" w14:textId="1A7C515E" w:rsidR="0074750A" w:rsidRPr="00F06F6C" w:rsidRDefault="00BB61D7" w:rsidP="00F06F6C">
      <w:pPr>
        <w:pStyle w:val="ListParagraph"/>
        <w:widowControl w:val="0"/>
        <w:numPr>
          <w:ilvl w:val="0"/>
          <w:numId w:val="3"/>
        </w:numPr>
        <w:rPr>
          <w:rFonts w:ascii="Palatino" w:hAnsi="Palatino"/>
          <w:bCs/>
          <w:sz w:val="20"/>
          <w:szCs w:val="20"/>
        </w:rPr>
      </w:pPr>
      <w:hyperlink r:id="rId9" w:history="1">
        <w:r w:rsidR="00173AC5" w:rsidRPr="00173AC5">
          <w:rPr>
            <w:rStyle w:val="Hyperlink"/>
            <w:rFonts w:ascii="Palatino" w:hAnsi="Palatino"/>
            <w:bCs/>
            <w:i/>
            <w:sz w:val="20"/>
            <w:szCs w:val="20"/>
            <w:lang w:eastAsia="en-US"/>
          </w:rPr>
          <w:t>Reforming Section 230 and Platform Liability</w:t>
        </w:r>
      </w:hyperlink>
      <w:r w:rsidR="00173AC5">
        <w:rPr>
          <w:rFonts w:ascii="Palatino" w:hAnsi="Palatino"/>
          <w:bCs/>
          <w:sz w:val="20"/>
          <w:szCs w:val="20"/>
        </w:rPr>
        <w:t xml:space="preserve">, Cyber Policy Recommendations for the New Administration, </w:t>
      </w:r>
      <w:r w:rsidR="00173AC5" w:rsidRPr="00173AC5">
        <w:rPr>
          <w:rFonts w:ascii="Palatino" w:hAnsi="Palatino"/>
          <w:bCs/>
          <w:smallCaps/>
          <w:sz w:val="20"/>
          <w:szCs w:val="20"/>
        </w:rPr>
        <w:t>Stanford Cyber Policy Center</w:t>
      </w:r>
      <w:r w:rsidR="00173AC5">
        <w:rPr>
          <w:rFonts w:ascii="Palatino" w:hAnsi="Palatino"/>
          <w:bCs/>
          <w:sz w:val="20"/>
          <w:szCs w:val="20"/>
        </w:rPr>
        <w:t>, Jan. 27, 2021.</w:t>
      </w:r>
      <w:r w:rsidR="00D55335" w:rsidRPr="00F06F6C">
        <w:rPr>
          <w:rFonts w:ascii="Palatino" w:hAnsi="Palatino"/>
          <w:bCs/>
          <w:i/>
          <w:sz w:val="20"/>
          <w:szCs w:val="20"/>
        </w:rPr>
        <w:br/>
      </w:r>
    </w:p>
    <w:p w14:paraId="36CF78DC" w14:textId="13C82E38" w:rsidR="0081375B" w:rsidRPr="0006719A" w:rsidRDefault="00BB61D7" w:rsidP="000611ED">
      <w:pPr>
        <w:pStyle w:val="ListParagraph"/>
        <w:widowControl w:val="0"/>
        <w:numPr>
          <w:ilvl w:val="0"/>
          <w:numId w:val="3"/>
        </w:numPr>
        <w:rPr>
          <w:rFonts w:ascii="Palatino" w:hAnsi="Palatino"/>
          <w:b/>
          <w:bCs/>
          <w:sz w:val="20"/>
          <w:szCs w:val="20"/>
        </w:rPr>
      </w:pPr>
      <w:hyperlink r:id="rId10" w:history="1">
        <w:r w:rsidR="0081375B" w:rsidRPr="007C6F04">
          <w:rPr>
            <w:rStyle w:val="Hyperlink"/>
            <w:rFonts w:ascii="Palatino" w:hAnsi="Palatino"/>
            <w:bCs/>
            <w:i/>
            <w:sz w:val="20"/>
            <w:szCs w:val="20"/>
            <w:lang w:eastAsia="en-US"/>
          </w:rPr>
          <w:t>The End of Philanthropy</w:t>
        </w:r>
      </w:hyperlink>
      <w:r w:rsidR="0081375B">
        <w:rPr>
          <w:rFonts w:ascii="Palatino" w:hAnsi="Palatino"/>
          <w:bCs/>
          <w:sz w:val="20"/>
          <w:szCs w:val="20"/>
        </w:rPr>
        <w:t xml:space="preserve">, </w:t>
      </w:r>
      <w:r w:rsidR="0081375B" w:rsidRPr="00A11093">
        <w:rPr>
          <w:rFonts w:ascii="Palatino" w:hAnsi="Palatino"/>
          <w:bCs/>
          <w:smallCaps/>
          <w:sz w:val="20"/>
          <w:szCs w:val="20"/>
        </w:rPr>
        <w:t xml:space="preserve">Knight/Kettering </w:t>
      </w:r>
      <w:r w:rsidR="0006719A" w:rsidRPr="00A11093">
        <w:rPr>
          <w:rFonts w:ascii="Palatino" w:hAnsi="Palatino"/>
          <w:bCs/>
          <w:smallCaps/>
          <w:sz w:val="20"/>
          <w:szCs w:val="20"/>
        </w:rPr>
        <w:t>Series</w:t>
      </w:r>
      <w:r w:rsidR="0006719A">
        <w:rPr>
          <w:rFonts w:ascii="Palatino" w:hAnsi="Palatino"/>
          <w:bCs/>
          <w:sz w:val="20"/>
          <w:szCs w:val="20"/>
        </w:rPr>
        <w:t xml:space="preserve"> </w:t>
      </w:r>
      <w:r w:rsidR="0006719A" w:rsidRPr="00A11093">
        <w:rPr>
          <w:rFonts w:ascii="Palatino" w:hAnsi="Palatino"/>
          <w:bCs/>
          <w:smallCaps/>
          <w:sz w:val="20"/>
          <w:szCs w:val="20"/>
        </w:rPr>
        <w:t>on Democracy and Civic Life:</w:t>
      </w:r>
      <w:r w:rsidR="0006719A">
        <w:rPr>
          <w:rFonts w:ascii="Palatino" w:hAnsi="Palatino"/>
          <w:bCs/>
          <w:sz w:val="20"/>
          <w:szCs w:val="20"/>
        </w:rPr>
        <w:t xml:space="preserve"> What is the Long Game for Philanthropy?</w:t>
      </w:r>
      <w:r w:rsidR="007E1EEE">
        <w:rPr>
          <w:rFonts w:ascii="Palatino" w:hAnsi="Palatino"/>
          <w:bCs/>
          <w:sz w:val="20"/>
          <w:szCs w:val="20"/>
        </w:rPr>
        <w:t xml:space="preserve"> </w:t>
      </w:r>
      <w:r w:rsidR="00107688" w:rsidRPr="0006719A">
        <w:rPr>
          <w:rFonts w:ascii="Palatino" w:hAnsi="Palatino"/>
          <w:bCs/>
          <w:sz w:val="20"/>
          <w:szCs w:val="20"/>
        </w:rPr>
        <w:t>Nov</w:t>
      </w:r>
      <w:r w:rsidR="00F02C65" w:rsidRPr="0006719A">
        <w:rPr>
          <w:rFonts w:ascii="Palatino" w:hAnsi="Palatino"/>
          <w:bCs/>
          <w:sz w:val="20"/>
          <w:szCs w:val="20"/>
        </w:rPr>
        <w:t>.</w:t>
      </w:r>
      <w:r w:rsidR="0081375B" w:rsidRPr="0006719A">
        <w:rPr>
          <w:rFonts w:ascii="Palatino" w:hAnsi="Palatino"/>
          <w:bCs/>
          <w:sz w:val="20"/>
          <w:szCs w:val="20"/>
        </w:rPr>
        <w:t xml:space="preserve"> 2020.</w:t>
      </w:r>
    </w:p>
    <w:p w14:paraId="5A9AC5FD" w14:textId="77777777" w:rsidR="00544582" w:rsidRDefault="00544582" w:rsidP="00544582">
      <w:pPr>
        <w:pStyle w:val="ListParagraph"/>
        <w:widowControl w:val="0"/>
        <w:rPr>
          <w:rFonts w:ascii="Palatino" w:hAnsi="Palatino"/>
          <w:bCs/>
          <w:sz w:val="20"/>
          <w:szCs w:val="20"/>
        </w:rPr>
      </w:pPr>
    </w:p>
    <w:p w14:paraId="28413F91" w14:textId="115B0A94" w:rsidR="00544582" w:rsidRDefault="00BB61D7" w:rsidP="000611ED">
      <w:pPr>
        <w:pStyle w:val="ListParagraph"/>
        <w:widowControl w:val="0"/>
        <w:numPr>
          <w:ilvl w:val="0"/>
          <w:numId w:val="3"/>
        </w:numPr>
        <w:rPr>
          <w:rFonts w:ascii="Palatino" w:hAnsi="Palatino"/>
          <w:bCs/>
          <w:sz w:val="20"/>
          <w:szCs w:val="20"/>
        </w:rPr>
      </w:pPr>
      <w:hyperlink r:id="rId11" w:history="1">
        <w:r w:rsidR="00544582" w:rsidRPr="007C6F04">
          <w:rPr>
            <w:rStyle w:val="Hyperlink"/>
            <w:rFonts w:ascii="Palatino" w:hAnsi="Palatino"/>
            <w:bCs/>
            <w:i/>
            <w:sz w:val="20"/>
            <w:szCs w:val="20"/>
            <w:lang w:eastAsia="en-US"/>
          </w:rPr>
          <w:t>A Dangerous Form of Unanswerable Speech</w:t>
        </w:r>
      </w:hyperlink>
      <w:r w:rsidR="00544582">
        <w:rPr>
          <w:rFonts w:ascii="Palatino" w:hAnsi="Palatino"/>
          <w:bCs/>
          <w:i/>
          <w:sz w:val="20"/>
          <w:szCs w:val="20"/>
        </w:rPr>
        <w:t xml:space="preserve">, </w:t>
      </w:r>
      <w:r w:rsidR="00544582" w:rsidRPr="00A11093">
        <w:rPr>
          <w:rFonts w:ascii="Palatino" w:hAnsi="Palatino"/>
          <w:bCs/>
          <w:smallCaps/>
          <w:sz w:val="20"/>
          <w:szCs w:val="20"/>
        </w:rPr>
        <w:t>Boston Globe</w:t>
      </w:r>
      <w:r w:rsidR="00544582" w:rsidRPr="00544582">
        <w:rPr>
          <w:rFonts w:ascii="Palatino" w:hAnsi="Palatino"/>
          <w:bCs/>
          <w:sz w:val="20"/>
          <w:szCs w:val="20"/>
        </w:rPr>
        <w:t>, Oct. 12, 2020.</w:t>
      </w:r>
    </w:p>
    <w:p w14:paraId="6C5A8A19" w14:textId="77777777" w:rsidR="0081375B" w:rsidRPr="0081375B" w:rsidRDefault="0081375B" w:rsidP="0081375B">
      <w:pPr>
        <w:pStyle w:val="ListParagraph"/>
        <w:widowControl w:val="0"/>
        <w:rPr>
          <w:rFonts w:ascii="Palatino" w:hAnsi="Palatino"/>
          <w:bCs/>
          <w:sz w:val="20"/>
          <w:szCs w:val="20"/>
        </w:rPr>
      </w:pPr>
    </w:p>
    <w:p w14:paraId="2B6B90EC" w14:textId="403E7306" w:rsidR="006E17F6" w:rsidRDefault="00BB61D7" w:rsidP="000611ED">
      <w:pPr>
        <w:pStyle w:val="ListParagraph"/>
        <w:widowControl w:val="0"/>
        <w:numPr>
          <w:ilvl w:val="0"/>
          <w:numId w:val="3"/>
        </w:numPr>
        <w:rPr>
          <w:rFonts w:ascii="Palatino" w:hAnsi="Palatino"/>
          <w:bCs/>
          <w:sz w:val="20"/>
          <w:szCs w:val="20"/>
        </w:rPr>
      </w:pPr>
      <w:hyperlink r:id="rId12" w:history="1">
        <w:r w:rsidR="006E17F6" w:rsidRPr="0081375B">
          <w:rPr>
            <w:rStyle w:val="Hyperlink"/>
            <w:rFonts w:ascii="Palatino" w:hAnsi="Palatino"/>
            <w:bCs/>
            <w:i/>
            <w:sz w:val="20"/>
            <w:szCs w:val="20"/>
            <w:lang w:eastAsia="en-US"/>
          </w:rPr>
          <w:t>The Utter Incoherence of Trump’s Battle with Twitter</w:t>
        </w:r>
      </w:hyperlink>
      <w:r w:rsidR="006E17F6" w:rsidRPr="0081375B">
        <w:rPr>
          <w:rFonts w:ascii="Palatino" w:hAnsi="Palatino"/>
          <w:bCs/>
          <w:i/>
          <w:sz w:val="20"/>
          <w:szCs w:val="20"/>
        </w:rPr>
        <w:t>,</w:t>
      </w:r>
      <w:r w:rsidR="006E17F6">
        <w:rPr>
          <w:rFonts w:ascii="Palatino" w:hAnsi="Palatino"/>
          <w:bCs/>
          <w:sz w:val="20"/>
          <w:szCs w:val="20"/>
        </w:rPr>
        <w:t xml:space="preserve"> </w:t>
      </w:r>
      <w:r w:rsidR="006E17F6" w:rsidRPr="00A11093">
        <w:rPr>
          <w:rFonts w:ascii="Palatino" w:hAnsi="Palatino"/>
          <w:bCs/>
          <w:smallCaps/>
          <w:sz w:val="20"/>
          <w:szCs w:val="20"/>
        </w:rPr>
        <w:t>The Atlantic,</w:t>
      </w:r>
      <w:r w:rsidR="006E17F6">
        <w:rPr>
          <w:rFonts w:ascii="Palatino" w:hAnsi="Palatino"/>
          <w:bCs/>
          <w:sz w:val="20"/>
          <w:szCs w:val="20"/>
        </w:rPr>
        <w:t xml:space="preserve"> May 30, 2020.</w:t>
      </w:r>
    </w:p>
    <w:p w14:paraId="7BFCA0A6" w14:textId="77777777" w:rsidR="006E17F6" w:rsidRDefault="006E17F6" w:rsidP="006E17F6">
      <w:pPr>
        <w:pStyle w:val="ListParagraph"/>
        <w:widowControl w:val="0"/>
        <w:rPr>
          <w:rFonts w:ascii="Palatino" w:hAnsi="Palatino"/>
          <w:bCs/>
          <w:sz w:val="20"/>
          <w:szCs w:val="20"/>
        </w:rPr>
      </w:pPr>
    </w:p>
    <w:p w14:paraId="3C07B5D5" w14:textId="46573C44" w:rsidR="006E17F6" w:rsidRPr="006E17F6" w:rsidRDefault="00BB61D7" w:rsidP="000611ED">
      <w:pPr>
        <w:pStyle w:val="ListParagraph"/>
        <w:widowControl w:val="0"/>
        <w:numPr>
          <w:ilvl w:val="0"/>
          <w:numId w:val="3"/>
        </w:numPr>
        <w:rPr>
          <w:rFonts w:ascii="Palatino" w:hAnsi="Palatino"/>
          <w:bCs/>
          <w:sz w:val="20"/>
          <w:szCs w:val="20"/>
        </w:rPr>
      </w:pPr>
      <w:hyperlink r:id="rId13" w:history="1">
        <w:r w:rsidR="006E17F6" w:rsidRPr="006E17F6">
          <w:rPr>
            <w:rStyle w:val="Hyperlink"/>
            <w:rFonts w:ascii="Palatino" w:hAnsi="Palatino"/>
            <w:bCs/>
            <w:i/>
            <w:sz w:val="20"/>
            <w:szCs w:val="20"/>
            <w:lang w:eastAsia="en-US"/>
          </w:rPr>
          <w:t>Cyber Civil Rights in the Time of Covid-10</w:t>
        </w:r>
      </w:hyperlink>
      <w:r w:rsidR="006E17F6" w:rsidRPr="006E17F6">
        <w:rPr>
          <w:rFonts w:ascii="Palatino" w:hAnsi="Palatino"/>
          <w:bCs/>
          <w:i/>
          <w:sz w:val="20"/>
          <w:szCs w:val="20"/>
        </w:rPr>
        <w:t>,</w:t>
      </w:r>
      <w:r w:rsidR="006E17F6" w:rsidRPr="006E17F6">
        <w:rPr>
          <w:rFonts w:ascii="Palatino" w:hAnsi="Palatino"/>
          <w:bCs/>
          <w:sz w:val="20"/>
          <w:szCs w:val="20"/>
        </w:rPr>
        <w:t xml:space="preserve"> </w:t>
      </w:r>
      <w:r w:rsidR="006E17F6" w:rsidRPr="006E17F6">
        <w:rPr>
          <w:rFonts w:ascii="Palatino" w:hAnsi="Palatino"/>
          <w:bCs/>
          <w:smallCaps/>
          <w:sz w:val="20"/>
          <w:szCs w:val="20"/>
        </w:rPr>
        <w:t>Harv. L. Rev. Blog</w:t>
      </w:r>
      <w:r w:rsidR="00544582">
        <w:rPr>
          <w:rFonts w:ascii="Palatino" w:hAnsi="Palatino"/>
          <w:bCs/>
          <w:sz w:val="20"/>
          <w:szCs w:val="20"/>
        </w:rPr>
        <w:t xml:space="preserve">, </w:t>
      </w:r>
      <w:r w:rsidR="006E17F6" w:rsidRPr="006E17F6">
        <w:rPr>
          <w:rFonts w:ascii="Palatino" w:hAnsi="Palatino"/>
          <w:bCs/>
          <w:sz w:val="20"/>
          <w:szCs w:val="20"/>
        </w:rPr>
        <w:t xml:space="preserve">May 14, 2020 (with Danielle Keats Citron). </w:t>
      </w:r>
    </w:p>
    <w:p w14:paraId="40E29015" w14:textId="77777777" w:rsidR="006E17F6" w:rsidRPr="006E17F6" w:rsidRDefault="006E17F6" w:rsidP="006E17F6">
      <w:pPr>
        <w:pStyle w:val="ListParagraph"/>
        <w:widowControl w:val="0"/>
        <w:rPr>
          <w:rFonts w:ascii="Palatino" w:hAnsi="Palatino"/>
          <w:bCs/>
          <w:sz w:val="20"/>
          <w:szCs w:val="20"/>
        </w:rPr>
      </w:pPr>
    </w:p>
    <w:p w14:paraId="7D8A4D50" w14:textId="3DC4E794" w:rsidR="00460A49" w:rsidRDefault="00BB61D7" w:rsidP="00460A49">
      <w:pPr>
        <w:pStyle w:val="ListParagraph"/>
        <w:widowControl w:val="0"/>
        <w:numPr>
          <w:ilvl w:val="0"/>
          <w:numId w:val="3"/>
        </w:numPr>
        <w:rPr>
          <w:rFonts w:ascii="Palatino" w:hAnsi="Palatino"/>
          <w:bCs/>
          <w:sz w:val="20"/>
          <w:szCs w:val="20"/>
        </w:rPr>
      </w:pPr>
      <w:hyperlink r:id="rId14" w:history="1">
        <w:r w:rsidR="00460A49" w:rsidRPr="00A673CC">
          <w:rPr>
            <w:rStyle w:val="Hyperlink"/>
            <w:rFonts w:ascii="Palatino" w:hAnsi="Palatino"/>
            <w:bCs/>
            <w:i/>
            <w:sz w:val="20"/>
            <w:szCs w:val="20"/>
            <w:lang w:eastAsia="en-US"/>
          </w:rPr>
          <w:t>Constitutional Reckoning</w:t>
        </w:r>
      </w:hyperlink>
      <w:r w:rsidR="00460A49" w:rsidRPr="00A673CC">
        <w:rPr>
          <w:rFonts w:ascii="Palatino" w:hAnsi="Palatino"/>
          <w:bCs/>
          <w:i/>
          <w:sz w:val="20"/>
          <w:szCs w:val="20"/>
        </w:rPr>
        <w:t>,</w:t>
      </w:r>
      <w:r w:rsidR="00460A49" w:rsidRPr="00A673CC">
        <w:rPr>
          <w:rFonts w:ascii="Palatino" w:hAnsi="Palatino"/>
          <w:bCs/>
          <w:sz w:val="20"/>
          <w:szCs w:val="20"/>
        </w:rPr>
        <w:t xml:space="preserve"> </w:t>
      </w:r>
      <w:proofErr w:type="spellStart"/>
      <w:r w:rsidR="00460A49" w:rsidRPr="00A11093">
        <w:rPr>
          <w:rFonts w:ascii="Palatino" w:hAnsi="Palatino"/>
          <w:bCs/>
          <w:smallCaps/>
          <w:sz w:val="20"/>
          <w:szCs w:val="20"/>
        </w:rPr>
        <w:t>Balkinization</w:t>
      </w:r>
      <w:proofErr w:type="spellEnd"/>
      <w:r w:rsidR="00460A49" w:rsidRPr="00A673CC">
        <w:rPr>
          <w:rFonts w:ascii="Palatino" w:hAnsi="Palatino"/>
          <w:bCs/>
          <w:sz w:val="20"/>
          <w:szCs w:val="20"/>
        </w:rPr>
        <w:t>, Dec. 10, 2019.</w:t>
      </w:r>
    </w:p>
    <w:p w14:paraId="45F4F9CC" w14:textId="77777777" w:rsidR="00460A49" w:rsidRPr="00A673CC" w:rsidRDefault="00460A49" w:rsidP="00460A49">
      <w:pPr>
        <w:pStyle w:val="ListParagraph"/>
        <w:widowControl w:val="0"/>
        <w:rPr>
          <w:rFonts w:ascii="Palatino" w:hAnsi="Palatino"/>
          <w:bCs/>
          <w:sz w:val="20"/>
          <w:szCs w:val="20"/>
        </w:rPr>
      </w:pPr>
    </w:p>
    <w:p w14:paraId="367056A1" w14:textId="03E60C1E" w:rsidR="002E5FB6" w:rsidRDefault="00BB61D7" w:rsidP="000611ED">
      <w:pPr>
        <w:pStyle w:val="ListParagraph"/>
        <w:widowControl w:val="0"/>
        <w:numPr>
          <w:ilvl w:val="0"/>
          <w:numId w:val="3"/>
        </w:numPr>
        <w:rPr>
          <w:rFonts w:ascii="Palatino" w:hAnsi="Palatino"/>
          <w:bCs/>
          <w:sz w:val="20"/>
          <w:szCs w:val="20"/>
        </w:rPr>
      </w:pPr>
      <w:hyperlink r:id="rId15" w:history="1">
        <w:r w:rsidR="002E5FB6" w:rsidRPr="00707228">
          <w:rPr>
            <w:rStyle w:val="Hyperlink"/>
            <w:rFonts w:ascii="Palatino" w:hAnsi="Palatino"/>
            <w:bCs/>
            <w:i/>
            <w:sz w:val="20"/>
            <w:szCs w:val="20"/>
            <w:lang w:eastAsia="en-US"/>
          </w:rPr>
          <w:t>Congress Failed Katie Hill</w:t>
        </w:r>
      </w:hyperlink>
      <w:r w:rsidR="002E5FB6" w:rsidRPr="00707228">
        <w:rPr>
          <w:rFonts w:ascii="Palatino" w:hAnsi="Palatino"/>
          <w:bCs/>
          <w:i/>
          <w:sz w:val="20"/>
          <w:szCs w:val="20"/>
        </w:rPr>
        <w:t>,</w:t>
      </w:r>
      <w:r w:rsidR="002E5FB6" w:rsidRPr="00707228">
        <w:rPr>
          <w:rFonts w:ascii="Palatino" w:hAnsi="Palatino"/>
          <w:bCs/>
          <w:sz w:val="20"/>
          <w:szCs w:val="20"/>
        </w:rPr>
        <w:t xml:space="preserve"> </w:t>
      </w:r>
      <w:r w:rsidR="002E5FB6" w:rsidRPr="00A11093">
        <w:rPr>
          <w:rFonts w:ascii="Palatino" w:hAnsi="Palatino"/>
          <w:bCs/>
          <w:smallCaps/>
          <w:sz w:val="20"/>
          <w:szCs w:val="20"/>
        </w:rPr>
        <w:t>Newsweek,</w:t>
      </w:r>
      <w:r w:rsidR="002E5FB6" w:rsidRPr="00707228">
        <w:rPr>
          <w:rFonts w:ascii="Palatino" w:hAnsi="Palatino"/>
          <w:bCs/>
          <w:sz w:val="20"/>
          <w:szCs w:val="20"/>
        </w:rPr>
        <w:t xml:space="preserve"> Nov. 4, 2019</w:t>
      </w:r>
      <w:r w:rsidR="002E5FB6" w:rsidRPr="00AE2B69">
        <w:rPr>
          <w:rFonts w:ascii="Palatino" w:hAnsi="Palatino"/>
          <w:bCs/>
          <w:sz w:val="20"/>
          <w:szCs w:val="20"/>
        </w:rPr>
        <w:t>.</w:t>
      </w:r>
    </w:p>
    <w:p w14:paraId="2455CD6F" w14:textId="77777777" w:rsidR="002E5FB6" w:rsidRPr="00460A49" w:rsidRDefault="002E5FB6" w:rsidP="00460A49">
      <w:pPr>
        <w:widowControl w:val="0"/>
        <w:rPr>
          <w:rFonts w:ascii="Palatino" w:hAnsi="Palatino"/>
          <w:bCs/>
          <w:sz w:val="20"/>
          <w:szCs w:val="20"/>
          <w:highlight w:val="yellow"/>
        </w:rPr>
      </w:pPr>
    </w:p>
    <w:p w14:paraId="66E4AD6F" w14:textId="59AD7F8C" w:rsidR="002E5FB6" w:rsidRPr="00707228" w:rsidRDefault="00BB61D7" w:rsidP="000611ED">
      <w:pPr>
        <w:pStyle w:val="ListParagraph"/>
        <w:widowControl w:val="0"/>
        <w:numPr>
          <w:ilvl w:val="0"/>
          <w:numId w:val="3"/>
        </w:numPr>
        <w:rPr>
          <w:rFonts w:ascii="Palatino" w:hAnsi="Palatino"/>
          <w:b/>
          <w:bCs/>
          <w:sz w:val="20"/>
          <w:szCs w:val="20"/>
        </w:rPr>
      </w:pPr>
      <w:hyperlink r:id="rId16" w:history="1">
        <w:r w:rsidR="00C80084" w:rsidRPr="00707228">
          <w:rPr>
            <w:rStyle w:val="Hyperlink"/>
            <w:rFonts w:ascii="Palatino" w:hAnsi="Palatino"/>
            <w:bCs/>
            <w:i/>
            <w:sz w:val="20"/>
            <w:szCs w:val="20"/>
            <w:lang w:eastAsia="en-US"/>
          </w:rPr>
          <w:t>Katie Hill’s Staffer Deserves Better Than This</w:t>
        </w:r>
      </w:hyperlink>
      <w:r w:rsidR="00C80084" w:rsidRPr="00707228">
        <w:rPr>
          <w:rFonts w:ascii="Palatino" w:hAnsi="Palatino"/>
          <w:b/>
          <w:bCs/>
          <w:sz w:val="20"/>
          <w:szCs w:val="20"/>
        </w:rPr>
        <w:t xml:space="preserve">, </w:t>
      </w:r>
      <w:r w:rsidR="002E5FB6" w:rsidRPr="00A11093">
        <w:rPr>
          <w:rFonts w:ascii="Palatino" w:hAnsi="Palatino"/>
          <w:bCs/>
          <w:smallCaps/>
          <w:sz w:val="20"/>
          <w:szCs w:val="20"/>
        </w:rPr>
        <w:t>Slate</w:t>
      </w:r>
      <w:r w:rsidR="002E5FB6" w:rsidRPr="00707228">
        <w:rPr>
          <w:rFonts w:ascii="Palatino" w:hAnsi="Palatino"/>
          <w:bCs/>
          <w:sz w:val="20"/>
          <w:szCs w:val="20"/>
        </w:rPr>
        <w:t xml:space="preserve">, Oct. </w:t>
      </w:r>
      <w:r w:rsidR="00C80084" w:rsidRPr="00707228">
        <w:rPr>
          <w:rFonts w:ascii="Palatino" w:hAnsi="Palatino"/>
          <w:bCs/>
          <w:sz w:val="20"/>
          <w:szCs w:val="20"/>
        </w:rPr>
        <w:t xml:space="preserve">31, </w:t>
      </w:r>
      <w:r w:rsidR="002E5FB6" w:rsidRPr="00707228">
        <w:rPr>
          <w:rFonts w:ascii="Palatino" w:hAnsi="Palatino"/>
          <w:bCs/>
          <w:sz w:val="20"/>
          <w:szCs w:val="20"/>
        </w:rPr>
        <w:t>2019.</w:t>
      </w:r>
    </w:p>
    <w:p w14:paraId="4DB3228F" w14:textId="2E4D0405" w:rsidR="002E5FB6" w:rsidRPr="00707228" w:rsidRDefault="002E5FB6" w:rsidP="002E5FB6">
      <w:pPr>
        <w:pStyle w:val="ListParagraph"/>
        <w:widowControl w:val="0"/>
        <w:rPr>
          <w:rFonts w:ascii="Palatino" w:hAnsi="Palatino"/>
          <w:bCs/>
          <w:sz w:val="20"/>
          <w:szCs w:val="20"/>
          <w:highlight w:val="yellow"/>
        </w:rPr>
      </w:pPr>
    </w:p>
    <w:p w14:paraId="225C1DD2" w14:textId="6C2AE885" w:rsidR="002E5FB6" w:rsidRPr="00707228" w:rsidRDefault="00BB61D7" w:rsidP="000611ED">
      <w:pPr>
        <w:pStyle w:val="ListParagraph"/>
        <w:widowControl w:val="0"/>
        <w:numPr>
          <w:ilvl w:val="0"/>
          <w:numId w:val="3"/>
        </w:numPr>
        <w:rPr>
          <w:rFonts w:ascii="Palatino" w:hAnsi="Palatino"/>
          <w:bCs/>
          <w:sz w:val="20"/>
          <w:szCs w:val="20"/>
        </w:rPr>
      </w:pPr>
      <w:hyperlink r:id="rId17" w:history="1">
        <w:r w:rsidR="002E5FB6" w:rsidRPr="00707228">
          <w:rPr>
            <w:rStyle w:val="Hyperlink"/>
            <w:rFonts w:ascii="Palatino" w:hAnsi="Palatino"/>
            <w:bCs/>
            <w:i/>
            <w:sz w:val="20"/>
            <w:szCs w:val="20"/>
            <w:lang w:eastAsia="en-US"/>
          </w:rPr>
          <w:t>Nude Photos of Katie Hill Had Nothing to Do with Her Conduct</w:t>
        </w:r>
      </w:hyperlink>
      <w:r w:rsidR="002E5FB6" w:rsidRPr="00707228">
        <w:rPr>
          <w:rFonts w:ascii="Palatino" w:hAnsi="Palatino"/>
          <w:bCs/>
          <w:sz w:val="20"/>
          <w:szCs w:val="20"/>
        </w:rPr>
        <w:t xml:space="preserve">, </w:t>
      </w:r>
      <w:r w:rsidR="002E5FB6" w:rsidRPr="00A11093">
        <w:rPr>
          <w:rFonts w:ascii="Palatino" w:hAnsi="Palatino"/>
          <w:bCs/>
          <w:smallCaps/>
          <w:sz w:val="20"/>
          <w:szCs w:val="20"/>
        </w:rPr>
        <w:t>Wash. Post</w:t>
      </w:r>
      <w:r w:rsidR="002E5FB6" w:rsidRPr="00707228">
        <w:rPr>
          <w:rFonts w:ascii="Palatino" w:hAnsi="Palatino"/>
          <w:bCs/>
          <w:sz w:val="20"/>
          <w:szCs w:val="20"/>
        </w:rPr>
        <w:t xml:space="preserve">, Oct. </w:t>
      </w:r>
      <w:r w:rsidR="00C80084" w:rsidRPr="00707228">
        <w:rPr>
          <w:rFonts w:ascii="Palatino" w:hAnsi="Palatino"/>
          <w:bCs/>
          <w:sz w:val="20"/>
          <w:szCs w:val="20"/>
        </w:rPr>
        <w:t xml:space="preserve">30, </w:t>
      </w:r>
      <w:r w:rsidR="002E5FB6" w:rsidRPr="00707228">
        <w:rPr>
          <w:rFonts w:ascii="Palatino" w:hAnsi="Palatino"/>
          <w:bCs/>
          <w:sz w:val="20"/>
          <w:szCs w:val="20"/>
        </w:rPr>
        <w:t>2019</w:t>
      </w:r>
    </w:p>
    <w:p w14:paraId="4E4FF739" w14:textId="77777777" w:rsidR="002E5FB6" w:rsidRPr="00707228" w:rsidRDefault="002E5FB6" w:rsidP="002E5FB6">
      <w:pPr>
        <w:pStyle w:val="ListParagraph"/>
        <w:widowControl w:val="0"/>
        <w:rPr>
          <w:rFonts w:ascii="Palatino" w:hAnsi="Palatino"/>
          <w:bCs/>
          <w:sz w:val="20"/>
          <w:szCs w:val="20"/>
          <w:highlight w:val="yellow"/>
        </w:rPr>
      </w:pPr>
    </w:p>
    <w:p w14:paraId="68C660E2" w14:textId="21F1D36E" w:rsidR="002E5FB6" w:rsidRPr="00707228" w:rsidRDefault="00BB61D7" w:rsidP="000611ED">
      <w:pPr>
        <w:pStyle w:val="ListParagraph"/>
        <w:widowControl w:val="0"/>
        <w:numPr>
          <w:ilvl w:val="0"/>
          <w:numId w:val="3"/>
        </w:numPr>
        <w:rPr>
          <w:rFonts w:ascii="Palatino" w:hAnsi="Palatino"/>
          <w:bCs/>
          <w:sz w:val="20"/>
          <w:szCs w:val="20"/>
        </w:rPr>
      </w:pPr>
      <w:hyperlink r:id="rId18" w:history="1">
        <w:r w:rsidR="002E5FB6" w:rsidRPr="00707228">
          <w:rPr>
            <w:rStyle w:val="Hyperlink"/>
            <w:rFonts w:ascii="Palatino" w:hAnsi="Palatino"/>
            <w:bCs/>
            <w:i/>
            <w:sz w:val="20"/>
            <w:szCs w:val="20"/>
            <w:lang w:eastAsia="en-US"/>
          </w:rPr>
          <w:t>Our Collective Responsibility for Mass Shootings</w:t>
        </w:r>
      </w:hyperlink>
      <w:r w:rsidR="002E5FB6" w:rsidRPr="00707228">
        <w:rPr>
          <w:rFonts w:ascii="Palatino" w:hAnsi="Palatino"/>
          <w:bCs/>
          <w:sz w:val="20"/>
          <w:szCs w:val="20"/>
        </w:rPr>
        <w:t xml:space="preserve">, </w:t>
      </w:r>
      <w:r w:rsidR="002E5FB6" w:rsidRPr="00A11093">
        <w:rPr>
          <w:rFonts w:ascii="Palatino" w:hAnsi="Palatino"/>
          <w:bCs/>
          <w:smallCaps/>
          <w:sz w:val="20"/>
          <w:szCs w:val="20"/>
        </w:rPr>
        <w:t>New York Times</w:t>
      </w:r>
      <w:r w:rsidR="002E5FB6" w:rsidRPr="00707228">
        <w:rPr>
          <w:rFonts w:ascii="Palatino" w:hAnsi="Palatino"/>
          <w:bCs/>
          <w:sz w:val="20"/>
          <w:szCs w:val="20"/>
        </w:rPr>
        <w:t xml:space="preserve">, Oct. </w:t>
      </w:r>
      <w:r w:rsidR="005C45FA" w:rsidRPr="00707228">
        <w:rPr>
          <w:rFonts w:ascii="Palatino" w:hAnsi="Palatino"/>
          <w:bCs/>
          <w:sz w:val="20"/>
          <w:szCs w:val="20"/>
        </w:rPr>
        <w:t xml:space="preserve">9, </w:t>
      </w:r>
      <w:r w:rsidR="002E5FB6" w:rsidRPr="00707228">
        <w:rPr>
          <w:rFonts w:ascii="Palatino" w:hAnsi="Palatino"/>
          <w:bCs/>
          <w:sz w:val="20"/>
          <w:szCs w:val="20"/>
        </w:rPr>
        <w:t>2019.</w:t>
      </w:r>
    </w:p>
    <w:p w14:paraId="73F69DB1" w14:textId="77777777" w:rsidR="009748F2" w:rsidRPr="00EB0227" w:rsidRDefault="009748F2" w:rsidP="00EB0227">
      <w:pPr>
        <w:widowControl w:val="0"/>
        <w:rPr>
          <w:rFonts w:ascii="Palatino" w:hAnsi="Palatino"/>
          <w:bCs/>
          <w:sz w:val="20"/>
          <w:szCs w:val="20"/>
        </w:rPr>
      </w:pPr>
    </w:p>
    <w:p w14:paraId="58BB76E1" w14:textId="2AB5AAF1" w:rsidR="002E336F" w:rsidRPr="00707228" w:rsidRDefault="00BB61D7" w:rsidP="000611ED">
      <w:pPr>
        <w:pStyle w:val="ListParagraph"/>
        <w:widowControl w:val="0"/>
        <w:numPr>
          <w:ilvl w:val="0"/>
          <w:numId w:val="3"/>
        </w:numPr>
        <w:rPr>
          <w:rFonts w:ascii="Palatino" w:hAnsi="Palatino"/>
          <w:bCs/>
          <w:sz w:val="20"/>
          <w:szCs w:val="20"/>
        </w:rPr>
      </w:pPr>
      <w:hyperlink r:id="rId19" w:history="1">
        <w:r w:rsidR="002E336F" w:rsidRPr="00707228">
          <w:rPr>
            <w:rStyle w:val="Hyperlink"/>
            <w:rFonts w:ascii="Palatino" w:hAnsi="Palatino"/>
            <w:bCs/>
            <w:i/>
            <w:sz w:val="20"/>
            <w:szCs w:val="20"/>
            <w:lang w:eastAsia="en-US"/>
          </w:rPr>
          <w:t>The Free Speech Black Hole: Can the Internet Escape the Gravitational Pull of the First Amendment?</w:t>
        </w:r>
      </w:hyperlink>
      <w:r w:rsidR="002E336F" w:rsidRPr="00707228">
        <w:rPr>
          <w:rFonts w:ascii="Palatino" w:hAnsi="Palatino"/>
          <w:bCs/>
          <w:sz w:val="20"/>
          <w:szCs w:val="20"/>
        </w:rPr>
        <w:t xml:space="preserve"> </w:t>
      </w:r>
      <w:r w:rsidR="002E336F" w:rsidRPr="00A11093">
        <w:rPr>
          <w:rFonts w:ascii="Palatino" w:hAnsi="Palatino"/>
          <w:bCs/>
          <w:smallCaps/>
          <w:sz w:val="20"/>
          <w:szCs w:val="20"/>
        </w:rPr>
        <w:t xml:space="preserve">Knight First Amendment Institute </w:t>
      </w:r>
      <w:r w:rsidR="002E336F" w:rsidRPr="00707228">
        <w:rPr>
          <w:rFonts w:ascii="Palatino" w:hAnsi="Palatino"/>
          <w:bCs/>
          <w:sz w:val="20"/>
          <w:szCs w:val="20"/>
        </w:rPr>
        <w:t>(</w:t>
      </w:r>
      <w:r w:rsidR="00145B55" w:rsidRPr="00707228">
        <w:rPr>
          <w:rFonts w:ascii="Palatino" w:hAnsi="Palatino"/>
          <w:bCs/>
          <w:sz w:val="20"/>
          <w:szCs w:val="20"/>
        </w:rPr>
        <w:t xml:space="preserve">August </w:t>
      </w:r>
      <w:r w:rsidR="002E336F" w:rsidRPr="00707228">
        <w:rPr>
          <w:rFonts w:ascii="Palatino" w:hAnsi="Palatino"/>
          <w:bCs/>
          <w:sz w:val="20"/>
          <w:szCs w:val="20"/>
        </w:rPr>
        <w:t>2019).</w:t>
      </w:r>
    </w:p>
    <w:p w14:paraId="7BDDDACE" w14:textId="2E4BBD9B" w:rsidR="009748F2" w:rsidRPr="00707228" w:rsidRDefault="009748F2" w:rsidP="009748F2">
      <w:pPr>
        <w:widowControl w:val="0"/>
        <w:rPr>
          <w:rFonts w:ascii="Palatino" w:hAnsi="Palatino"/>
          <w:bCs/>
          <w:sz w:val="20"/>
          <w:szCs w:val="20"/>
        </w:rPr>
      </w:pPr>
    </w:p>
    <w:p w14:paraId="03A321B9" w14:textId="273E22AD" w:rsidR="007004F8" w:rsidRPr="00707228" w:rsidRDefault="00BB61D7" w:rsidP="000611ED">
      <w:pPr>
        <w:pStyle w:val="ListParagraph"/>
        <w:widowControl w:val="0"/>
        <w:numPr>
          <w:ilvl w:val="0"/>
          <w:numId w:val="3"/>
        </w:numPr>
        <w:rPr>
          <w:rFonts w:ascii="Palatino" w:hAnsi="Palatino"/>
          <w:bCs/>
          <w:sz w:val="20"/>
          <w:szCs w:val="20"/>
        </w:rPr>
      </w:pPr>
      <w:hyperlink r:id="rId20" w:history="1">
        <w:r w:rsidR="007004F8" w:rsidRPr="00707228">
          <w:rPr>
            <w:rStyle w:val="Hyperlink"/>
            <w:rFonts w:ascii="Palatino" w:hAnsi="Palatino"/>
            <w:bCs/>
            <w:i/>
            <w:sz w:val="20"/>
            <w:szCs w:val="20"/>
            <w:lang w:eastAsia="en-US"/>
          </w:rPr>
          <w:t>Feelings, Facts, and Firearms: Teaching the Second Amendment</w:t>
        </w:r>
      </w:hyperlink>
      <w:r w:rsidR="007004F8" w:rsidRPr="00707228">
        <w:rPr>
          <w:rFonts w:ascii="Palatino" w:hAnsi="Palatino"/>
          <w:bCs/>
          <w:i/>
          <w:sz w:val="20"/>
          <w:szCs w:val="20"/>
        </w:rPr>
        <w:t>,</w:t>
      </w:r>
      <w:r w:rsidR="007004F8" w:rsidRPr="00707228">
        <w:rPr>
          <w:rFonts w:ascii="Palatino" w:hAnsi="Palatino"/>
          <w:bCs/>
          <w:sz w:val="20"/>
          <w:szCs w:val="20"/>
        </w:rPr>
        <w:t xml:space="preserve"> </w:t>
      </w:r>
      <w:r w:rsidR="007004F8" w:rsidRPr="00A11093">
        <w:rPr>
          <w:rFonts w:ascii="Palatino" w:hAnsi="Palatino"/>
          <w:bCs/>
          <w:smallCaps/>
          <w:sz w:val="20"/>
          <w:szCs w:val="20"/>
        </w:rPr>
        <w:t>Duke Mini-Symposium:</w:t>
      </w:r>
      <w:r w:rsidR="007004F8" w:rsidRPr="00707228">
        <w:rPr>
          <w:rFonts w:ascii="Palatino" w:hAnsi="Palatino"/>
          <w:bCs/>
          <w:sz w:val="20"/>
          <w:szCs w:val="20"/>
        </w:rPr>
        <w:t xml:space="preserve"> Teaching Firearms Law, July 9, 2019.</w:t>
      </w:r>
    </w:p>
    <w:p w14:paraId="54B2571C" w14:textId="77777777" w:rsidR="002E336F" w:rsidRPr="00707228" w:rsidRDefault="002E336F" w:rsidP="002E336F">
      <w:pPr>
        <w:pStyle w:val="ListParagraph"/>
        <w:widowControl w:val="0"/>
        <w:rPr>
          <w:rFonts w:ascii="Palatino" w:hAnsi="Palatino"/>
          <w:bCs/>
          <w:sz w:val="20"/>
          <w:szCs w:val="20"/>
        </w:rPr>
      </w:pPr>
    </w:p>
    <w:p w14:paraId="3F88BB20" w14:textId="63F3DFBB" w:rsidR="007D3792" w:rsidRPr="00707228" w:rsidRDefault="00BB61D7" w:rsidP="000611ED">
      <w:pPr>
        <w:pStyle w:val="ListParagraph"/>
        <w:widowControl w:val="0"/>
        <w:numPr>
          <w:ilvl w:val="0"/>
          <w:numId w:val="3"/>
        </w:numPr>
        <w:rPr>
          <w:rFonts w:ascii="Palatino" w:hAnsi="Palatino"/>
          <w:bCs/>
          <w:sz w:val="20"/>
          <w:szCs w:val="20"/>
        </w:rPr>
      </w:pPr>
      <w:hyperlink r:id="rId21" w:history="1">
        <w:r w:rsidR="007D3792" w:rsidRPr="00707228">
          <w:rPr>
            <w:rStyle w:val="Hyperlink"/>
            <w:rFonts w:ascii="Palatino" w:hAnsi="Palatino"/>
            <w:bCs/>
            <w:i/>
            <w:sz w:val="20"/>
            <w:szCs w:val="20"/>
            <w:lang w:eastAsia="en-US"/>
          </w:rPr>
          <w:t>Evaluating New York’s ‘Revenge Porn’ Law: A Missed Opportunity to Protect Sexual Privacy</w:t>
        </w:r>
      </w:hyperlink>
      <w:r w:rsidR="007D3792" w:rsidRPr="00707228">
        <w:rPr>
          <w:rFonts w:ascii="Palatino" w:hAnsi="Palatino"/>
          <w:bCs/>
          <w:i/>
          <w:sz w:val="20"/>
          <w:szCs w:val="20"/>
        </w:rPr>
        <w:t>,</w:t>
      </w:r>
      <w:r w:rsidR="007D3792" w:rsidRPr="00707228">
        <w:rPr>
          <w:rFonts w:ascii="Palatino" w:hAnsi="Palatino"/>
          <w:bCs/>
          <w:i/>
          <w:smallCaps/>
          <w:sz w:val="20"/>
          <w:szCs w:val="20"/>
        </w:rPr>
        <w:t xml:space="preserve"> </w:t>
      </w:r>
      <w:r w:rsidR="007D3792" w:rsidRPr="00707228">
        <w:rPr>
          <w:rFonts w:ascii="Palatino" w:hAnsi="Palatino"/>
          <w:bCs/>
          <w:smallCaps/>
          <w:sz w:val="20"/>
          <w:szCs w:val="20"/>
        </w:rPr>
        <w:t>Harv. L. Rev. Blog</w:t>
      </w:r>
      <w:r w:rsidR="007D3792" w:rsidRPr="00707228">
        <w:rPr>
          <w:rFonts w:ascii="Palatino" w:hAnsi="Palatino"/>
          <w:bCs/>
          <w:sz w:val="20"/>
          <w:szCs w:val="20"/>
        </w:rPr>
        <w:t xml:space="preserve"> (</w:t>
      </w:r>
      <w:r w:rsidR="00246D7F" w:rsidRPr="00707228">
        <w:rPr>
          <w:rFonts w:ascii="Palatino" w:hAnsi="Palatino"/>
          <w:bCs/>
          <w:sz w:val="20"/>
          <w:szCs w:val="20"/>
        </w:rPr>
        <w:t xml:space="preserve">April 23, </w:t>
      </w:r>
      <w:r w:rsidR="007D3792" w:rsidRPr="00707228">
        <w:rPr>
          <w:rFonts w:ascii="Palatino" w:hAnsi="Palatino"/>
          <w:bCs/>
          <w:sz w:val="20"/>
          <w:szCs w:val="20"/>
        </w:rPr>
        <w:t xml:space="preserve">2019) (with Danielle Keats Citron). </w:t>
      </w:r>
    </w:p>
    <w:p w14:paraId="2238BB91" w14:textId="77777777" w:rsidR="0086680A" w:rsidRPr="00707228" w:rsidRDefault="0086680A" w:rsidP="002E336F">
      <w:pPr>
        <w:widowControl w:val="0"/>
        <w:rPr>
          <w:rFonts w:ascii="Palatino" w:hAnsi="Palatino"/>
          <w:bCs/>
          <w:sz w:val="20"/>
          <w:szCs w:val="20"/>
        </w:rPr>
      </w:pPr>
    </w:p>
    <w:p w14:paraId="3C9CD8E8" w14:textId="532AEF5E" w:rsidR="002B65FA" w:rsidRPr="00707228" w:rsidRDefault="00BB61D7" w:rsidP="000611ED">
      <w:pPr>
        <w:pStyle w:val="ListParagraph"/>
        <w:widowControl w:val="0"/>
        <w:numPr>
          <w:ilvl w:val="0"/>
          <w:numId w:val="3"/>
        </w:numPr>
        <w:rPr>
          <w:rFonts w:ascii="Palatino" w:hAnsi="Palatino"/>
          <w:bCs/>
          <w:sz w:val="20"/>
          <w:szCs w:val="20"/>
        </w:rPr>
      </w:pPr>
      <w:hyperlink r:id="rId22" w:history="1">
        <w:r w:rsidR="00961DDC" w:rsidRPr="00707228">
          <w:rPr>
            <w:rStyle w:val="Hyperlink"/>
            <w:rFonts w:ascii="Palatino" w:hAnsi="Palatino"/>
            <w:bCs/>
            <w:i/>
            <w:sz w:val="20"/>
            <w:szCs w:val="20"/>
            <w:lang w:eastAsia="en-US"/>
          </w:rPr>
          <w:t>The Free Speech Fraternity</w:t>
        </w:r>
        <w:r w:rsidR="00961DDC" w:rsidRPr="00707228">
          <w:rPr>
            <w:rStyle w:val="Hyperlink"/>
            <w:rFonts w:ascii="Palatino" w:hAnsi="Palatino"/>
            <w:bCs/>
            <w:sz w:val="20"/>
            <w:szCs w:val="20"/>
            <w:lang w:eastAsia="en-US"/>
          </w:rPr>
          <w:t>,</w:t>
        </w:r>
      </w:hyperlink>
      <w:r w:rsidR="00961DDC" w:rsidRPr="00707228">
        <w:rPr>
          <w:rFonts w:ascii="Palatino" w:hAnsi="Palatino"/>
          <w:bCs/>
          <w:i/>
          <w:sz w:val="20"/>
          <w:szCs w:val="20"/>
        </w:rPr>
        <w:t xml:space="preserve"> </w:t>
      </w:r>
      <w:r w:rsidR="002B65FA" w:rsidRPr="00A11093">
        <w:rPr>
          <w:rFonts w:ascii="Palatino" w:hAnsi="Palatino"/>
          <w:bCs/>
          <w:smallCaps/>
          <w:sz w:val="20"/>
          <w:szCs w:val="20"/>
        </w:rPr>
        <w:t>First Amendment Network</w:t>
      </w:r>
      <w:r w:rsidR="002B65FA" w:rsidRPr="00707228">
        <w:rPr>
          <w:rFonts w:ascii="Palatino" w:hAnsi="Palatino"/>
          <w:bCs/>
          <w:sz w:val="20"/>
          <w:szCs w:val="20"/>
        </w:rPr>
        <w:t>, Concurring Opinions (Sept. 2018).</w:t>
      </w:r>
    </w:p>
    <w:p w14:paraId="683A1D89" w14:textId="77777777" w:rsidR="002B65FA" w:rsidRPr="00707228" w:rsidRDefault="002B65FA" w:rsidP="002B65FA">
      <w:pPr>
        <w:pStyle w:val="ListParagraph"/>
        <w:widowControl w:val="0"/>
        <w:rPr>
          <w:rFonts w:ascii="Palatino" w:hAnsi="Palatino"/>
          <w:bCs/>
          <w:sz w:val="20"/>
          <w:szCs w:val="20"/>
        </w:rPr>
      </w:pPr>
    </w:p>
    <w:p w14:paraId="35C4BB03" w14:textId="5811509A" w:rsidR="00A52FB6" w:rsidRPr="00707228" w:rsidRDefault="00BB61D7" w:rsidP="000611ED">
      <w:pPr>
        <w:pStyle w:val="ListParagraph"/>
        <w:widowControl w:val="0"/>
        <w:numPr>
          <w:ilvl w:val="0"/>
          <w:numId w:val="3"/>
        </w:numPr>
        <w:rPr>
          <w:rFonts w:ascii="Palatino" w:hAnsi="Palatino"/>
          <w:bCs/>
          <w:sz w:val="20"/>
          <w:szCs w:val="20"/>
        </w:rPr>
      </w:pPr>
      <w:hyperlink w:history="1">
        <w:r w:rsidR="00A52FB6" w:rsidRPr="00707228">
          <w:rPr>
            <w:rStyle w:val="Hyperlink"/>
            <w:rFonts w:ascii="Palatino" w:hAnsi="Palatino"/>
            <w:bCs/>
            <w:i/>
            <w:sz w:val="20"/>
            <w:szCs w:val="20"/>
            <w:lang w:eastAsia="en-US"/>
          </w:rPr>
          <w:t>Moral Hazard on Stilts: '</w:t>
        </w:r>
        <w:proofErr w:type="spellStart"/>
        <w:r w:rsidR="00A52FB6" w:rsidRPr="00707228">
          <w:rPr>
            <w:rStyle w:val="Hyperlink"/>
            <w:rFonts w:ascii="Palatino" w:hAnsi="Palatino"/>
            <w:bCs/>
            <w:i/>
            <w:sz w:val="20"/>
            <w:szCs w:val="20"/>
            <w:lang w:eastAsia="en-US"/>
          </w:rPr>
          <w:t>Zeran’</w:t>
        </w:r>
        <w:r w:rsidR="007B0A46" w:rsidRPr="00707228">
          <w:rPr>
            <w:rStyle w:val="Hyperlink"/>
            <w:rFonts w:ascii="Palatino" w:hAnsi="Palatino"/>
            <w:bCs/>
            <w:i/>
            <w:sz w:val="20"/>
            <w:szCs w:val="20"/>
            <w:lang w:eastAsia="en-US"/>
          </w:rPr>
          <w:t>s</w:t>
        </w:r>
        <w:proofErr w:type="spellEnd"/>
        <w:r w:rsidR="00A52FB6" w:rsidRPr="00707228">
          <w:rPr>
            <w:rStyle w:val="Hyperlink"/>
            <w:rFonts w:ascii="Palatino" w:hAnsi="Palatino"/>
            <w:bCs/>
            <w:i/>
            <w:sz w:val="20"/>
            <w:szCs w:val="20"/>
            <w:lang w:eastAsia="en-US"/>
          </w:rPr>
          <w:t xml:space="preserve"> Legacy</w:t>
        </w:r>
      </w:hyperlink>
      <w:r w:rsidR="00A52FB6" w:rsidRPr="00707228">
        <w:rPr>
          <w:rFonts w:ascii="Palatino" w:hAnsi="Palatino"/>
          <w:bCs/>
          <w:sz w:val="20"/>
          <w:szCs w:val="20"/>
        </w:rPr>
        <w:t xml:space="preserve">, </w:t>
      </w:r>
      <w:r w:rsidR="00A52FB6" w:rsidRPr="00707228">
        <w:rPr>
          <w:rFonts w:ascii="Palatino" w:hAnsi="Palatino"/>
          <w:bCs/>
          <w:smallCaps/>
          <w:sz w:val="20"/>
          <w:szCs w:val="20"/>
        </w:rPr>
        <w:t>The Recorder</w:t>
      </w:r>
      <w:r w:rsidR="00A52FB6" w:rsidRPr="00707228">
        <w:rPr>
          <w:rFonts w:ascii="Palatino" w:hAnsi="Palatino"/>
          <w:bCs/>
          <w:sz w:val="20"/>
          <w:szCs w:val="20"/>
        </w:rPr>
        <w:t>, Law.com (Nov. 10, 2017).</w:t>
      </w:r>
    </w:p>
    <w:p w14:paraId="719E71E9" w14:textId="77777777" w:rsidR="00AB0724" w:rsidRPr="00707228" w:rsidRDefault="00AB0724" w:rsidP="003C33E1">
      <w:pPr>
        <w:widowControl w:val="0"/>
        <w:rPr>
          <w:rFonts w:ascii="Palatino" w:hAnsi="Palatino"/>
          <w:bCs/>
          <w:sz w:val="20"/>
          <w:szCs w:val="20"/>
        </w:rPr>
      </w:pPr>
    </w:p>
    <w:p w14:paraId="639684C3" w14:textId="070A301E" w:rsidR="00AB0724" w:rsidRPr="00707228" w:rsidRDefault="00BB61D7" w:rsidP="000611ED">
      <w:pPr>
        <w:pStyle w:val="ListParagraph"/>
        <w:widowControl w:val="0"/>
        <w:numPr>
          <w:ilvl w:val="0"/>
          <w:numId w:val="3"/>
        </w:numPr>
        <w:rPr>
          <w:rFonts w:ascii="Palatino" w:hAnsi="Palatino"/>
          <w:bCs/>
          <w:color w:val="000000" w:themeColor="text1"/>
          <w:sz w:val="20"/>
          <w:szCs w:val="20"/>
        </w:rPr>
      </w:pPr>
      <w:hyperlink r:id="rId23" w:history="1">
        <w:r w:rsidR="00AB0724" w:rsidRPr="00707228">
          <w:rPr>
            <w:rStyle w:val="Hyperlink"/>
            <w:rFonts w:ascii="Palatino" w:hAnsi="Palatino"/>
            <w:bCs/>
            <w:i/>
            <w:iCs/>
            <w:sz w:val="20"/>
            <w:szCs w:val="20"/>
            <w:lang w:eastAsia="en-US"/>
          </w:rPr>
          <w:t>The Conversation We Need to Have About Revenge Porn</w:t>
        </w:r>
      </w:hyperlink>
      <w:r w:rsidR="00AB0724" w:rsidRPr="00707228">
        <w:rPr>
          <w:rFonts w:ascii="Palatino" w:hAnsi="Palatino"/>
          <w:bCs/>
          <w:i/>
          <w:iCs/>
          <w:color w:val="000000" w:themeColor="text1"/>
          <w:sz w:val="20"/>
          <w:szCs w:val="20"/>
        </w:rPr>
        <w:t xml:space="preserve">, </w:t>
      </w:r>
      <w:r w:rsidR="00AB0724" w:rsidRPr="00707228">
        <w:rPr>
          <w:rFonts w:ascii="Palatino" w:hAnsi="Palatino"/>
          <w:bCs/>
          <w:iCs/>
          <w:smallCaps/>
          <w:color w:val="000000" w:themeColor="text1"/>
          <w:sz w:val="20"/>
          <w:szCs w:val="20"/>
        </w:rPr>
        <w:t>Refinery29</w:t>
      </w:r>
      <w:r w:rsidR="00AB0724" w:rsidRPr="00707228">
        <w:rPr>
          <w:rFonts w:ascii="Palatino" w:hAnsi="Palatino"/>
          <w:bCs/>
          <w:iCs/>
          <w:color w:val="000000" w:themeColor="text1"/>
          <w:sz w:val="20"/>
          <w:szCs w:val="20"/>
        </w:rPr>
        <w:t>, March 30, 2017.</w:t>
      </w:r>
    </w:p>
    <w:p w14:paraId="2B35A5D3" w14:textId="77777777" w:rsidR="001F2871" w:rsidRPr="00707228" w:rsidRDefault="001F2871" w:rsidP="001F2871">
      <w:pPr>
        <w:widowControl w:val="0"/>
        <w:rPr>
          <w:rFonts w:ascii="Palatino" w:hAnsi="Palatino"/>
          <w:bCs/>
          <w:sz w:val="20"/>
          <w:szCs w:val="20"/>
        </w:rPr>
      </w:pPr>
    </w:p>
    <w:p w14:paraId="58575D42" w14:textId="69A38C58" w:rsidR="006E07EE" w:rsidRPr="00707228" w:rsidRDefault="00BB61D7" w:rsidP="000611ED">
      <w:pPr>
        <w:pStyle w:val="ListParagraph"/>
        <w:widowControl w:val="0"/>
        <w:numPr>
          <w:ilvl w:val="0"/>
          <w:numId w:val="3"/>
        </w:numPr>
        <w:rPr>
          <w:rFonts w:ascii="Palatino" w:hAnsi="Palatino"/>
          <w:bCs/>
          <w:sz w:val="20"/>
          <w:szCs w:val="20"/>
        </w:rPr>
      </w:pPr>
      <w:hyperlink r:id="rId24" w:history="1">
        <w:r w:rsidR="006E07EE" w:rsidRPr="00707228">
          <w:rPr>
            <w:rStyle w:val="Hyperlink"/>
            <w:rFonts w:ascii="Palatino" w:hAnsi="Palatino"/>
            <w:bCs/>
            <w:i/>
            <w:sz w:val="20"/>
            <w:szCs w:val="20"/>
            <w:lang w:eastAsia="en-US"/>
          </w:rPr>
          <w:t>Whose Civil Liberties? Legislative Responses to Technology-Facilitated Violence Against Women</w:t>
        </w:r>
        <w:r w:rsidR="006E07EE" w:rsidRPr="00707228">
          <w:rPr>
            <w:rStyle w:val="Hyperlink"/>
            <w:rFonts w:ascii="Palatino" w:hAnsi="Palatino"/>
            <w:bCs/>
            <w:sz w:val="20"/>
            <w:szCs w:val="20"/>
            <w:lang w:eastAsia="en-US"/>
          </w:rPr>
          <w:t>,</w:t>
        </w:r>
      </w:hyperlink>
      <w:r w:rsidR="006E07EE" w:rsidRPr="00707228">
        <w:rPr>
          <w:rFonts w:ascii="Palatino" w:hAnsi="Palatino"/>
          <w:bCs/>
          <w:sz w:val="20"/>
          <w:szCs w:val="20"/>
        </w:rPr>
        <w:t xml:space="preserve"> </w:t>
      </w:r>
      <w:r w:rsidR="006E07EE" w:rsidRPr="00707228">
        <w:rPr>
          <w:rFonts w:ascii="Palatino" w:hAnsi="Palatino"/>
          <w:bCs/>
          <w:smallCaps/>
          <w:sz w:val="20"/>
          <w:szCs w:val="20"/>
        </w:rPr>
        <w:t>Ortner Center on Family Violence</w:t>
      </w:r>
      <w:r w:rsidR="006E07EE" w:rsidRPr="00707228">
        <w:rPr>
          <w:rFonts w:ascii="Palatino" w:hAnsi="Palatino"/>
          <w:bCs/>
          <w:sz w:val="20"/>
          <w:szCs w:val="20"/>
        </w:rPr>
        <w:t>, Feb. 11, 2017.</w:t>
      </w:r>
    </w:p>
    <w:p w14:paraId="2AA18458" w14:textId="77777777" w:rsidR="006E07EE" w:rsidRPr="00707228" w:rsidRDefault="006E07EE" w:rsidP="006E07EE">
      <w:pPr>
        <w:pStyle w:val="ListParagraph"/>
        <w:widowControl w:val="0"/>
        <w:rPr>
          <w:rFonts w:ascii="Palatino" w:hAnsi="Palatino"/>
          <w:bCs/>
          <w:sz w:val="20"/>
          <w:szCs w:val="20"/>
        </w:rPr>
      </w:pPr>
    </w:p>
    <w:p w14:paraId="0F326312" w14:textId="77777777" w:rsidR="00E2055A" w:rsidRPr="00707228" w:rsidRDefault="00E2055A" w:rsidP="000611ED">
      <w:pPr>
        <w:pStyle w:val="ListParagraph"/>
        <w:widowControl w:val="0"/>
        <w:numPr>
          <w:ilvl w:val="0"/>
          <w:numId w:val="3"/>
        </w:numPr>
        <w:rPr>
          <w:rFonts w:ascii="Palatino" w:hAnsi="Palatino"/>
          <w:bCs/>
          <w:i/>
          <w:sz w:val="20"/>
          <w:szCs w:val="20"/>
        </w:rPr>
      </w:pPr>
      <w:r w:rsidRPr="00707228">
        <w:rPr>
          <w:rFonts w:ascii="Palatino" w:hAnsi="Palatino"/>
          <w:bCs/>
          <w:i/>
          <w:sz w:val="20"/>
          <w:szCs w:val="20"/>
        </w:rPr>
        <w:t xml:space="preserve">Stand Your Ground Laws Jeopardize Public Safety in the Name of Public Safety, </w:t>
      </w:r>
      <w:r w:rsidRPr="00707228">
        <w:rPr>
          <w:rFonts w:ascii="Palatino" w:hAnsi="Palatino"/>
          <w:bCs/>
          <w:sz w:val="20"/>
          <w:szCs w:val="20"/>
        </w:rPr>
        <w:t>in </w:t>
      </w:r>
      <w:r w:rsidRPr="00707228">
        <w:rPr>
          <w:rFonts w:ascii="Palatino" w:hAnsi="Palatino"/>
          <w:bCs/>
          <w:iCs/>
          <w:smallCaps/>
          <w:sz w:val="20"/>
          <w:szCs w:val="20"/>
        </w:rPr>
        <w:t>Issues: Understanding Controversy and Society</w:t>
      </w:r>
      <w:r w:rsidRPr="00707228">
        <w:rPr>
          <w:rFonts w:ascii="Palatino" w:hAnsi="Palatino"/>
          <w:bCs/>
          <w:sz w:val="20"/>
          <w:szCs w:val="20"/>
        </w:rPr>
        <w:t>, ABC-CLIO, 2017. </w:t>
      </w:r>
      <w:r w:rsidRPr="00707228">
        <w:rPr>
          <w:rFonts w:ascii="Palatino" w:hAnsi="Palatino"/>
          <w:bCs/>
          <w:i/>
          <w:sz w:val="20"/>
          <w:szCs w:val="20"/>
        </w:rPr>
        <w:t xml:space="preserve"> </w:t>
      </w:r>
    </w:p>
    <w:p w14:paraId="1B0F72BF" w14:textId="77777777" w:rsidR="00E2055A" w:rsidRPr="00707228" w:rsidRDefault="00E2055A" w:rsidP="00E2055A">
      <w:pPr>
        <w:widowControl w:val="0"/>
        <w:rPr>
          <w:rFonts w:ascii="Palatino" w:hAnsi="Palatino"/>
          <w:bCs/>
          <w:i/>
          <w:sz w:val="20"/>
          <w:szCs w:val="20"/>
        </w:rPr>
      </w:pPr>
    </w:p>
    <w:p w14:paraId="6AE6D0AE" w14:textId="49ACEEC1" w:rsidR="001F1AB4" w:rsidRPr="00707228" w:rsidRDefault="00BB61D7" w:rsidP="000611ED">
      <w:pPr>
        <w:pStyle w:val="ListParagraph"/>
        <w:widowControl w:val="0"/>
        <w:numPr>
          <w:ilvl w:val="0"/>
          <w:numId w:val="3"/>
        </w:numPr>
        <w:rPr>
          <w:rFonts w:ascii="Palatino" w:hAnsi="Palatino"/>
          <w:bCs/>
          <w:sz w:val="20"/>
          <w:szCs w:val="20"/>
        </w:rPr>
      </w:pPr>
      <w:hyperlink r:id="rId25" w:history="1">
        <w:r w:rsidR="00C03D7E" w:rsidRPr="00707228">
          <w:rPr>
            <w:rStyle w:val="Hyperlink"/>
            <w:rFonts w:ascii="Palatino" w:hAnsi="Palatino"/>
            <w:bCs/>
            <w:i/>
            <w:sz w:val="20"/>
            <w:szCs w:val="20"/>
            <w:lang w:eastAsia="en-US"/>
          </w:rPr>
          <w:t>Revenge Porn is not free speech</w:t>
        </w:r>
      </w:hyperlink>
      <w:r w:rsidR="00C03D7E" w:rsidRPr="00707228">
        <w:rPr>
          <w:rFonts w:ascii="Palatino" w:hAnsi="Palatino"/>
          <w:bCs/>
          <w:sz w:val="20"/>
          <w:szCs w:val="20"/>
        </w:rPr>
        <w:t xml:space="preserve">, </w:t>
      </w:r>
      <w:r w:rsidR="00C03D7E" w:rsidRPr="00707228">
        <w:rPr>
          <w:rFonts w:ascii="Palatino" w:hAnsi="Palatino"/>
          <w:smallCaps/>
          <w:sz w:val="20"/>
          <w:szCs w:val="20"/>
        </w:rPr>
        <w:t>Providence Journal</w:t>
      </w:r>
      <w:r w:rsidR="00C03D7E" w:rsidRPr="00707228">
        <w:rPr>
          <w:rFonts w:ascii="Palatino" w:hAnsi="Palatino"/>
          <w:bCs/>
          <w:sz w:val="20"/>
          <w:szCs w:val="20"/>
        </w:rPr>
        <w:t>, Dec. 21, 2016.</w:t>
      </w:r>
    </w:p>
    <w:p w14:paraId="6394B474" w14:textId="77777777" w:rsidR="00C03D7E" w:rsidRPr="00707228" w:rsidRDefault="00C03D7E" w:rsidP="00C03D7E">
      <w:pPr>
        <w:pStyle w:val="ListParagraph"/>
        <w:widowControl w:val="0"/>
        <w:rPr>
          <w:rFonts w:ascii="Palatino" w:hAnsi="Palatino"/>
          <w:bCs/>
          <w:sz w:val="20"/>
          <w:szCs w:val="20"/>
        </w:rPr>
      </w:pPr>
    </w:p>
    <w:p w14:paraId="50E8BD28" w14:textId="2417904E" w:rsidR="00C03D7E" w:rsidRPr="00707228" w:rsidRDefault="00BB61D7" w:rsidP="000611ED">
      <w:pPr>
        <w:pStyle w:val="ListParagraph"/>
        <w:widowControl w:val="0"/>
        <w:numPr>
          <w:ilvl w:val="0"/>
          <w:numId w:val="3"/>
        </w:numPr>
        <w:rPr>
          <w:rFonts w:ascii="Palatino" w:hAnsi="Palatino"/>
          <w:bCs/>
          <w:sz w:val="20"/>
          <w:szCs w:val="20"/>
        </w:rPr>
      </w:pPr>
      <w:hyperlink r:id="rId26" w:history="1">
        <w:r w:rsidR="00C03D7E" w:rsidRPr="00707228">
          <w:rPr>
            <w:rStyle w:val="Hyperlink"/>
            <w:rFonts w:ascii="Palatino" w:hAnsi="Palatino"/>
            <w:bCs/>
            <w:i/>
            <w:sz w:val="20"/>
            <w:szCs w:val="20"/>
            <w:lang w:eastAsia="en-US"/>
          </w:rPr>
          <w:t>It’s Time for Congress to Protect Intimate Privacy</w:t>
        </w:r>
      </w:hyperlink>
      <w:r w:rsidR="00C03D7E" w:rsidRPr="00707228">
        <w:rPr>
          <w:rFonts w:ascii="Palatino" w:hAnsi="Palatino"/>
          <w:bCs/>
          <w:i/>
          <w:sz w:val="20"/>
          <w:szCs w:val="20"/>
        </w:rPr>
        <w:t>,</w:t>
      </w:r>
      <w:r w:rsidR="00C03D7E" w:rsidRPr="00707228">
        <w:rPr>
          <w:rFonts w:ascii="Palatino" w:hAnsi="Palatino"/>
          <w:bCs/>
          <w:sz w:val="20"/>
          <w:szCs w:val="20"/>
        </w:rPr>
        <w:t xml:space="preserve"> </w:t>
      </w:r>
      <w:r w:rsidR="00C03D7E" w:rsidRPr="00707228">
        <w:rPr>
          <w:rFonts w:ascii="Palatino" w:hAnsi="Palatino"/>
          <w:smallCaps/>
          <w:sz w:val="20"/>
          <w:szCs w:val="20"/>
        </w:rPr>
        <w:t xml:space="preserve">Huffington Post, </w:t>
      </w:r>
      <w:r w:rsidR="00C03D7E" w:rsidRPr="00707228">
        <w:rPr>
          <w:rFonts w:ascii="Palatino" w:hAnsi="Palatino"/>
          <w:sz w:val="20"/>
          <w:szCs w:val="20"/>
        </w:rPr>
        <w:t>July 18, 2016.</w:t>
      </w:r>
    </w:p>
    <w:p w14:paraId="529FC708" w14:textId="77777777" w:rsidR="009673AE" w:rsidRPr="00707228" w:rsidRDefault="009673AE" w:rsidP="00547032">
      <w:pPr>
        <w:widowControl w:val="0"/>
        <w:rPr>
          <w:rFonts w:ascii="Palatino" w:hAnsi="Palatino"/>
          <w:sz w:val="20"/>
          <w:szCs w:val="20"/>
        </w:rPr>
      </w:pPr>
    </w:p>
    <w:p w14:paraId="7BAFAF2D" w14:textId="1686EF1F" w:rsidR="002200B2" w:rsidRPr="00707228" w:rsidRDefault="00BB61D7" w:rsidP="000611ED">
      <w:pPr>
        <w:pStyle w:val="ListParagraph"/>
        <w:widowControl w:val="0"/>
        <w:numPr>
          <w:ilvl w:val="0"/>
          <w:numId w:val="3"/>
        </w:numPr>
        <w:rPr>
          <w:rFonts w:ascii="Palatino" w:hAnsi="Palatino"/>
          <w:bCs/>
          <w:i/>
          <w:sz w:val="20"/>
          <w:szCs w:val="20"/>
        </w:rPr>
      </w:pPr>
      <w:hyperlink r:id="rId27" w:history="1">
        <w:r w:rsidR="002200B2" w:rsidRPr="00707228">
          <w:rPr>
            <w:rStyle w:val="Hyperlink"/>
            <w:rFonts w:ascii="Palatino" w:hAnsi="Palatino"/>
            <w:bCs/>
            <w:i/>
            <w:sz w:val="20"/>
            <w:szCs w:val="20"/>
            <w:lang w:eastAsia="en-US"/>
          </w:rPr>
          <w:t>Fears of attack on free speech are groundless</w:t>
        </w:r>
      </w:hyperlink>
      <w:r w:rsidR="002200B2" w:rsidRPr="00707228">
        <w:rPr>
          <w:rFonts w:ascii="Palatino" w:hAnsi="Palatino"/>
          <w:bCs/>
          <w:sz w:val="20"/>
          <w:szCs w:val="20"/>
        </w:rPr>
        <w:t xml:space="preserve">, </w:t>
      </w:r>
      <w:r w:rsidR="002200B2" w:rsidRPr="00707228">
        <w:rPr>
          <w:rFonts w:ascii="Palatino" w:hAnsi="Palatino"/>
          <w:smallCaps/>
          <w:sz w:val="20"/>
          <w:szCs w:val="20"/>
        </w:rPr>
        <w:t>Providence Journal</w:t>
      </w:r>
      <w:r w:rsidR="002200B2" w:rsidRPr="00707228">
        <w:rPr>
          <w:rFonts w:ascii="Palatino" w:hAnsi="Palatino"/>
          <w:bCs/>
          <w:sz w:val="20"/>
          <w:szCs w:val="20"/>
        </w:rPr>
        <w:t>, June 10, 2016.</w:t>
      </w:r>
    </w:p>
    <w:p w14:paraId="2CFD80AE" w14:textId="77777777" w:rsidR="00547032" w:rsidRPr="00707228" w:rsidRDefault="00547032" w:rsidP="00547032">
      <w:pPr>
        <w:pStyle w:val="BodyTextIndent"/>
        <w:tabs>
          <w:tab w:val="left" w:pos="7020"/>
        </w:tabs>
        <w:ind w:left="0"/>
        <w:rPr>
          <w:rFonts w:ascii="Palatino" w:hAnsi="Palatino"/>
          <w:bCs/>
          <w:i/>
          <w:sz w:val="20"/>
        </w:rPr>
      </w:pPr>
    </w:p>
    <w:p w14:paraId="143E6449" w14:textId="1331DD3A" w:rsidR="00547032" w:rsidRPr="00707228" w:rsidRDefault="00BB61D7" w:rsidP="000611ED">
      <w:pPr>
        <w:pStyle w:val="ListParagraph"/>
        <w:widowControl w:val="0"/>
        <w:numPr>
          <w:ilvl w:val="0"/>
          <w:numId w:val="3"/>
        </w:numPr>
        <w:rPr>
          <w:rFonts w:ascii="Palatino" w:hAnsi="Palatino"/>
          <w:bCs/>
          <w:i/>
          <w:sz w:val="20"/>
          <w:szCs w:val="20"/>
        </w:rPr>
      </w:pPr>
      <w:hyperlink r:id="rId28" w:history="1">
        <w:r w:rsidR="00547032" w:rsidRPr="00707228">
          <w:rPr>
            <w:rStyle w:val="Hyperlink"/>
            <w:rFonts w:ascii="Palatino" w:hAnsi="Palatino"/>
            <w:bCs/>
            <w:i/>
            <w:sz w:val="20"/>
            <w:szCs w:val="20"/>
            <w:lang w:eastAsia="en-US"/>
          </w:rPr>
          <w:t>Why Hulk vs. Gawker is not About Privacy vs. Free Speech</w:t>
        </w:r>
      </w:hyperlink>
      <w:r w:rsidR="00547032" w:rsidRPr="00707228">
        <w:rPr>
          <w:rFonts w:ascii="Palatino" w:hAnsi="Palatino"/>
          <w:bCs/>
          <w:i/>
          <w:sz w:val="20"/>
          <w:szCs w:val="20"/>
        </w:rPr>
        <w:t xml:space="preserve">, </w:t>
      </w:r>
      <w:r w:rsidR="009673AE" w:rsidRPr="00707228">
        <w:rPr>
          <w:rFonts w:ascii="Palatino" w:hAnsi="Palatino"/>
          <w:smallCaps/>
          <w:sz w:val="20"/>
          <w:szCs w:val="20"/>
        </w:rPr>
        <w:t>Huffington Post</w:t>
      </w:r>
      <w:r w:rsidR="00547032" w:rsidRPr="00707228">
        <w:rPr>
          <w:rFonts w:ascii="Palatino" w:hAnsi="Palatino"/>
          <w:bCs/>
          <w:sz w:val="20"/>
          <w:szCs w:val="20"/>
        </w:rPr>
        <w:t>, March 23, 2016</w:t>
      </w:r>
      <w:r w:rsidR="00547032" w:rsidRPr="00707228">
        <w:rPr>
          <w:rFonts w:ascii="Palatino" w:hAnsi="Palatino"/>
          <w:bCs/>
          <w:i/>
          <w:sz w:val="20"/>
          <w:szCs w:val="20"/>
        </w:rPr>
        <w:t>.</w:t>
      </w:r>
    </w:p>
    <w:p w14:paraId="389A0C87" w14:textId="77777777" w:rsidR="00547032" w:rsidRPr="00707228" w:rsidRDefault="00547032" w:rsidP="00547032">
      <w:pPr>
        <w:widowControl w:val="0"/>
        <w:rPr>
          <w:rFonts w:ascii="Palatino" w:hAnsi="Palatino"/>
          <w:bCs/>
          <w:i/>
          <w:sz w:val="20"/>
          <w:szCs w:val="20"/>
        </w:rPr>
      </w:pPr>
    </w:p>
    <w:p w14:paraId="08DF5FE1" w14:textId="5959B79A" w:rsidR="00547032" w:rsidRPr="00707228" w:rsidRDefault="00BB61D7" w:rsidP="000611ED">
      <w:pPr>
        <w:pStyle w:val="BodyTextIndent"/>
        <w:numPr>
          <w:ilvl w:val="0"/>
          <w:numId w:val="3"/>
        </w:numPr>
        <w:tabs>
          <w:tab w:val="left" w:pos="7020"/>
        </w:tabs>
        <w:rPr>
          <w:rFonts w:ascii="Palatino" w:hAnsi="Palatino"/>
          <w:bCs/>
          <w:i/>
          <w:sz w:val="20"/>
        </w:rPr>
      </w:pPr>
      <w:hyperlink r:id="rId29" w:history="1">
        <w:r w:rsidR="00961DDC" w:rsidRPr="00707228">
          <w:rPr>
            <w:rStyle w:val="Hyperlink"/>
            <w:rFonts w:ascii="Palatino" w:hAnsi="Palatino"/>
            <w:bCs/>
            <w:i/>
            <w:sz w:val="20"/>
          </w:rPr>
          <w:t>Unequal Exposure</w:t>
        </w:r>
      </w:hyperlink>
      <w:r w:rsidR="00961DDC" w:rsidRPr="00707228">
        <w:rPr>
          <w:rFonts w:ascii="Palatino" w:hAnsi="Palatino"/>
          <w:bCs/>
          <w:i/>
          <w:sz w:val="20"/>
        </w:rPr>
        <w:t>,</w:t>
      </w:r>
      <w:r w:rsidR="00547032" w:rsidRPr="00707228">
        <w:rPr>
          <w:rFonts w:ascii="Palatino" w:hAnsi="Palatino"/>
          <w:bCs/>
          <w:i/>
          <w:sz w:val="20"/>
        </w:rPr>
        <w:t xml:space="preserve"> </w:t>
      </w:r>
      <w:r w:rsidR="00E52A93" w:rsidRPr="00707228">
        <w:rPr>
          <w:rFonts w:ascii="Palatino" w:hAnsi="Palatino"/>
          <w:smallCaps/>
          <w:sz w:val="20"/>
        </w:rPr>
        <w:t>Concurring Opinions</w:t>
      </w:r>
      <w:r w:rsidR="00547032" w:rsidRPr="00707228">
        <w:rPr>
          <w:rFonts w:ascii="Palatino" w:hAnsi="Palatino"/>
          <w:bCs/>
          <w:smallCaps/>
          <w:sz w:val="20"/>
        </w:rPr>
        <w:t xml:space="preserve"> Online Symposium</w:t>
      </w:r>
      <w:r w:rsidR="00547032" w:rsidRPr="00707228">
        <w:rPr>
          <w:rFonts w:ascii="Palatino" w:hAnsi="Palatino"/>
          <w:bCs/>
          <w:sz w:val="20"/>
        </w:rPr>
        <w:t xml:space="preserve"> on Bernard Harcourt’s</w:t>
      </w:r>
      <w:r w:rsidR="00547032" w:rsidRPr="00707228">
        <w:rPr>
          <w:rFonts w:ascii="Palatino" w:hAnsi="Palatino"/>
          <w:bCs/>
          <w:i/>
          <w:sz w:val="20"/>
        </w:rPr>
        <w:t xml:space="preserve"> Exposed: Desire and Disobedience in the Digital Age, </w:t>
      </w:r>
      <w:r w:rsidR="00547032" w:rsidRPr="00707228">
        <w:rPr>
          <w:rFonts w:ascii="Palatino" w:hAnsi="Palatino"/>
          <w:bCs/>
          <w:sz w:val="20"/>
        </w:rPr>
        <w:t>March 18, 2016</w:t>
      </w:r>
      <w:r w:rsidR="00547032" w:rsidRPr="00707228">
        <w:rPr>
          <w:rFonts w:ascii="Palatino" w:hAnsi="Palatino"/>
          <w:bCs/>
          <w:i/>
          <w:sz w:val="20"/>
        </w:rPr>
        <w:t>.</w:t>
      </w:r>
    </w:p>
    <w:p w14:paraId="7C6DDD21" w14:textId="77777777" w:rsidR="00547032" w:rsidRPr="00707228" w:rsidRDefault="00547032" w:rsidP="00547032">
      <w:pPr>
        <w:pStyle w:val="BodyTextIndent"/>
        <w:tabs>
          <w:tab w:val="left" w:pos="7020"/>
        </w:tabs>
        <w:ind w:left="0"/>
        <w:rPr>
          <w:rFonts w:ascii="Palatino" w:hAnsi="Palatino"/>
          <w:bCs/>
          <w:i/>
          <w:sz w:val="20"/>
        </w:rPr>
      </w:pPr>
    </w:p>
    <w:p w14:paraId="1DC92324" w14:textId="0499DE6B" w:rsidR="00547032" w:rsidRPr="00707228" w:rsidRDefault="00BB61D7" w:rsidP="000611ED">
      <w:pPr>
        <w:pStyle w:val="BodyTextIndent"/>
        <w:numPr>
          <w:ilvl w:val="0"/>
          <w:numId w:val="3"/>
        </w:numPr>
        <w:tabs>
          <w:tab w:val="left" w:pos="7020"/>
        </w:tabs>
        <w:rPr>
          <w:rFonts w:ascii="Palatino" w:hAnsi="Palatino"/>
          <w:b/>
          <w:bCs/>
          <w:i/>
          <w:sz w:val="20"/>
        </w:rPr>
      </w:pPr>
      <w:hyperlink r:id="rId30" w:history="1">
        <w:r w:rsidR="00547032" w:rsidRPr="00707228">
          <w:rPr>
            <w:rStyle w:val="Hyperlink"/>
            <w:rFonts w:ascii="Palatino" w:hAnsi="Palatino"/>
            <w:bCs/>
            <w:i/>
            <w:sz w:val="20"/>
          </w:rPr>
          <w:t>The Fight Against Digital Abuse: The View from the US</w:t>
        </w:r>
      </w:hyperlink>
      <w:r w:rsidR="00547032" w:rsidRPr="00707228">
        <w:rPr>
          <w:rFonts w:ascii="Palatino" w:hAnsi="Palatino"/>
          <w:bCs/>
          <w:i/>
          <w:sz w:val="20"/>
        </w:rPr>
        <w:t xml:space="preserve">, </w:t>
      </w:r>
      <w:r w:rsidR="00547032" w:rsidRPr="00707228">
        <w:rPr>
          <w:rFonts w:ascii="Palatino" w:hAnsi="Palatino"/>
          <w:bCs/>
          <w:smallCaps/>
          <w:sz w:val="20"/>
        </w:rPr>
        <w:t>Women’s Aid International</w:t>
      </w:r>
      <w:r w:rsidR="008E4C08" w:rsidRPr="00707228">
        <w:rPr>
          <w:rFonts w:ascii="Palatino" w:hAnsi="Palatino"/>
          <w:bCs/>
          <w:smallCaps/>
          <w:sz w:val="20"/>
        </w:rPr>
        <w:t>,</w:t>
      </w:r>
      <w:r w:rsidR="00547032" w:rsidRPr="00707228">
        <w:rPr>
          <w:rFonts w:ascii="Palatino" w:hAnsi="Palatino"/>
          <w:bCs/>
          <w:sz w:val="20"/>
        </w:rPr>
        <w:t xml:space="preserve"> Day Opposing Violence against Women Conference 2015</w:t>
      </w:r>
      <w:r w:rsidR="00547032" w:rsidRPr="00707228">
        <w:rPr>
          <w:rFonts w:ascii="Palatino" w:hAnsi="Palatino"/>
          <w:sz w:val="20"/>
        </w:rPr>
        <w:t>, Dec. 2015.</w:t>
      </w:r>
    </w:p>
    <w:p w14:paraId="4855E223" w14:textId="77777777" w:rsidR="00547032" w:rsidRPr="00707228" w:rsidRDefault="00547032" w:rsidP="00547032">
      <w:pPr>
        <w:pStyle w:val="BodyTextIndent"/>
        <w:ind w:left="648"/>
        <w:rPr>
          <w:rFonts w:ascii="Palatino" w:hAnsi="Palatino"/>
          <w:b/>
          <w:bCs/>
          <w:sz w:val="20"/>
        </w:rPr>
      </w:pPr>
    </w:p>
    <w:p w14:paraId="21D12C30" w14:textId="5559FD7E" w:rsidR="00547032" w:rsidRPr="00707228" w:rsidRDefault="00BB61D7" w:rsidP="000611ED">
      <w:pPr>
        <w:pStyle w:val="ListParagraph"/>
        <w:widowControl w:val="0"/>
        <w:numPr>
          <w:ilvl w:val="0"/>
          <w:numId w:val="3"/>
        </w:numPr>
        <w:rPr>
          <w:rFonts w:ascii="Palatino" w:hAnsi="Palatino"/>
          <w:snapToGrid w:val="0"/>
          <w:sz w:val="20"/>
          <w:szCs w:val="20"/>
        </w:rPr>
      </w:pPr>
      <w:hyperlink r:id="rId31" w:history="1">
        <w:r w:rsidR="00547032" w:rsidRPr="00707228">
          <w:rPr>
            <w:rStyle w:val="Hyperlink"/>
            <w:rFonts w:ascii="Palatino" w:hAnsi="Palatino"/>
            <w:i/>
            <w:snapToGrid w:val="0"/>
            <w:sz w:val="20"/>
            <w:szCs w:val="20"/>
            <w:lang w:eastAsia="en-US"/>
          </w:rPr>
          <w:t>Censoring Women</w:t>
        </w:r>
      </w:hyperlink>
      <w:r w:rsidR="00547032" w:rsidRPr="00707228">
        <w:rPr>
          <w:rFonts w:ascii="Palatino" w:hAnsi="Palatino"/>
          <w:i/>
          <w:snapToGrid w:val="0"/>
          <w:sz w:val="20"/>
          <w:szCs w:val="20"/>
        </w:rPr>
        <w:t xml:space="preserve">, </w:t>
      </w:r>
      <w:r w:rsidR="00547032" w:rsidRPr="00707228">
        <w:rPr>
          <w:rFonts w:ascii="Palatino" w:hAnsi="Palatino"/>
          <w:smallCaps/>
          <w:snapToGrid w:val="0"/>
          <w:sz w:val="20"/>
          <w:szCs w:val="20"/>
        </w:rPr>
        <w:t>Boston U. L. Rev. Annex:</w:t>
      </w:r>
      <w:r w:rsidR="00547032" w:rsidRPr="00707228">
        <w:rPr>
          <w:rFonts w:ascii="Palatino" w:hAnsi="Palatino"/>
          <w:snapToGrid w:val="0"/>
          <w:sz w:val="20"/>
          <w:szCs w:val="20"/>
        </w:rPr>
        <w:t xml:space="preserve"> Online Symposium on Danielle Citron’s </w:t>
      </w:r>
      <w:r w:rsidR="00547032" w:rsidRPr="00707228">
        <w:rPr>
          <w:rFonts w:ascii="Palatino" w:hAnsi="Palatino"/>
          <w:i/>
          <w:snapToGrid w:val="0"/>
          <w:sz w:val="20"/>
          <w:szCs w:val="20"/>
        </w:rPr>
        <w:t>Hate Crimes in Cyberspace</w:t>
      </w:r>
      <w:r w:rsidR="005E5EC6" w:rsidRPr="00707228">
        <w:rPr>
          <w:rFonts w:ascii="Palatino" w:hAnsi="Palatino"/>
          <w:snapToGrid w:val="0"/>
          <w:sz w:val="20"/>
          <w:szCs w:val="20"/>
        </w:rPr>
        <w:t>, Oct. 2015</w:t>
      </w:r>
      <w:r w:rsidR="00547032" w:rsidRPr="00707228">
        <w:rPr>
          <w:rFonts w:ascii="Palatino" w:hAnsi="Palatino"/>
          <w:snapToGrid w:val="0"/>
          <w:sz w:val="20"/>
          <w:szCs w:val="20"/>
        </w:rPr>
        <w:t>.</w:t>
      </w:r>
    </w:p>
    <w:p w14:paraId="7098EE3F" w14:textId="77777777" w:rsidR="00547032" w:rsidRPr="00707228" w:rsidRDefault="00547032" w:rsidP="00547032">
      <w:pPr>
        <w:pStyle w:val="BodyTextIndent"/>
        <w:ind w:left="648"/>
        <w:rPr>
          <w:rFonts w:ascii="Palatino" w:hAnsi="Palatino"/>
          <w:b/>
          <w:bCs/>
          <w:sz w:val="20"/>
        </w:rPr>
      </w:pPr>
    </w:p>
    <w:p w14:paraId="35F8EBA9" w14:textId="77777777" w:rsidR="00547032" w:rsidRPr="00707228" w:rsidRDefault="00BB61D7" w:rsidP="000611ED">
      <w:pPr>
        <w:pStyle w:val="ListParagraph"/>
        <w:widowControl w:val="0"/>
        <w:numPr>
          <w:ilvl w:val="0"/>
          <w:numId w:val="3"/>
        </w:numPr>
        <w:rPr>
          <w:rFonts w:ascii="Palatino" w:hAnsi="Palatino"/>
          <w:bCs/>
          <w:sz w:val="20"/>
          <w:szCs w:val="20"/>
        </w:rPr>
      </w:pPr>
      <w:hyperlink r:id="rId32" w:tgtFrame="_blank" w:history="1">
        <w:r w:rsidR="00547032" w:rsidRPr="00707228">
          <w:rPr>
            <w:rStyle w:val="Hyperlink"/>
            <w:rFonts w:ascii="Palatino" w:hAnsi="Palatino"/>
            <w:bCs/>
            <w:i/>
            <w:iCs/>
            <w:sz w:val="20"/>
            <w:szCs w:val="20"/>
            <w:lang w:eastAsia="en-US"/>
          </w:rPr>
          <w:t xml:space="preserve">Who’s Afraid of “Hot Girls”? </w:t>
        </w:r>
      </w:hyperlink>
      <w:r w:rsidR="00547032" w:rsidRPr="00707228">
        <w:rPr>
          <w:rFonts w:ascii="Palatino" w:hAnsi="Palatino"/>
          <w:smallCaps/>
          <w:sz w:val="20"/>
          <w:szCs w:val="20"/>
        </w:rPr>
        <w:t>Huffington Post,</w:t>
      </w:r>
      <w:r w:rsidR="00547032" w:rsidRPr="00707228">
        <w:rPr>
          <w:rFonts w:ascii="Palatino" w:hAnsi="Palatino"/>
          <w:bCs/>
          <w:sz w:val="20"/>
          <w:szCs w:val="20"/>
        </w:rPr>
        <w:t xml:space="preserve"> June 26, 2015.</w:t>
      </w:r>
    </w:p>
    <w:p w14:paraId="29758724" w14:textId="77777777" w:rsidR="00547032" w:rsidRPr="00707228" w:rsidRDefault="00547032" w:rsidP="00547032">
      <w:pPr>
        <w:widowControl w:val="0"/>
        <w:rPr>
          <w:rFonts w:ascii="Palatino" w:hAnsi="Palatino"/>
          <w:sz w:val="20"/>
          <w:szCs w:val="20"/>
        </w:rPr>
      </w:pPr>
    </w:p>
    <w:p w14:paraId="1CCE3444" w14:textId="785EB76B" w:rsidR="00547032" w:rsidRPr="00707228" w:rsidRDefault="00BB61D7" w:rsidP="000611ED">
      <w:pPr>
        <w:pStyle w:val="ListParagraph"/>
        <w:widowControl w:val="0"/>
        <w:numPr>
          <w:ilvl w:val="0"/>
          <w:numId w:val="3"/>
        </w:numPr>
        <w:rPr>
          <w:rFonts w:ascii="Palatino" w:hAnsi="Palatino"/>
          <w:sz w:val="20"/>
          <w:szCs w:val="20"/>
        </w:rPr>
      </w:pPr>
      <w:hyperlink r:id="rId33" w:history="1">
        <w:r w:rsidR="00547032" w:rsidRPr="00707228">
          <w:rPr>
            <w:rStyle w:val="Hyperlink"/>
            <w:rFonts w:ascii="Palatino" w:hAnsi="Palatino"/>
            <w:i/>
            <w:sz w:val="20"/>
            <w:szCs w:val="20"/>
            <w:lang w:eastAsia="en-US"/>
          </w:rPr>
          <w:t>How to Defeat Revenge Porn: First, Recognize It’s About Privacy, Not Revenge</w:t>
        </w:r>
      </w:hyperlink>
      <w:r w:rsidR="00547032" w:rsidRPr="00707228">
        <w:rPr>
          <w:rFonts w:ascii="Palatino" w:hAnsi="Palatino"/>
          <w:sz w:val="20"/>
          <w:szCs w:val="20"/>
        </w:rPr>
        <w:t xml:space="preserve">, </w:t>
      </w:r>
      <w:r w:rsidR="00547032" w:rsidRPr="00707228">
        <w:rPr>
          <w:rFonts w:ascii="Palatino" w:hAnsi="Palatino"/>
          <w:smallCaps/>
          <w:sz w:val="20"/>
          <w:szCs w:val="20"/>
        </w:rPr>
        <w:t>Huffington Post</w:t>
      </w:r>
      <w:r w:rsidR="00547032" w:rsidRPr="00707228">
        <w:rPr>
          <w:rFonts w:ascii="Palatino" w:hAnsi="Palatino"/>
          <w:sz w:val="20"/>
          <w:szCs w:val="20"/>
        </w:rPr>
        <w:t>, June 22, 2015.</w:t>
      </w:r>
    </w:p>
    <w:p w14:paraId="2DB7D36B" w14:textId="77777777" w:rsidR="00547032" w:rsidRPr="00707228" w:rsidRDefault="00547032" w:rsidP="00547032">
      <w:pPr>
        <w:widowControl w:val="0"/>
        <w:rPr>
          <w:rFonts w:ascii="Palatino" w:hAnsi="Palatino"/>
          <w:sz w:val="20"/>
          <w:szCs w:val="20"/>
        </w:rPr>
      </w:pPr>
    </w:p>
    <w:p w14:paraId="00368AFD" w14:textId="77777777" w:rsidR="00547032" w:rsidRPr="00707228" w:rsidRDefault="00BB61D7" w:rsidP="000611ED">
      <w:pPr>
        <w:pStyle w:val="ListParagraph"/>
        <w:widowControl w:val="0"/>
        <w:numPr>
          <w:ilvl w:val="0"/>
          <w:numId w:val="3"/>
        </w:numPr>
        <w:rPr>
          <w:rFonts w:ascii="Palatino" w:hAnsi="Palatino"/>
          <w:sz w:val="20"/>
          <w:szCs w:val="20"/>
        </w:rPr>
      </w:pPr>
      <w:hyperlink r:id="rId34" w:history="1">
        <w:r w:rsidR="00547032" w:rsidRPr="00707228">
          <w:rPr>
            <w:rStyle w:val="Hyperlink"/>
            <w:rFonts w:ascii="Palatino" w:hAnsi="Palatino"/>
            <w:i/>
            <w:sz w:val="20"/>
            <w:szCs w:val="20"/>
            <w:lang w:eastAsia="en-US"/>
          </w:rPr>
          <w:t>Supreme Court May Have Made Online Abuse Easier</w:t>
        </w:r>
      </w:hyperlink>
      <w:r w:rsidR="00547032" w:rsidRPr="00707228">
        <w:rPr>
          <w:rFonts w:ascii="Palatino" w:hAnsi="Palatino"/>
          <w:sz w:val="20"/>
          <w:szCs w:val="20"/>
        </w:rPr>
        <w:t>, TIME, June 3, 2015 (with Soraya Chemaly).</w:t>
      </w:r>
    </w:p>
    <w:p w14:paraId="477EBA97" w14:textId="77777777" w:rsidR="00547032" w:rsidRPr="00707228" w:rsidRDefault="00547032" w:rsidP="00547032">
      <w:pPr>
        <w:widowControl w:val="0"/>
        <w:rPr>
          <w:rFonts w:ascii="Palatino" w:hAnsi="Palatino"/>
          <w:sz w:val="20"/>
          <w:szCs w:val="20"/>
        </w:rPr>
      </w:pPr>
    </w:p>
    <w:p w14:paraId="63C912EA" w14:textId="52D92ABA" w:rsidR="00547032" w:rsidRPr="00707228" w:rsidRDefault="00BB61D7" w:rsidP="000611ED">
      <w:pPr>
        <w:pStyle w:val="ListParagraph"/>
        <w:widowControl w:val="0"/>
        <w:numPr>
          <w:ilvl w:val="0"/>
          <w:numId w:val="3"/>
        </w:numPr>
        <w:rPr>
          <w:rFonts w:ascii="Palatino" w:hAnsi="Palatino"/>
          <w:bCs/>
          <w:sz w:val="20"/>
          <w:szCs w:val="20"/>
        </w:rPr>
      </w:pPr>
      <w:hyperlink r:id="rId35" w:history="1">
        <w:r w:rsidR="00547032" w:rsidRPr="00707228">
          <w:rPr>
            <w:rStyle w:val="Hyperlink"/>
            <w:rFonts w:ascii="Palatino" w:hAnsi="Palatino"/>
            <w:bCs/>
            <w:i/>
            <w:sz w:val="20"/>
            <w:szCs w:val="20"/>
            <w:lang w:eastAsia="en-US"/>
          </w:rPr>
          <w:t>The ACLU’s Frat House Take on “Revenge Porn,”</w:t>
        </w:r>
      </w:hyperlink>
      <w:r w:rsidR="00547032" w:rsidRPr="00707228">
        <w:rPr>
          <w:rFonts w:ascii="Palatino" w:hAnsi="Palatino"/>
          <w:bCs/>
          <w:sz w:val="20"/>
          <w:szCs w:val="20"/>
        </w:rPr>
        <w:t xml:space="preserve"> </w:t>
      </w:r>
      <w:r w:rsidR="00547032" w:rsidRPr="00707228">
        <w:rPr>
          <w:rFonts w:ascii="Palatino" w:hAnsi="Palatino"/>
          <w:smallCaps/>
          <w:sz w:val="20"/>
          <w:szCs w:val="20"/>
        </w:rPr>
        <w:t>Huffington Post</w:t>
      </w:r>
      <w:r w:rsidR="00547032" w:rsidRPr="00707228">
        <w:rPr>
          <w:rFonts w:ascii="Palatino" w:hAnsi="Palatino"/>
          <w:bCs/>
          <w:sz w:val="20"/>
          <w:szCs w:val="20"/>
        </w:rPr>
        <w:t>, April 1, 2015.</w:t>
      </w:r>
    </w:p>
    <w:p w14:paraId="32AB4F50" w14:textId="77777777" w:rsidR="00B76722" w:rsidRPr="00707228" w:rsidRDefault="00B76722" w:rsidP="00D10B0F">
      <w:pPr>
        <w:widowControl w:val="0"/>
        <w:rPr>
          <w:rFonts w:ascii="Palatino" w:hAnsi="Palatino"/>
          <w:bCs/>
          <w:sz w:val="20"/>
          <w:szCs w:val="20"/>
        </w:rPr>
      </w:pPr>
    </w:p>
    <w:p w14:paraId="710E7E5C" w14:textId="2530A366" w:rsidR="00D7726D" w:rsidRPr="00707228" w:rsidRDefault="00BB61D7" w:rsidP="000611ED">
      <w:pPr>
        <w:pStyle w:val="ListParagraph"/>
        <w:widowControl w:val="0"/>
        <w:numPr>
          <w:ilvl w:val="0"/>
          <w:numId w:val="3"/>
        </w:numPr>
        <w:rPr>
          <w:rFonts w:ascii="Palatino" w:hAnsi="Palatino"/>
          <w:bCs/>
          <w:sz w:val="20"/>
          <w:szCs w:val="20"/>
        </w:rPr>
      </w:pPr>
      <w:hyperlink r:id="rId36" w:history="1">
        <w:r w:rsidR="00D7726D" w:rsidRPr="00707228">
          <w:rPr>
            <w:rStyle w:val="Hyperlink"/>
            <w:rFonts w:ascii="Palatino" w:hAnsi="Palatino"/>
            <w:bCs/>
            <w:i/>
            <w:sz w:val="20"/>
            <w:szCs w:val="20"/>
            <w:lang w:eastAsia="en-US"/>
          </w:rPr>
          <w:t>Protecting Sexual Privacy: New York Needs a ‘Revenge Porn’ Law</w:t>
        </w:r>
      </w:hyperlink>
      <w:r w:rsidR="00D7726D" w:rsidRPr="00707228">
        <w:rPr>
          <w:rFonts w:ascii="Palatino" w:hAnsi="Palatino"/>
          <w:bCs/>
          <w:sz w:val="20"/>
          <w:szCs w:val="20"/>
        </w:rPr>
        <w:t xml:space="preserve">, </w:t>
      </w:r>
      <w:r w:rsidR="00D7726D" w:rsidRPr="00707228">
        <w:rPr>
          <w:rFonts w:ascii="Palatino" w:hAnsi="Palatino"/>
          <w:smallCaps/>
          <w:sz w:val="20"/>
          <w:szCs w:val="20"/>
        </w:rPr>
        <w:t xml:space="preserve">Atticus </w:t>
      </w:r>
      <w:r w:rsidR="00D7726D" w:rsidRPr="00707228">
        <w:rPr>
          <w:rFonts w:ascii="Palatino" w:hAnsi="Palatino"/>
          <w:bCs/>
          <w:sz w:val="20"/>
          <w:szCs w:val="20"/>
        </w:rPr>
        <w:t>(New York State Association of Criminal Defense Lawyers), Winter 2015</w:t>
      </w:r>
      <w:r w:rsidR="00D547A4" w:rsidRPr="00707228">
        <w:rPr>
          <w:rFonts w:ascii="Palatino" w:hAnsi="Palatino"/>
          <w:bCs/>
          <w:sz w:val="20"/>
          <w:szCs w:val="20"/>
        </w:rPr>
        <w:t>, 15-21</w:t>
      </w:r>
      <w:r w:rsidR="00D7726D" w:rsidRPr="00707228">
        <w:rPr>
          <w:rFonts w:ascii="Palatino" w:hAnsi="Palatino"/>
          <w:bCs/>
          <w:sz w:val="20"/>
          <w:szCs w:val="20"/>
        </w:rPr>
        <w:t>.</w:t>
      </w:r>
    </w:p>
    <w:p w14:paraId="54128881" w14:textId="77777777" w:rsidR="00D7726D" w:rsidRPr="00707228" w:rsidRDefault="00D7726D" w:rsidP="00D10B0F">
      <w:pPr>
        <w:widowControl w:val="0"/>
        <w:rPr>
          <w:rFonts w:ascii="Palatino" w:hAnsi="Palatino"/>
          <w:bCs/>
          <w:sz w:val="20"/>
          <w:szCs w:val="20"/>
        </w:rPr>
      </w:pPr>
    </w:p>
    <w:p w14:paraId="660BAB15" w14:textId="77777777" w:rsidR="00EF2C6D" w:rsidRPr="00707228" w:rsidRDefault="00BB61D7" w:rsidP="000611ED">
      <w:pPr>
        <w:pStyle w:val="ListParagraph"/>
        <w:widowControl w:val="0"/>
        <w:numPr>
          <w:ilvl w:val="0"/>
          <w:numId w:val="3"/>
        </w:numPr>
        <w:rPr>
          <w:rFonts w:ascii="Palatino" w:hAnsi="Palatino"/>
          <w:bCs/>
          <w:i/>
          <w:sz w:val="20"/>
          <w:szCs w:val="20"/>
        </w:rPr>
      </w:pPr>
      <w:hyperlink r:id="rId37" w:tgtFrame="_blank" w:history="1">
        <w:r w:rsidR="00EF2C6D" w:rsidRPr="00707228">
          <w:rPr>
            <w:rStyle w:val="Hyperlink"/>
            <w:rFonts w:ascii="Palatino" w:hAnsi="Palatino"/>
            <w:bCs/>
            <w:i/>
            <w:iCs/>
            <w:sz w:val="20"/>
            <w:szCs w:val="20"/>
            <w:lang w:eastAsia="en-US"/>
          </w:rPr>
          <w:t>‘Revenge porn’ law is flawed, but suit goes too far</w:t>
        </w:r>
      </w:hyperlink>
      <w:r w:rsidR="00EF2C6D" w:rsidRPr="00707228">
        <w:rPr>
          <w:rFonts w:ascii="Palatino" w:hAnsi="Palatino"/>
          <w:bCs/>
          <w:i/>
          <w:sz w:val="20"/>
          <w:szCs w:val="20"/>
        </w:rPr>
        <w:t xml:space="preserve">, </w:t>
      </w:r>
      <w:r w:rsidR="00EF2C6D" w:rsidRPr="00707228">
        <w:rPr>
          <w:rFonts w:ascii="Palatino" w:hAnsi="Palatino"/>
          <w:smallCaps/>
          <w:sz w:val="20"/>
          <w:szCs w:val="20"/>
        </w:rPr>
        <w:t>Los Angeles Daily Journal,</w:t>
      </w:r>
      <w:r w:rsidR="00EF2C6D" w:rsidRPr="00707228">
        <w:rPr>
          <w:rFonts w:ascii="Palatino" w:hAnsi="Palatino"/>
          <w:bCs/>
          <w:i/>
          <w:sz w:val="20"/>
          <w:szCs w:val="20"/>
        </w:rPr>
        <w:t xml:space="preserve"> </w:t>
      </w:r>
      <w:r w:rsidR="00EF2C6D" w:rsidRPr="00707228">
        <w:rPr>
          <w:rFonts w:ascii="Palatino" w:hAnsi="Palatino"/>
          <w:bCs/>
          <w:sz w:val="20"/>
          <w:szCs w:val="20"/>
        </w:rPr>
        <w:t>Oct. 23, 2014.</w:t>
      </w:r>
    </w:p>
    <w:p w14:paraId="68AF25E2" w14:textId="77777777" w:rsidR="00D10B0F" w:rsidRPr="00707228" w:rsidRDefault="00D10B0F" w:rsidP="00D10B0F">
      <w:pPr>
        <w:widowControl w:val="0"/>
        <w:rPr>
          <w:rFonts w:ascii="Palatino" w:hAnsi="Palatino"/>
          <w:bCs/>
          <w:sz w:val="20"/>
          <w:szCs w:val="20"/>
        </w:rPr>
      </w:pPr>
    </w:p>
    <w:p w14:paraId="224D4677" w14:textId="77777777" w:rsidR="00C65940" w:rsidRPr="00707228" w:rsidRDefault="00BB61D7" w:rsidP="000611ED">
      <w:pPr>
        <w:pStyle w:val="ListParagraph"/>
        <w:numPr>
          <w:ilvl w:val="0"/>
          <w:numId w:val="3"/>
        </w:numPr>
        <w:rPr>
          <w:rFonts w:ascii="Palatino" w:hAnsi="Palatino"/>
          <w:sz w:val="20"/>
          <w:szCs w:val="20"/>
        </w:rPr>
      </w:pPr>
      <w:hyperlink r:id="rId38" w:tgtFrame="_blank" w:history="1">
        <w:r w:rsidR="00C65940" w:rsidRPr="00707228">
          <w:rPr>
            <w:rStyle w:val="Hyperlink"/>
            <w:rFonts w:ascii="Palatino" w:hAnsi="Palatino"/>
            <w:i/>
            <w:iCs/>
            <w:sz w:val="20"/>
            <w:szCs w:val="20"/>
          </w:rPr>
          <w:t>Why Nonconsensual Porn Should be a Sex Crime</w:t>
        </w:r>
      </w:hyperlink>
      <w:r w:rsidR="00C65940" w:rsidRPr="00707228">
        <w:rPr>
          <w:rStyle w:val="Emphasis"/>
          <w:rFonts w:ascii="Palatino" w:hAnsi="Palatino"/>
          <w:sz w:val="20"/>
          <w:szCs w:val="20"/>
        </w:rPr>
        <w:t xml:space="preserve">, </w:t>
      </w:r>
      <w:r w:rsidR="00C65940" w:rsidRPr="00707228">
        <w:rPr>
          <w:rFonts w:ascii="Palatino" w:hAnsi="Palatino"/>
          <w:smallCaps/>
          <w:sz w:val="20"/>
          <w:szCs w:val="20"/>
        </w:rPr>
        <w:t>Daily Dot</w:t>
      </w:r>
      <w:r w:rsidR="00C65940" w:rsidRPr="00707228">
        <w:rPr>
          <w:rFonts w:ascii="Palatino" w:hAnsi="Palatino"/>
          <w:sz w:val="20"/>
          <w:szCs w:val="20"/>
        </w:rPr>
        <w:t xml:space="preserve">, Oct. 9, 2014. </w:t>
      </w:r>
    </w:p>
    <w:p w14:paraId="09950446" w14:textId="77777777" w:rsidR="00D10B0F" w:rsidRPr="00707228" w:rsidRDefault="00D10B0F" w:rsidP="00D10B0F">
      <w:pPr>
        <w:rPr>
          <w:rFonts w:ascii="Palatino" w:hAnsi="Palatino"/>
          <w:sz w:val="20"/>
          <w:szCs w:val="20"/>
        </w:rPr>
      </w:pPr>
    </w:p>
    <w:p w14:paraId="34D19805" w14:textId="77777777" w:rsidR="00706A2B" w:rsidRPr="00707228" w:rsidRDefault="00C65940" w:rsidP="000611ED">
      <w:pPr>
        <w:pStyle w:val="ListParagraph"/>
        <w:widowControl w:val="0"/>
        <w:numPr>
          <w:ilvl w:val="0"/>
          <w:numId w:val="3"/>
        </w:numPr>
        <w:jc w:val="both"/>
        <w:rPr>
          <w:rFonts w:ascii="Palatino" w:hAnsi="Palatino"/>
          <w:i/>
          <w:sz w:val="20"/>
          <w:szCs w:val="20"/>
        </w:rPr>
      </w:pPr>
      <w:r w:rsidRPr="00707228">
        <w:rPr>
          <w:rFonts w:ascii="Palatino" w:hAnsi="Palatino"/>
          <w:i/>
          <w:iCs/>
          <w:sz w:val="20"/>
          <w:szCs w:val="20"/>
        </w:rPr>
        <w:t xml:space="preserve"> </w:t>
      </w:r>
      <w:hyperlink r:id="rId39" w:history="1">
        <w:r w:rsidR="00443D7A" w:rsidRPr="00707228">
          <w:rPr>
            <w:rStyle w:val="Hyperlink"/>
            <w:rFonts w:ascii="Palatino" w:hAnsi="Palatino"/>
            <w:i/>
            <w:iCs/>
            <w:sz w:val="20"/>
            <w:szCs w:val="20"/>
            <w:lang w:eastAsia="en-US"/>
          </w:rPr>
          <w:t>The Need for Sexual Privacy Laws</w:t>
        </w:r>
      </w:hyperlink>
      <w:r w:rsidR="00443D7A" w:rsidRPr="00707228">
        <w:rPr>
          <w:rFonts w:ascii="Palatino" w:hAnsi="Palatino"/>
          <w:i/>
          <w:iCs/>
          <w:sz w:val="20"/>
          <w:szCs w:val="20"/>
        </w:rPr>
        <w:t xml:space="preserve">, </w:t>
      </w:r>
      <w:r w:rsidR="00443D7A" w:rsidRPr="00707228">
        <w:rPr>
          <w:rFonts w:ascii="Palatino" w:hAnsi="Palatino"/>
          <w:smallCaps/>
          <w:sz w:val="20"/>
          <w:szCs w:val="20"/>
        </w:rPr>
        <w:t>Brookings Institution</w:t>
      </w:r>
      <w:r w:rsidR="00443D7A" w:rsidRPr="00707228">
        <w:rPr>
          <w:rFonts w:ascii="Palatino" w:hAnsi="Palatino"/>
          <w:sz w:val="20"/>
          <w:szCs w:val="20"/>
        </w:rPr>
        <w:t>, Sept. 9, 2014.</w:t>
      </w:r>
    </w:p>
    <w:p w14:paraId="67C1C032" w14:textId="77777777" w:rsidR="00443D7A" w:rsidRPr="00707228" w:rsidRDefault="00443D7A" w:rsidP="002A6F40">
      <w:pPr>
        <w:rPr>
          <w:rFonts w:ascii="Palatino" w:hAnsi="Palatino"/>
          <w:i/>
          <w:sz w:val="20"/>
          <w:szCs w:val="20"/>
        </w:rPr>
      </w:pPr>
    </w:p>
    <w:p w14:paraId="0EF729D7" w14:textId="77777777" w:rsidR="002A6F40" w:rsidRPr="00707228" w:rsidRDefault="00BB61D7" w:rsidP="000611ED">
      <w:pPr>
        <w:pStyle w:val="ListParagraph"/>
        <w:numPr>
          <w:ilvl w:val="0"/>
          <w:numId w:val="3"/>
        </w:numPr>
        <w:jc w:val="both"/>
        <w:rPr>
          <w:rFonts w:ascii="Palatino" w:hAnsi="Palatino"/>
          <w:b/>
          <w:i/>
          <w:sz w:val="20"/>
          <w:szCs w:val="20"/>
        </w:rPr>
      </w:pPr>
      <w:hyperlink r:id="rId40" w:tgtFrame="_blank" w:history="1">
        <w:r w:rsidR="002A6F40" w:rsidRPr="00707228">
          <w:rPr>
            <w:rFonts w:ascii="Palatino" w:hAnsi="Palatino"/>
            <w:i/>
            <w:color w:val="000000"/>
            <w:sz w:val="20"/>
            <w:szCs w:val="20"/>
            <w:u w:val="single"/>
            <w:lang w:eastAsia="ja-JP"/>
          </w:rPr>
          <w:t>Precautions and Privacy</w:t>
        </w:r>
      </w:hyperlink>
      <w:r w:rsidR="002A6F40" w:rsidRPr="00707228">
        <w:rPr>
          <w:rFonts w:ascii="Palatino" w:hAnsi="Palatino"/>
          <w:i/>
          <w:sz w:val="20"/>
          <w:szCs w:val="20"/>
        </w:rPr>
        <w:t>,</w:t>
      </w:r>
      <w:r w:rsidR="002A6F40" w:rsidRPr="00707228">
        <w:rPr>
          <w:rFonts w:ascii="Palatino" w:hAnsi="Palatino"/>
          <w:sz w:val="20"/>
          <w:szCs w:val="20"/>
        </w:rPr>
        <w:t xml:space="preserve"> </w:t>
      </w:r>
      <w:r w:rsidR="002A6F40" w:rsidRPr="00707228">
        <w:rPr>
          <w:rFonts w:ascii="Palatino" w:hAnsi="Palatino"/>
          <w:smallCaps/>
          <w:sz w:val="20"/>
          <w:szCs w:val="20"/>
        </w:rPr>
        <w:t>New York Daily News</w:t>
      </w:r>
      <w:r w:rsidR="002A6F40" w:rsidRPr="00707228">
        <w:rPr>
          <w:rFonts w:ascii="Palatino" w:hAnsi="Palatino"/>
          <w:sz w:val="20"/>
          <w:szCs w:val="20"/>
        </w:rPr>
        <w:t>, Sept. 3, 2014</w:t>
      </w:r>
      <w:r w:rsidR="002A6F40" w:rsidRPr="00707228">
        <w:rPr>
          <w:rFonts w:ascii="Palatino" w:hAnsi="Palatino"/>
          <w:b/>
          <w:i/>
          <w:sz w:val="20"/>
          <w:szCs w:val="20"/>
        </w:rPr>
        <w:t xml:space="preserve"> </w:t>
      </w:r>
    </w:p>
    <w:p w14:paraId="3B0CD142" w14:textId="77777777" w:rsidR="002A6F40" w:rsidRPr="00707228" w:rsidRDefault="002A6F40" w:rsidP="002A6F40">
      <w:pPr>
        <w:rPr>
          <w:rFonts w:ascii="Palatino" w:hAnsi="Palatino"/>
          <w:sz w:val="20"/>
          <w:szCs w:val="20"/>
        </w:rPr>
      </w:pPr>
    </w:p>
    <w:p w14:paraId="75C494A2" w14:textId="77777777" w:rsidR="002A6F40" w:rsidRPr="00707228" w:rsidRDefault="00BB61D7" w:rsidP="000611ED">
      <w:pPr>
        <w:pStyle w:val="ListParagraph"/>
        <w:numPr>
          <w:ilvl w:val="0"/>
          <w:numId w:val="3"/>
        </w:numPr>
        <w:rPr>
          <w:rFonts w:ascii="Palatino" w:hAnsi="Palatino"/>
          <w:sz w:val="20"/>
          <w:szCs w:val="20"/>
        </w:rPr>
      </w:pPr>
      <w:hyperlink r:id="rId41" w:tgtFrame="_blank" w:history="1">
        <w:r w:rsidR="002A6F40" w:rsidRPr="00707228">
          <w:rPr>
            <w:rFonts w:ascii="Palatino" w:hAnsi="Palatino"/>
            <w:i/>
            <w:color w:val="000000"/>
            <w:sz w:val="20"/>
            <w:szCs w:val="20"/>
            <w:u w:val="single"/>
            <w:lang w:eastAsia="ja-JP"/>
          </w:rPr>
          <w:t>The Internet's Privacy Hypocrisy</w:t>
        </w:r>
      </w:hyperlink>
      <w:r w:rsidR="002A6F40" w:rsidRPr="00707228">
        <w:rPr>
          <w:rFonts w:ascii="Palatino" w:hAnsi="Palatino"/>
          <w:i/>
          <w:sz w:val="20"/>
          <w:szCs w:val="20"/>
        </w:rPr>
        <w:t xml:space="preserve">, </w:t>
      </w:r>
      <w:r w:rsidR="002A6F40" w:rsidRPr="00707228">
        <w:rPr>
          <w:rFonts w:ascii="Palatino" w:hAnsi="Palatino"/>
          <w:smallCaps/>
          <w:sz w:val="20"/>
          <w:szCs w:val="20"/>
        </w:rPr>
        <w:t>Daily Dot</w:t>
      </w:r>
      <w:r w:rsidR="002A6F40" w:rsidRPr="00707228">
        <w:rPr>
          <w:rFonts w:ascii="Palatino" w:hAnsi="Palatino"/>
          <w:sz w:val="20"/>
          <w:szCs w:val="20"/>
        </w:rPr>
        <w:t>, Sept. 3, 2014.</w:t>
      </w:r>
    </w:p>
    <w:p w14:paraId="11870BE2" w14:textId="77777777" w:rsidR="002A6F40" w:rsidRPr="00707228" w:rsidRDefault="002A6F40" w:rsidP="002A6F40">
      <w:pPr>
        <w:rPr>
          <w:rFonts w:ascii="Palatino" w:hAnsi="Palatino"/>
          <w:sz w:val="20"/>
          <w:szCs w:val="20"/>
        </w:rPr>
      </w:pPr>
    </w:p>
    <w:p w14:paraId="04DF887D" w14:textId="77777777" w:rsidR="000B6D87" w:rsidRPr="00707228" w:rsidRDefault="00BB61D7" w:rsidP="000611ED">
      <w:pPr>
        <w:pStyle w:val="BodyTextIndent"/>
        <w:numPr>
          <w:ilvl w:val="0"/>
          <w:numId w:val="3"/>
        </w:numPr>
        <w:rPr>
          <w:rFonts w:ascii="Palatino" w:hAnsi="Palatino"/>
          <w:sz w:val="20"/>
        </w:rPr>
      </w:pPr>
      <w:hyperlink r:id="rId42" w:history="1">
        <w:r w:rsidR="000B6D87" w:rsidRPr="00707228">
          <w:rPr>
            <w:rStyle w:val="Hyperlink"/>
            <w:rFonts w:ascii="Palatino" w:hAnsi="Palatino"/>
            <w:i/>
            <w:sz w:val="20"/>
          </w:rPr>
          <w:t>The Many Ways Twitter is Bad at Responding to Abuse</w:t>
        </w:r>
      </w:hyperlink>
      <w:r w:rsidR="000B6D87" w:rsidRPr="00707228">
        <w:rPr>
          <w:rFonts w:ascii="Palatino" w:hAnsi="Palatino"/>
          <w:sz w:val="20"/>
        </w:rPr>
        <w:t xml:space="preserve">, </w:t>
      </w:r>
      <w:r w:rsidR="000B6D87" w:rsidRPr="00707228">
        <w:rPr>
          <w:rFonts w:ascii="Palatino" w:hAnsi="Palatino"/>
          <w:smallCaps/>
          <w:sz w:val="20"/>
        </w:rPr>
        <w:t>The Atlantic</w:t>
      </w:r>
      <w:r w:rsidR="000B6D87" w:rsidRPr="00707228">
        <w:rPr>
          <w:rFonts w:ascii="Palatino" w:hAnsi="Palatino"/>
          <w:sz w:val="20"/>
        </w:rPr>
        <w:t>, Aug. 14, 2014.</w:t>
      </w:r>
    </w:p>
    <w:p w14:paraId="0E83DD68" w14:textId="77777777" w:rsidR="000B6D87" w:rsidRPr="00707228" w:rsidRDefault="000B6D87" w:rsidP="00224392">
      <w:pPr>
        <w:pStyle w:val="BodyTextIndent"/>
        <w:ind w:left="0"/>
        <w:rPr>
          <w:rFonts w:ascii="Palatino" w:hAnsi="Palatino"/>
          <w:sz w:val="20"/>
        </w:rPr>
      </w:pPr>
    </w:p>
    <w:p w14:paraId="73D1A8E2" w14:textId="77777777" w:rsidR="00AD2079" w:rsidRPr="00707228" w:rsidRDefault="00BB61D7" w:rsidP="000611ED">
      <w:pPr>
        <w:pStyle w:val="BodyTextIndent"/>
        <w:numPr>
          <w:ilvl w:val="0"/>
          <w:numId w:val="3"/>
        </w:numPr>
        <w:rPr>
          <w:rFonts w:ascii="Palatino" w:hAnsi="Palatino"/>
          <w:sz w:val="20"/>
        </w:rPr>
      </w:pPr>
      <w:hyperlink r:id="rId43" w:history="1">
        <w:r w:rsidR="00AD2079" w:rsidRPr="00707228">
          <w:rPr>
            <w:rStyle w:val="Hyperlink"/>
            <w:rFonts w:ascii="Palatino" w:hAnsi="Palatino"/>
            <w:i/>
            <w:sz w:val="20"/>
          </w:rPr>
          <w:t>Presumed Unworthy</w:t>
        </w:r>
      </w:hyperlink>
      <w:r w:rsidR="00AD2079" w:rsidRPr="00707228">
        <w:rPr>
          <w:rFonts w:ascii="Palatino" w:hAnsi="Palatino"/>
          <w:sz w:val="20"/>
        </w:rPr>
        <w:t xml:space="preserve">, </w:t>
      </w:r>
      <w:r w:rsidR="00AD2079" w:rsidRPr="00707228">
        <w:rPr>
          <w:rFonts w:ascii="Palatino" w:hAnsi="Palatino"/>
          <w:smallCaps/>
          <w:sz w:val="20"/>
        </w:rPr>
        <w:t>Huffington Post</w:t>
      </w:r>
      <w:r w:rsidR="00AD2079" w:rsidRPr="00707228">
        <w:rPr>
          <w:rFonts w:ascii="Palatino" w:hAnsi="Palatino"/>
          <w:sz w:val="20"/>
        </w:rPr>
        <w:t>, Aug. 13, 2014.</w:t>
      </w:r>
    </w:p>
    <w:p w14:paraId="4D48D897" w14:textId="77777777" w:rsidR="00AD2079" w:rsidRPr="00707228" w:rsidRDefault="00AD2079" w:rsidP="00224392">
      <w:pPr>
        <w:pStyle w:val="BodyTextIndent"/>
        <w:ind w:left="0"/>
        <w:rPr>
          <w:rFonts w:ascii="Palatino" w:hAnsi="Palatino"/>
          <w:sz w:val="20"/>
        </w:rPr>
      </w:pPr>
    </w:p>
    <w:p w14:paraId="7EAA07AC" w14:textId="77777777" w:rsidR="00376DFE" w:rsidRPr="00707228" w:rsidRDefault="00BB61D7" w:rsidP="000611ED">
      <w:pPr>
        <w:pStyle w:val="BodyTextIndent"/>
        <w:numPr>
          <w:ilvl w:val="0"/>
          <w:numId w:val="3"/>
        </w:numPr>
        <w:rPr>
          <w:rFonts w:ascii="Palatino" w:hAnsi="Palatino"/>
          <w:sz w:val="20"/>
        </w:rPr>
      </w:pPr>
      <w:hyperlink r:id="rId44" w:history="1">
        <w:r w:rsidR="00376DFE" w:rsidRPr="00707228">
          <w:rPr>
            <w:rStyle w:val="Hyperlink"/>
            <w:rFonts w:ascii="Palatino" w:hAnsi="Palatino"/>
            <w:i/>
            <w:sz w:val="20"/>
          </w:rPr>
          <w:t>Drafting An Effective “Revenge Porn” Law: A Guide for Legislators</w:t>
        </w:r>
      </w:hyperlink>
      <w:r w:rsidR="00376DFE" w:rsidRPr="00707228">
        <w:rPr>
          <w:rFonts w:ascii="Palatino" w:hAnsi="Palatino"/>
          <w:i/>
          <w:sz w:val="20"/>
        </w:rPr>
        <w:t>,</w:t>
      </w:r>
      <w:r w:rsidR="00376DFE" w:rsidRPr="00707228">
        <w:rPr>
          <w:rFonts w:ascii="Palatino" w:hAnsi="Palatino"/>
          <w:sz w:val="20"/>
        </w:rPr>
        <w:t xml:space="preserve"> </w:t>
      </w:r>
      <w:r w:rsidR="00376DFE" w:rsidRPr="00707228">
        <w:rPr>
          <w:rFonts w:ascii="Palatino" w:hAnsi="Palatino"/>
          <w:smallCaps/>
          <w:sz w:val="20"/>
        </w:rPr>
        <w:t>SSRN</w:t>
      </w:r>
      <w:r w:rsidR="00376DFE" w:rsidRPr="00707228">
        <w:rPr>
          <w:rFonts w:ascii="Palatino" w:hAnsi="Palatino"/>
          <w:sz w:val="20"/>
        </w:rPr>
        <w:t>, 2014.</w:t>
      </w:r>
    </w:p>
    <w:p w14:paraId="5BF54420" w14:textId="77777777" w:rsidR="00376DFE" w:rsidRPr="00707228" w:rsidRDefault="00376DFE" w:rsidP="00224392">
      <w:pPr>
        <w:pStyle w:val="BodyTextIndent"/>
        <w:ind w:left="0"/>
        <w:rPr>
          <w:rFonts w:ascii="Palatino" w:hAnsi="Palatino"/>
          <w:sz w:val="20"/>
        </w:rPr>
      </w:pPr>
    </w:p>
    <w:p w14:paraId="6B43562A" w14:textId="77777777" w:rsidR="00224392" w:rsidRPr="00707228" w:rsidRDefault="0037619C" w:rsidP="000611ED">
      <w:pPr>
        <w:pStyle w:val="BodyTextIndent"/>
        <w:numPr>
          <w:ilvl w:val="0"/>
          <w:numId w:val="3"/>
        </w:numPr>
        <w:rPr>
          <w:rFonts w:ascii="Palatino" w:hAnsi="Palatino"/>
          <w:sz w:val="20"/>
        </w:rPr>
      </w:pPr>
      <w:r w:rsidRPr="00707228">
        <w:rPr>
          <w:rFonts w:ascii="Palatino" w:hAnsi="Palatino"/>
          <w:i/>
          <w:sz w:val="20"/>
        </w:rPr>
        <w:t>Does</w:t>
      </w:r>
      <w:r w:rsidR="00224392" w:rsidRPr="00707228">
        <w:rPr>
          <w:rFonts w:ascii="Palatino" w:hAnsi="Palatino"/>
          <w:i/>
          <w:sz w:val="20"/>
        </w:rPr>
        <w:t xml:space="preserve"> California’s “Revenge Porn” Law </w:t>
      </w:r>
      <w:r w:rsidRPr="00707228">
        <w:rPr>
          <w:rFonts w:ascii="Palatino" w:hAnsi="Palatino"/>
          <w:i/>
          <w:sz w:val="20"/>
        </w:rPr>
        <w:t>Pass Muster</w:t>
      </w:r>
      <w:r w:rsidR="00224392" w:rsidRPr="00707228">
        <w:rPr>
          <w:rFonts w:ascii="Palatino" w:hAnsi="Palatino"/>
          <w:i/>
          <w:sz w:val="20"/>
        </w:rPr>
        <w:t>?</w:t>
      </w:r>
      <w:r w:rsidR="00D10B0F" w:rsidRPr="00707228">
        <w:rPr>
          <w:rFonts w:ascii="Palatino" w:hAnsi="Palatino"/>
          <w:smallCaps/>
          <w:sz w:val="20"/>
        </w:rPr>
        <w:t xml:space="preserve"> </w:t>
      </w:r>
      <w:r w:rsidR="00224392" w:rsidRPr="00707228">
        <w:rPr>
          <w:rFonts w:ascii="Palatino" w:hAnsi="Palatino"/>
          <w:smallCaps/>
          <w:sz w:val="20"/>
        </w:rPr>
        <w:t>Daily Journal</w:t>
      </w:r>
      <w:r w:rsidR="00F843CC" w:rsidRPr="00707228">
        <w:rPr>
          <w:rFonts w:ascii="Palatino" w:hAnsi="Palatino"/>
          <w:sz w:val="20"/>
        </w:rPr>
        <w:t xml:space="preserve">, </w:t>
      </w:r>
      <w:r w:rsidR="00224392" w:rsidRPr="00707228">
        <w:rPr>
          <w:rFonts w:ascii="Palatino" w:hAnsi="Palatino"/>
          <w:sz w:val="20"/>
        </w:rPr>
        <w:t xml:space="preserve">May 6, 2014. </w:t>
      </w:r>
    </w:p>
    <w:p w14:paraId="114D8199" w14:textId="77777777" w:rsidR="00224392" w:rsidRPr="00707228" w:rsidRDefault="00224392" w:rsidP="00706A2B">
      <w:pPr>
        <w:pStyle w:val="BodyTextIndent"/>
        <w:ind w:left="0"/>
        <w:rPr>
          <w:rFonts w:ascii="Palatino" w:hAnsi="Palatino"/>
          <w:sz w:val="20"/>
        </w:rPr>
      </w:pPr>
    </w:p>
    <w:p w14:paraId="65717344" w14:textId="77777777" w:rsidR="00224392" w:rsidRPr="00707228" w:rsidRDefault="00BB61D7" w:rsidP="000611ED">
      <w:pPr>
        <w:pStyle w:val="BodyTextIndent"/>
        <w:numPr>
          <w:ilvl w:val="0"/>
          <w:numId w:val="3"/>
        </w:numPr>
        <w:rPr>
          <w:rFonts w:ascii="Palatino" w:hAnsi="Palatino"/>
          <w:sz w:val="20"/>
        </w:rPr>
      </w:pPr>
      <w:hyperlink r:id="rId45" w:tgtFrame="_blank" w:history="1">
        <w:r w:rsidR="00224392" w:rsidRPr="00707228">
          <w:rPr>
            <w:rStyle w:val="Hyperlink"/>
            <w:rFonts w:ascii="Palatino" w:hAnsi="Palatino"/>
            <w:i/>
            <w:sz w:val="20"/>
          </w:rPr>
          <w:t>It’s Simple: Criminalize Revenge Porn, Or Let Men Punish Women They Don’t Like,</w:t>
        </w:r>
      </w:hyperlink>
      <w:r w:rsidR="00224392" w:rsidRPr="00707228">
        <w:rPr>
          <w:rFonts w:ascii="Palatino" w:hAnsi="Palatino"/>
          <w:sz w:val="20"/>
        </w:rPr>
        <w:t xml:space="preserve"> </w:t>
      </w:r>
      <w:r w:rsidR="00224392" w:rsidRPr="00707228">
        <w:rPr>
          <w:rFonts w:ascii="Palatino" w:hAnsi="Palatino"/>
          <w:smallCaps/>
          <w:sz w:val="20"/>
        </w:rPr>
        <w:t>The Guardian</w:t>
      </w:r>
      <w:r w:rsidR="00224392" w:rsidRPr="00707228">
        <w:rPr>
          <w:rFonts w:ascii="Palatino" w:hAnsi="Palatino"/>
          <w:sz w:val="20"/>
        </w:rPr>
        <w:t>, April 17, 2014</w:t>
      </w:r>
      <w:r w:rsidR="000D5294" w:rsidRPr="00707228">
        <w:rPr>
          <w:rFonts w:ascii="Palatino" w:hAnsi="Palatino"/>
          <w:sz w:val="20"/>
        </w:rPr>
        <w:t xml:space="preserve"> (with Danielle Citron)</w:t>
      </w:r>
      <w:r w:rsidR="00224392" w:rsidRPr="00707228">
        <w:rPr>
          <w:rFonts w:ascii="Palatino" w:hAnsi="Palatino"/>
          <w:sz w:val="20"/>
        </w:rPr>
        <w:t>.</w:t>
      </w:r>
    </w:p>
    <w:p w14:paraId="4C5FE9BE" w14:textId="77777777" w:rsidR="00224392" w:rsidRPr="00707228" w:rsidRDefault="00224392" w:rsidP="00706A2B">
      <w:pPr>
        <w:pStyle w:val="BodyTextIndent"/>
        <w:ind w:left="0"/>
        <w:rPr>
          <w:rFonts w:ascii="Palatino" w:hAnsi="Palatino"/>
          <w:sz w:val="20"/>
        </w:rPr>
      </w:pPr>
    </w:p>
    <w:p w14:paraId="16970966" w14:textId="77777777" w:rsidR="00706A2B" w:rsidRPr="00707228" w:rsidRDefault="00BB61D7" w:rsidP="000611ED">
      <w:pPr>
        <w:pStyle w:val="BodyTextIndent"/>
        <w:numPr>
          <w:ilvl w:val="0"/>
          <w:numId w:val="3"/>
        </w:numPr>
        <w:rPr>
          <w:rFonts w:ascii="Palatino" w:hAnsi="Palatino"/>
          <w:sz w:val="20"/>
        </w:rPr>
      </w:pPr>
      <w:hyperlink r:id="rId46" w:history="1">
        <w:r w:rsidR="00706A2B" w:rsidRPr="00707228">
          <w:rPr>
            <w:rStyle w:val="Hyperlink"/>
            <w:rFonts w:ascii="Palatino" w:hAnsi="Palatino"/>
            <w:i/>
            <w:color w:val="auto"/>
            <w:sz w:val="20"/>
          </w:rPr>
          <w:t>Stand Your Ground’s Woman Problem: Laws Expanding Self-Defense Raise Questions about Gender as Well as Race</w:t>
        </w:r>
      </w:hyperlink>
      <w:r w:rsidR="00706A2B" w:rsidRPr="00707228">
        <w:rPr>
          <w:rFonts w:ascii="Palatino" w:hAnsi="Palatino"/>
          <w:i/>
          <w:sz w:val="20"/>
        </w:rPr>
        <w:t>,</w:t>
      </w:r>
      <w:r w:rsidR="00706A2B" w:rsidRPr="00707228">
        <w:rPr>
          <w:rFonts w:ascii="Palatino" w:hAnsi="Palatino"/>
          <w:sz w:val="20"/>
        </w:rPr>
        <w:t xml:space="preserve"> </w:t>
      </w:r>
      <w:r w:rsidR="00706A2B" w:rsidRPr="00707228">
        <w:rPr>
          <w:rFonts w:ascii="Palatino" w:hAnsi="Palatino"/>
          <w:smallCaps/>
          <w:sz w:val="20"/>
        </w:rPr>
        <w:t>Huffington Post</w:t>
      </w:r>
      <w:r w:rsidR="00706A2B" w:rsidRPr="00707228">
        <w:rPr>
          <w:rFonts w:ascii="Palatino" w:hAnsi="Palatino"/>
          <w:sz w:val="20"/>
        </w:rPr>
        <w:t xml:space="preserve">, March 3, 2014. </w:t>
      </w:r>
    </w:p>
    <w:p w14:paraId="3B504CB2" w14:textId="77777777" w:rsidR="00706A2B" w:rsidRPr="00707228" w:rsidRDefault="00706A2B" w:rsidP="00706A2B">
      <w:pPr>
        <w:pStyle w:val="BodyTextIndent"/>
        <w:ind w:left="0"/>
        <w:rPr>
          <w:rFonts w:ascii="Palatino" w:hAnsi="Palatino"/>
          <w:sz w:val="20"/>
        </w:rPr>
      </w:pPr>
    </w:p>
    <w:p w14:paraId="129B1CD0" w14:textId="77777777" w:rsidR="00706A2B" w:rsidRPr="00707228" w:rsidRDefault="00BB61D7" w:rsidP="000611ED">
      <w:pPr>
        <w:pStyle w:val="BodyTextIndent"/>
        <w:numPr>
          <w:ilvl w:val="0"/>
          <w:numId w:val="3"/>
        </w:numPr>
        <w:rPr>
          <w:rFonts w:ascii="Palatino" w:hAnsi="Palatino"/>
          <w:sz w:val="20"/>
        </w:rPr>
      </w:pPr>
      <w:hyperlink r:id="rId47" w:anchor="commentpostform" w:history="1">
        <w:r w:rsidR="00706A2B" w:rsidRPr="00707228">
          <w:rPr>
            <w:rStyle w:val="Hyperlink"/>
            <w:rFonts w:ascii="Palatino" w:hAnsi="Palatino"/>
            <w:i/>
            <w:color w:val="auto"/>
            <w:sz w:val="20"/>
          </w:rPr>
          <w:t>Why Revenge Porn Must be a Crime</w:t>
        </w:r>
      </w:hyperlink>
      <w:r w:rsidR="00C737C8" w:rsidRPr="00707228">
        <w:rPr>
          <w:rFonts w:ascii="Palatino" w:hAnsi="Palatino"/>
          <w:i/>
          <w:sz w:val="20"/>
        </w:rPr>
        <w:t>,</w:t>
      </w:r>
      <w:r w:rsidR="00C737C8" w:rsidRPr="00707228">
        <w:rPr>
          <w:rFonts w:ascii="Palatino" w:hAnsi="Palatino"/>
          <w:sz w:val="20"/>
        </w:rPr>
        <w:t xml:space="preserve"> </w:t>
      </w:r>
      <w:r w:rsidR="00C737C8" w:rsidRPr="00707228">
        <w:rPr>
          <w:rFonts w:ascii="Palatino" w:hAnsi="Palatino"/>
          <w:smallCaps/>
          <w:sz w:val="20"/>
        </w:rPr>
        <w:t>New York Daily News</w:t>
      </w:r>
      <w:r w:rsidR="00C737C8" w:rsidRPr="00707228">
        <w:rPr>
          <w:rFonts w:ascii="Palatino" w:hAnsi="Palatino"/>
          <w:sz w:val="20"/>
        </w:rPr>
        <w:t>, Feb.</w:t>
      </w:r>
      <w:r w:rsidR="00706A2B" w:rsidRPr="00707228">
        <w:rPr>
          <w:rFonts w:ascii="Palatino" w:hAnsi="Palatino"/>
          <w:sz w:val="20"/>
        </w:rPr>
        <w:t xml:space="preserve"> 26, 2014.</w:t>
      </w:r>
    </w:p>
    <w:p w14:paraId="63AD0A5D" w14:textId="77777777" w:rsidR="00706A2B" w:rsidRPr="00707228" w:rsidRDefault="00706A2B" w:rsidP="00706A2B">
      <w:pPr>
        <w:pStyle w:val="BodyTextIndent"/>
        <w:ind w:left="0"/>
        <w:rPr>
          <w:rFonts w:ascii="Palatino" w:hAnsi="Palatino"/>
          <w:i/>
          <w:sz w:val="20"/>
          <w:u w:val="single"/>
        </w:rPr>
      </w:pPr>
    </w:p>
    <w:p w14:paraId="00737179" w14:textId="77777777" w:rsidR="00706A2B" w:rsidRPr="00707228" w:rsidRDefault="00BB61D7" w:rsidP="000611ED">
      <w:pPr>
        <w:pStyle w:val="BodyTextIndent"/>
        <w:numPr>
          <w:ilvl w:val="0"/>
          <w:numId w:val="3"/>
        </w:numPr>
        <w:rPr>
          <w:rFonts w:ascii="Palatino" w:hAnsi="Palatino"/>
          <w:sz w:val="20"/>
        </w:rPr>
      </w:pPr>
      <w:hyperlink r:id="rId48" w:history="1">
        <w:r w:rsidR="00706A2B" w:rsidRPr="00707228">
          <w:rPr>
            <w:rStyle w:val="Hyperlink"/>
            <w:rFonts w:ascii="Palatino" w:hAnsi="Palatino"/>
            <w:i/>
            <w:sz w:val="20"/>
          </w:rPr>
          <w:t>We Need New Laws to Put a Stop to Revenge Porn</w:t>
        </w:r>
      </w:hyperlink>
      <w:r w:rsidR="00C737C8" w:rsidRPr="00707228">
        <w:rPr>
          <w:rFonts w:ascii="Palatino" w:hAnsi="Palatino"/>
          <w:i/>
          <w:sz w:val="20"/>
          <w:u w:val="single"/>
        </w:rPr>
        <w:t>,</w:t>
      </w:r>
      <w:r w:rsidR="00C737C8" w:rsidRPr="00707228">
        <w:rPr>
          <w:rFonts w:ascii="Palatino" w:hAnsi="Palatino"/>
          <w:sz w:val="20"/>
        </w:rPr>
        <w:t xml:space="preserve"> </w:t>
      </w:r>
      <w:r w:rsidR="00C737C8" w:rsidRPr="00707228">
        <w:rPr>
          <w:rFonts w:ascii="Palatino" w:hAnsi="Palatino"/>
          <w:smallCaps/>
          <w:sz w:val="20"/>
        </w:rPr>
        <w:t>The Independent</w:t>
      </w:r>
      <w:r w:rsidR="00C737C8" w:rsidRPr="00707228">
        <w:rPr>
          <w:rFonts w:ascii="Palatino" w:hAnsi="Palatino"/>
          <w:sz w:val="20"/>
        </w:rPr>
        <w:t>, Feb.</w:t>
      </w:r>
      <w:r w:rsidR="00706A2B" w:rsidRPr="00707228">
        <w:rPr>
          <w:rFonts w:ascii="Palatino" w:hAnsi="Palatino"/>
          <w:sz w:val="20"/>
        </w:rPr>
        <w:t xml:space="preserve"> 23, 2014.</w:t>
      </w:r>
    </w:p>
    <w:p w14:paraId="67D4E0B5" w14:textId="77777777" w:rsidR="00706A2B" w:rsidRPr="00707228" w:rsidRDefault="00706A2B" w:rsidP="00706A2B">
      <w:pPr>
        <w:pStyle w:val="BodyTextIndent"/>
        <w:ind w:left="0"/>
        <w:rPr>
          <w:rFonts w:ascii="Palatino" w:hAnsi="Palatino"/>
          <w:sz w:val="20"/>
        </w:rPr>
      </w:pPr>
    </w:p>
    <w:p w14:paraId="6CBD70F8" w14:textId="77777777" w:rsidR="00706A2B" w:rsidRPr="00707228" w:rsidRDefault="00BB61D7" w:rsidP="000611ED">
      <w:pPr>
        <w:pStyle w:val="BodyTextIndent"/>
        <w:numPr>
          <w:ilvl w:val="0"/>
          <w:numId w:val="3"/>
        </w:numPr>
        <w:rPr>
          <w:rFonts w:ascii="Palatino" w:hAnsi="Palatino"/>
          <w:sz w:val="20"/>
        </w:rPr>
      </w:pPr>
      <w:hyperlink r:id="rId49" w:history="1">
        <w:r w:rsidR="00706A2B" w:rsidRPr="00707228">
          <w:rPr>
            <w:rStyle w:val="Hyperlink"/>
            <w:rFonts w:ascii="Palatino" w:hAnsi="Palatino"/>
            <w:i/>
            <w:sz w:val="20"/>
          </w:rPr>
          <w:t>Fr</w:t>
        </w:r>
        <w:r w:rsidR="003E37BB" w:rsidRPr="00707228">
          <w:rPr>
            <w:rStyle w:val="Hyperlink"/>
            <w:rFonts w:ascii="Palatino" w:hAnsi="Palatino"/>
            <w:i/>
            <w:sz w:val="20"/>
          </w:rPr>
          <w:t>ee Speech Elitism: Harassment is</w:t>
        </w:r>
        <w:r w:rsidR="00706A2B" w:rsidRPr="00707228">
          <w:rPr>
            <w:rStyle w:val="Hyperlink"/>
            <w:rFonts w:ascii="Palatino" w:hAnsi="Palatino"/>
            <w:i/>
            <w:sz w:val="20"/>
          </w:rPr>
          <w:t xml:space="preserve"> not the Price ‘We’ Pay for Free Speech</w:t>
        </w:r>
      </w:hyperlink>
      <w:r w:rsidR="00C737C8" w:rsidRPr="00707228">
        <w:rPr>
          <w:rFonts w:ascii="Palatino" w:hAnsi="Palatino"/>
          <w:i/>
          <w:sz w:val="20"/>
        </w:rPr>
        <w:t>,</w:t>
      </w:r>
      <w:r w:rsidR="00C737C8" w:rsidRPr="00707228">
        <w:rPr>
          <w:rFonts w:ascii="Palatino" w:hAnsi="Palatino"/>
          <w:sz w:val="20"/>
        </w:rPr>
        <w:t xml:space="preserve"> </w:t>
      </w:r>
      <w:r w:rsidR="00C737C8" w:rsidRPr="00707228">
        <w:rPr>
          <w:rFonts w:ascii="Palatino" w:hAnsi="Palatino"/>
          <w:smallCaps/>
          <w:sz w:val="20"/>
        </w:rPr>
        <w:t>Huffington Post</w:t>
      </w:r>
      <w:r w:rsidR="00C737C8" w:rsidRPr="00707228">
        <w:rPr>
          <w:rFonts w:ascii="Palatino" w:hAnsi="Palatino"/>
          <w:sz w:val="20"/>
        </w:rPr>
        <w:t>, Jan.</w:t>
      </w:r>
      <w:r w:rsidR="00706A2B" w:rsidRPr="00707228">
        <w:rPr>
          <w:rFonts w:ascii="Palatino" w:hAnsi="Palatino"/>
          <w:sz w:val="20"/>
        </w:rPr>
        <w:t xml:space="preserve"> 23, 2014.</w:t>
      </w:r>
    </w:p>
    <w:p w14:paraId="3AA3D101" w14:textId="77777777" w:rsidR="00706A2B" w:rsidRPr="00707228" w:rsidRDefault="00706A2B" w:rsidP="00706A2B">
      <w:pPr>
        <w:pStyle w:val="BodyTextIndent"/>
        <w:ind w:left="0"/>
        <w:rPr>
          <w:rFonts w:ascii="Palatino" w:hAnsi="Palatino"/>
          <w:sz w:val="20"/>
        </w:rPr>
      </w:pPr>
    </w:p>
    <w:p w14:paraId="3995F765" w14:textId="77777777" w:rsidR="00706A2B" w:rsidRPr="00707228" w:rsidRDefault="00BB61D7" w:rsidP="000611ED">
      <w:pPr>
        <w:pStyle w:val="BodyTextIndent"/>
        <w:numPr>
          <w:ilvl w:val="0"/>
          <w:numId w:val="3"/>
        </w:numPr>
        <w:rPr>
          <w:rFonts w:ascii="Palatino" w:hAnsi="Palatino"/>
          <w:sz w:val="20"/>
        </w:rPr>
      </w:pPr>
      <w:hyperlink r:id="rId50" w:history="1">
        <w:r w:rsidR="00706A2B" w:rsidRPr="00707228">
          <w:rPr>
            <w:rStyle w:val="Hyperlink"/>
            <w:rFonts w:ascii="Palatino" w:hAnsi="Palatino"/>
            <w:i/>
            <w:sz w:val="20"/>
          </w:rPr>
          <w:t>The Lawless Internet? Myths and Misconceptions about CDA Section 230</w:t>
        </w:r>
      </w:hyperlink>
      <w:r w:rsidR="00706A2B" w:rsidRPr="00707228">
        <w:rPr>
          <w:rFonts w:ascii="Palatino" w:hAnsi="Palatino"/>
          <w:i/>
          <w:sz w:val="20"/>
        </w:rPr>
        <w:t>,</w:t>
      </w:r>
      <w:r w:rsidR="00706A2B" w:rsidRPr="00707228">
        <w:rPr>
          <w:rFonts w:ascii="Palatino" w:hAnsi="Palatino"/>
          <w:sz w:val="20"/>
        </w:rPr>
        <w:t xml:space="preserve"> </w:t>
      </w:r>
      <w:r w:rsidR="00706A2B" w:rsidRPr="00707228">
        <w:rPr>
          <w:rFonts w:ascii="Palatino" w:hAnsi="Palatino"/>
          <w:smallCaps/>
          <w:sz w:val="20"/>
        </w:rPr>
        <w:t>Huffington Po</w:t>
      </w:r>
      <w:r w:rsidR="00C737C8" w:rsidRPr="00707228">
        <w:rPr>
          <w:rFonts w:ascii="Palatino" w:hAnsi="Palatino"/>
          <w:smallCaps/>
          <w:sz w:val="20"/>
        </w:rPr>
        <w:t>st</w:t>
      </w:r>
      <w:r w:rsidR="00C737C8" w:rsidRPr="00707228">
        <w:rPr>
          <w:rFonts w:ascii="Palatino" w:hAnsi="Palatino"/>
          <w:sz w:val="20"/>
        </w:rPr>
        <w:t>, Dec.</w:t>
      </w:r>
      <w:r w:rsidR="00706A2B" w:rsidRPr="00707228">
        <w:rPr>
          <w:rFonts w:ascii="Palatino" w:hAnsi="Palatino"/>
          <w:sz w:val="20"/>
        </w:rPr>
        <w:t xml:space="preserve"> 18, 2013.</w:t>
      </w:r>
    </w:p>
    <w:p w14:paraId="0FCAEB05" w14:textId="77777777" w:rsidR="00706A2B" w:rsidRPr="00707228" w:rsidRDefault="00706A2B" w:rsidP="00706A2B">
      <w:pPr>
        <w:pStyle w:val="BodyTextIndent"/>
        <w:ind w:left="0"/>
        <w:rPr>
          <w:rFonts w:ascii="Palatino" w:hAnsi="Palatino"/>
          <w:sz w:val="20"/>
        </w:rPr>
      </w:pPr>
    </w:p>
    <w:p w14:paraId="6D4A5D14" w14:textId="77777777" w:rsidR="00961DDC" w:rsidRPr="00707228" w:rsidRDefault="00BB61D7" w:rsidP="000611ED">
      <w:pPr>
        <w:pStyle w:val="BodyTextIndent"/>
        <w:numPr>
          <w:ilvl w:val="0"/>
          <w:numId w:val="3"/>
        </w:numPr>
        <w:rPr>
          <w:rFonts w:ascii="Palatino" w:hAnsi="Palatino"/>
          <w:sz w:val="20"/>
        </w:rPr>
      </w:pPr>
      <w:hyperlink r:id="rId51" w:history="1">
        <w:r w:rsidR="00961DDC" w:rsidRPr="00707228">
          <w:rPr>
            <w:rStyle w:val="Hyperlink"/>
            <w:rFonts w:ascii="Palatino" w:hAnsi="Palatino"/>
            <w:i/>
            <w:sz w:val="20"/>
          </w:rPr>
          <w:t>Legal Developments in Revenge Porn: An Interview with Mary Anne Franks</w:t>
        </w:r>
      </w:hyperlink>
      <w:r w:rsidR="00961DDC" w:rsidRPr="00707228">
        <w:rPr>
          <w:rFonts w:ascii="Palatino" w:hAnsi="Palatino"/>
          <w:i/>
          <w:sz w:val="20"/>
        </w:rPr>
        <w:t>,</w:t>
      </w:r>
      <w:r w:rsidR="00961DDC" w:rsidRPr="00707228">
        <w:rPr>
          <w:rFonts w:ascii="Palatino" w:hAnsi="Palatino"/>
          <w:sz w:val="20"/>
        </w:rPr>
        <w:t xml:space="preserve"> </w:t>
      </w:r>
      <w:r w:rsidR="00961DDC" w:rsidRPr="00707228">
        <w:rPr>
          <w:rFonts w:ascii="Palatino" w:hAnsi="Palatino"/>
          <w:smallCaps/>
          <w:sz w:val="20"/>
        </w:rPr>
        <w:t>Concurring Opinions</w:t>
      </w:r>
      <w:r w:rsidR="00961DDC" w:rsidRPr="00707228">
        <w:rPr>
          <w:rFonts w:ascii="Palatino" w:hAnsi="Palatino"/>
          <w:sz w:val="20"/>
        </w:rPr>
        <w:t>, Oct. 10, 2013.</w:t>
      </w:r>
    </w:p>
    <w:p w14:paraId="58E1C94A" w14:textId="77777777" w:rsidR="00961DDC" w:rsidRPr="00707228" w:rsidRDefault="00961DDC" w:rsidP="00961DDC">
      <w:pPr>
        <w:pStyle w:val="BodyTextIndent"/>
        <w:ind w:left="0"/>
        <w:rPr>
          <w:rFonts w:ascii="Palatino" w:hAnsi="Palatino"/>
          <w:sz w:val="20"/>
        </w:rPr>
      </w:pPr>
    </w:p>
    <w:p w14:paraId="68F413FE" w14:textId="77777777" w:rsidR="00961DDC" w:rsidRPr="00707228" w:rsidRDefault="00BB61D7" w:rsidP="000611ED">
      <w:pPr>
        <w:pStyle w:val="BodyTextIndent"/>
        <w:numPr>
          <w:ilvl w:val="0"/>
          <w:numId w:val="3"/>
        </w:numPr>
        <w:rPr>
          <w:rFonts w:ascii="Palatino" w:hAnsi="Palatino"/>
          <w:sz w:val="20"/>
        </w:rPr>
      </w:pPr>
      <w:hyperlink r:id="rId52" w:history="1">
        <w:r w:rsidR="00961DDC" w:rsidRPr="00707228">
          <w:rPr>
            <w:rStyle w:val="Hyperlink"/>
            <w:rFonts w:ascii="Palatino" w:hAnsi="Palatino"/>
            <w:i/>
            <w:sz w:val="20"/>
          </w:rPr>
          <w:t>More Thoughts on the Dangerous Fragility of Men</w:t>
        </w:r>
      </w:hyperlink>
      <w:r w:rsidR="00961DDC" w:rsidRPr="00707228">
        <w:rPr>
          <w:rFonts w:ascii="Palatino" w:hAnsi="Palatino"/>
          <w:sz w:val="20"/>
        </w:rPr>
        <w:t xml:space="preserve">, </w:t>
      </w:r>
      <w:r w:rsidR="00961DDC" w:rsidRPr="00707228">
        <w:rPr>
          <w:rFonts w:ascii="Palatino" w:hAnsi="Palatino"/>
          <w:smallCaps/>
          <w:sz w:val="20"/>
        </w:rPr>
        <w:t>Concurring Opinions</w:t>
      </w:r>
      <w:r w:rsidR="00961DDC" w:rsidRPr="00707228">
        <w:rPr>
          <w:rFonts w:ascii="Palatino" w:hAnsi="Palatino"/>
          <w:sz w:val="20"/>
        </w:rPr>
        <w:t>, March 4, 2013.</w:t>
      </w:r>
    </w:p>
    <w:p w14:paraId="76AFD7A1" w14:textId="77777777" w:rsidR="00961DDC" w:rsidRPr="00707228" w:rsidRDefault="00961DDC" w:rsidP="00961DDC">
      <w:pPr>
        <w:pStyle w:val="BodyTextIndent"/>
        <w:ind w:left="0"/>
        <w:rPr>
          <w:rFonts w:ascii="Palatino" w:hAnsi="Palatino"/>
          <w:sz w:val="20"/>
        </w:rPr>
      </w:pPr>
    </w:p>
    <w:p w14:paraId="52F02BF4" w14:textId="77777777" w:rsidR="00961DDC" w:rsidRPr="00707228" w:rsidRDefault="00BB61D7" w:rsidP="000611ED">
      <w:pPr>
        <w:pStyle w:val="BodyTextIndent"/>
        <w:numPr>
          <w:ilvl w:val="0"/>
          <w:numId w:val="3"/>
        </w:numPr>
        <w:rPr>
          <w:rFonts w:ascii="Palatino" w:hAnsi="Palatino"/>
          <w:sz w:val="20"/>
        </w:rPr>
      </w:pPr>
      <w:hyperlink r:id="rId53" w:history="1">
        <w:r w:rsidR="00961DDC" w:rsidRPr="00707228">
          <w:rPr>
            <w:rStyle w:val="Hyperlink"/>
            <w:rFonts w:ascii="Palatino" w:hAnsi="Palatino"/>
            <w:i/>
            <w:sz w:val="20"/>
          </w:rPr>
          <w:t>The Dangerous Fragility of Men</w:t>
        </w:r>
      </w:hyperlink>
      <w:r w:rsidR="00961DDC" w:rsidRPr="00707228">
        <w:rPr>
          <w:rFonts w:ascii="Palatino" w:hAnsi="Palatino"/>
          <w:i/>
          <w:sz w:val="20"/>
        </w:rPr>
        <w:t>,</w:t>
      </w:r>
      <w:r w:rsidR="00961DDC" w:rsidRPr="00707228">
        <w:rPr>
          <w:rFonts w:ascii="Palatino" w:hAnsi="Palatino"/>
          <w:sz w:val="20"/>
        </w:rPr>
        <w:t xml:space="preserve"> </w:t>
      </w:r>
      <w:r w:rsidR="00961DDC" w:rsidRPr="00707228">
        <w:rPr>
          <w:rFonts w:ascii="Palatino" w:hAnsi="Palatino"/>
          <w:smallCaps/>
          <w:sz w:val="20"/>
        </w:rPr>
        <w:t>Concurring Opinions</w:t>
      </w:r>
      <w:r w:rsidR="00961DDC" w:rsidRPr="00707228">
        <w:rPr>
          <w:rFonts w:ascii="Palatino" w:hAnsi="Palatino"/>
          <w:sz w:val="20"/>
        </w:rPr>
        <w:t xml:space="preserve">, Feb. 28, 2013. </w:t>
      </w:r>
    </w:p>
    <w:p w14:paraId="62D32234" w14:textId="77777777" w:rsidR="00961DDC" w:rsidRPr="00707228" w:rsidRDefault="00961DDC" w:rsidP="00961DDC">
      <w:pPr>
        <w:pStyle w:val="BodyTextIndent"/>
        <w:ind w:left="0"/>
        <w:rPr>
          <w:rFonts w:ascii="Palatino" w:hAnsi="Palatino"/>
          <w:sz w:val="20"/>
        </w:rPr>
      </w:pPr>
    </w:p>
    <w:p w14:paraId="58D41AAD" w14:textId="77777777" w:rsidR="00961DDC" w:rsidRPr="00707228" w:rsidRDefault="00BB61D7" w:rsidP="000611ED">
      <w:pPr>
        <w:pStyle w:val="BodyTextIndent"/>
        <w:numPr>
          <w:ilvl w:val="0"/>
          <w:numId w:val="3"/>
        </w:numPr>
        <w:rPr>
          <w:rFonts w:ascii="Palatino" w:hAnsi="Palatino"/>
          <w:sz w:val="20"/>
        </w:rPr>
      </w:pPr>
      <w:hyperlink r:id="rId54" w:history="1">
        <w:r w:rsidR="00961DDC" w:rsidRPr="00707228">
          <w:rPr>
            <w:rStyle w:val="Hyperlink"/>
            <w:rFonts w:ascii="Palatino" w:hAnsi="Palatino"/>
            <w:i/>
            <w:sz w:val="20"/>
          </w:rPr>
          <w:t>Why We Need a Federal Criminal Law Response to Revenge Porn</w:t>
        </w:r>
      </w:hyperlink>
      <w:r w:rsidR="00961DDC" w:rsidRPr="00707228">
        <w:rPr>
          <w:rFonts w:ascii="Palatino" w:hAnsi="Palatino"/>
          <w:i/>
          <w:sz w:val="20"/>
        </w:rPr>
        <w:t>,</w:t>
      </w:r>
      <w:r w:rsidR="00961DDC" w:rsidRPr="00707228">
        <w:rPr>
          <w:rFonts w:ascii="Palatino" w:hAnsi="Palatino"/>
          <w:sz w:val="20"/>
        </w:rPr>
        <w:t xml:space="preserve"> </w:t>
      </w:r>
      <w:r w:rsidR="00961DDC" w:rsidRPr="00707228">
        <w:rPr>
          <w:rFonts w:ascii="Palatino" w:hAnsi="Palatino"/>
          <w:smallCaps/>
          <w:sz w:val="20"/>
        </w:rPr>
        <w:t>Concurring Opinions</w:t>
      </w:r>
      <w:r w:rsidR="00961DDC" w:rsidRPr="00707228">
        <w:rPr>
          <w:rFonts w:ascii="Palatino" w:hAnsi="Palatino"/>
          <w:sz w:val="20"/>
        </w:rPr>
        <w:t>, Feb. 15, 2013.</w:t>
      </w:r>
    </w:p>
    <w:p w14:paraId="5C104D5E" w14:textId="77777777" w:rsidR="00961DDC" w:rsidRPr="00707228" w:rsidRDefault="00961DDC" w:rsidP="00961DDC">
      <w:pPr>
        <w:pStyle w:val="BodyTextIndent"/>
        <w:ind w:left="0"/>
        <w:rPr>
          <w:rFonts w:ascii="Palatino" w:hAnsi="Palatino"/>
          <w:sz w:val="20"/>
        </w:rPr>
      </w:pPr>
    </w:p>
    <w:p w14:paraId="7874E5EA" w14:textId="77777777" w:rsidR="00961DDC" w:rsidRPr="00707228" w:rsidRDefault="00BB61D7" w:rsidP="000611ED">
      <w:pPr>
        <w:pStyle w:val="BodyTextIndent"/>
        <w:numPr>
          <w:ilvl w:val="0"/>
          <w:numId w:val="3"/>
        </w:numPr>
        <w:rPr>
          <w:rFonts w:ascii="Palatino" w:hAnsi="Palatino"/>
          <w:sz w:val="20"/>
        </w:rPr>
      </w:pPr>
      <w:hyperlink r:id="rId55" w:history="1">
        <w:r w:rsidR="00961DDC" w:rsidRPr="00707228">
          <w:rPr>
            <w:rStyle w:val="Hyperlink"/>
            <w:rFonts w:ascii="Palatino" w:hAnsi="Palatino"/>
            <w:i/>
            <w:sz w:val="20"/>
          </w:rPr>
          <w:t>Why You Can’t Punch a Boxer in the Face When He Asks You for Directions: Consent, Context, and Humanity</w:t>
        </w:r>
      </w:hyperlink>
      <w:r w:rsidR="00961DDC" w:rsidRPr="00707228">
        <w:rPr>
          <w:rFonts w:ascii="Palatino" w:hAnsi="Palatino"/>
          <w:i/>
          <w:sz w:val="20"/>
        </w:rPr>
        <w:t xml:space="preserve">, </w:t>
      </w:r>
      <w:r w:rsidR="00961DDC" w:rsidRPr="00707228">
        <w:rPr>
          <w:rFonts w:ascii="Palatino" w:hAnsi="Palatino"/>
          <w:smallCaps/>
          <w:sz w:val="20"/>
        </w:rPr>
        <w:t>Concurring Opinions</w:t>
      </w:r>
      <w:r w:rsidR="00961DDC" w:rsidRPr="00707228">
        <w:rPr>
          <w:rFonts w:ascii="Palatino" w:hAnsi="Palatino"/>
          <w:sz w:val="20"/>
        </w:rPr>
        <w:t>, Feb. 9, 2013.</w:t>
      </w:r>
    </w:p>
    <w:p w14:paraId="37A528E3" w14:textId="77777777" w:rsidR="00961DDC" w:rsidRPr="00707228" w:rsidRDefault="00961DDC" w:rsidP="00961DDC">
      <w:pPr>
        <w:pStyle w:val="BodyTextIndent"/>
        <w:ind w:left="0"/>
        <w:rPr>
          <w:rFonts w:ascii="Palatino" w:hAnsi="Palatino"/>
          <w:sz w:val="20"/>
        </w:rPr>
      </w:pPr>
    </w:p>
    <w:p w14:paraId="561E4F13" w14:textId="77777777" w:rsidR="00961DDC" w:rsidRPr="00707228" w:rsidRDefault="00BB61D7" w:rsidP="000611ED">
      <w:pPr>
        <w:pStyle w:val="BodyTextIndent"/>
        <w:numPr>
          <w:ilvl w:val="0"/>
          <w:numId w:val="3"/>
        </w:numPr>
        <w:rPr>
          <w:rFonts w:ascii="Palatino" w:hAnsi="Palatino"/>
          <w:sz w:val="20"/>
        </w:rPr>
      </w:pPr>
      <w:hyperlink r:id="rId56" w:history="1">
        <w:r w:rsidR="00961DDC" w:rsidRPr="00707228">
          <w:rPr>
            <w:rStyle w:val="Hyperlink"/>
            <w:rFonts w:ascii="Palatino" w:hAnsi="Palatino"/>
            <w:i/>
            <w:sz w:val="20"/>
          </w:rPr>
          <w:t>Adventures in Victim Blaming: Revenge Porn Edition</w:t>
        </w:r>
      </w:hyperlink>
      <w:r w:rsidR="00961DDC" w:rsidRPr="00707228">
        <w:rPr>
          <w:rFonts w:ascii="Palatino" w:hAnsi="Palatino"/>
          <w:i/>
          <w:sz w:val="20"/>
        </w:rPr>
        <w:t>,</w:t>
      </w:r>
      <w:r w:rsidR="00961DDC" w:rsidRPr="00707228">
        <w:rPr>
          <w:rFonts w:ascii="Palatino" w:hAnsi="Palatino"/>
          <w:sz w:val="20"/>
        </w:rPr>
        <w:t xml:space="preserve"> </w:t>
      </w:r>
      <w:r w:rsidR="00961DDC" w:rsidRPr="00707228">
        <w:rPr>
          <w:rFonts w:ascii="Palatino" w:hAnsi="Palatino"/>
          <w:smallCaps/>
          <w:sz w:val="20"/>
        </w:rPr>
        <w:t>Concurring Opinions</w:t>
      </w:r>
      <w:r w:rsidR="00961DDC" w:rsidRPr="00707228">
        <w:rPr>
          <w:rFonts w:ascii="Palatino" w:hAnsi="Palatino"/>
          <w:sz w:val="20"/>
        </w:rPr>
        <w:t>, Feb. 1, 2013.</w:t>
      </w:r>
    </w:p>
    <w:p w14:paraId="63CC7819" w14:textId="77777777" w:rsidR="00961DDC" w:rsidRPr="00707228" w:rsidRDefault="00961DDC" w:rsidP="00961DDC">
      <w:pPr>
        <w:pStyle w:val="BodyTextIndent"/>
        <w:ind w:left="720"/>
        <w:rPr>
          <w:rFonts w:ascii="Palatino" w:hAnsi="Palatino"/>
          <w:sz w:val="20"/>
        </w:rPr>
      </w:pPr>
    </w:p>
    <w:p w14:paraId="36283C03" w14:textId="77777777" w:rsidR="00961DDC" w:rsidRPr="00707228" w:rsidRDefault="00BB61D7" w:rsidP="000611ED">
      <w:pPr>
        <w:pStyle w:val="BodyTextIndent"/>
        <w:numPr>
          <w:ilvl w:val="0"/>
          <w:numId w:val="3"/>
        </w:numPr>
        <w:rPr>
          <w:rFonts w:ascii="Palatino" w:hAnsi="Palatino"/>
          <w:sz w:val="20"/>
        </w:rPr>
      </w:pPr>
      <w:hyperlink r:id="rId57" w:history="1">
        <w:r w:rsidR="00961DDC" w:rsidRPr="00707228">
          <w:rPr>
            <w:rStyle w:val="Hyperlink"/>
            <w:rFonts w:ascii="Palatino" w:hAnsi="Palatino"/>
            <w:i/>
            <w:sz w:val="20"/>
          </w:rPr>
          <w:t>Combating Non-Consensual Pornography: A Working Paper</w:t>
        </w:r>
      </w:hyperlink>
      <w:r w:rsidR="00961DDC" w:rsidRPr="00707228">
        <w:rPr>
          <w:rFonts w:ascii="Palatino" w:hAnsi="Palatino"/>
          <w:i/>
          <w:sz w:val="20"/>
        </w:rPr>
        <w:t>,</w:t>
      </w:r>
      <w:r w:rsidR="00961DDC" w:rsidRPr="00707228">
        <w:rPr>
          <w:rFonts w:ascii="Palatino" w:hAnsi="Palatino"/>
          <w:sz w:val="20"/>
        </w:rPr>
        <w:t xml:space="preserve"> </w:t>
      </w:r>
      <w:r w:rsidR="00961DDC" w:rsidRPr="00707228">
        <w:rPr>
          <w:rFonts w:ascii="Palatino" w:hAnsi="Palatino"/>
          <w:smallCaps/>
          <w:sz w:val="20"/>
        </w:rPr>
        <w:t>SSRN</w:t>
      </w:r>
      <w:r w:rsidR="00961DDC" w:rsidRPr="00707228">
        <w:rPr>
          <w:rFonts w:ascii="Palatino" w:hAnsi="Palatino"/>
          <w:sz w:val="20"/>
        </w:rPr>
        <w:t>, 2013.</w:t>
      </w:r>
    </w:p>
    <w:p w14:paraId="0C053DA5" w14:textId="77777777" w:rsidR="00961DDC" w:rsidRPr="00707228" w:rsidRDefault="00961DDC" w:rsidP="00961DDC">
      <w:pPr>
        <w:pStyle w:val="BodyTextIndent"/>
        <w:ind w:left="0"/>
        <w:rPr>
          <w:rFonts w:ascii="Palatino" w:hAnsi="Palatino"/>
          <w:sz w:val="20"/>
        </w:rPr>
      </w:pPr>
    </w:p>
    <w:p w14:paraId="401AA627" w14:textId="08D93D01" w:rsidR="00961DDC" w:rsidRPr="00707228" w:rsidRDefault="00F96E9E" w:rsidP="000611ED">
      <w:pPr>
        <w:pStyle w:val="BodyTextIndent"/>
        <w:numPr>
          <w:ilvl w:val="0"/>
          <w:numId w:val="3"/>
        </w:numPr>
        <w:rPr>
          <w:rFonts w:ascii="Palatino" w:hAnsi="Palatino"/>
          <w:sz w:val="20"/>
        </w:rPr>
      </w:pPr>
      <w:hyperlink r:id="rId58" w:history="1">
        <w:r w:rsidRPr="00F96E9E">
          <w:rPr>
            <w:rStyle w:val="Hyperlink"/>
            <w:rFonts w:ascii="Palatino" w:hAnsi="Palatino"/>
            <w:i/>
            <w:sz w:val="20"/>
          </w:rPr>
          <w:t>The Normative Jurisprudence of Creepshots</w:t>
        </w:r>
      </w:hyperlink>
      <w:r>
        <w:rPr>
          <w:rFonts w:ascii="Palatino" w:hAnsi="Palatino"/>
          <w:i/>
          <w:sz w:val="20"/>
        </w:rPr>
        <w:t xml:space="preserve"> </w:t>
      </w:r>
      <w:r w:rsidR="00961DDC" w:rsidRPr="00707228">
        <w:rPr>
          <w:rFonts w:ascii="Palatino" w:hAnsi="Palatino"/>
          <w:sz w:val="20"/>
        </w:rPr>
        <w:t xml:space="preserve">(contribution to symposium on Robin West’s </w:t>
      </w:r>
      <w:r w:rsidR="00961DDC" w:rsidRPr="00707228">
        <w:rPr>
          <w:rFonts w:ascii="Palatino" w:hAnsi="Palatino"/>
          <w:smallCaps/>
          <w:sz w:val="20"/>
        </w:rPr>
        <w:t>Normative Jurisprudence</w:t>
      </w:r>
      <w:r w:rsidR="00961DDC" w:rsidRPr="00707228">
        <w:rPr>
          <w:rFonts w:ascii="Palatino" w:hAnsi="Palatino"/>
          <w:sz w:val="20"/>
        </w:rPr>
        <w:t xml:space="preserve">), </w:t>
      </w:r>
      <w:r w:rsidR="00961DDC" w:rsidRPr="00707228">
        <w:rPr>
          <w:rFonts w:ascii="Palatino" w:hAnsi="Palatino"/>
          <w:smallCaps/>
          <w:sz w:val="20"/>
        </w:rPr>
        <w:t>Concurring Opinions</w:t>
      </w:r>
      <w:r w:rsidR="00961DDC" w:rsidRPr="00707228">
        <w:rPr>
          <w:rFonts w:ascii="Palatino" w:hAnsi="Palatino"/>
          <w:sz w:val="20"/>
        </w:rPr>
        <w:t>, Oct. 22, 2012.</w:t>
      </w:r>
    </w:p>
    <w:p w14:paraId="5964FD62" w14:textId="77777777" w:rsidR="00961DDC" w:rsidRPr="00707228" w:rsidRDefault="00961DDC" w:rsidP="00961DDC">
      <w:pPr>
        <w:pStyle w:val="BodyTextIndent"/>
        <w:ind w:left="0"/>
        <w:rPr>
          <w:rFonts w:ascii="Palatino" w:hAnsi="Palatino"/>
          <w:sz w:val="20"/>
        </w:rPr>
      </w:pPr>
    </w:p>
    <w:p w14:paraId="125982EE" w14:textId="77777777" w:rsidR="00961DDC" w:rsidRPr="00707228" w:rsidRDefault="00BB61D7" w:rsidP="000611ED">
      <w:pPr>
        <w:pStyle w:val="BodyTextIndent"/>
        <w:numPr>
          <w:ilvl w:val="0"/>
          <w:numId w:val="3"/>
        </w:numPr>
        <w:rPr>
          <w:rFonts w:ascii="Palatino" w:hAnsi="Palatino"/>
          <w:sz w:val="20"/>
        </w:rPr>
      </w:pPr>
      <w:hyperlink r:id="rId59" w:history="1">
        <w:r w:rsidR="00961DDC" w:rsidRPr="00707228">
          <w:rPr>
            <w:rStyle w:val="Hyperlink"/>
            <w:rFonts w:ascii="Palatino" w:hAnsi="Palatino"/>
            <w:i/>
            <w:sz w:val="20"/>
          </w:rPr>
          <w:t>The Sext Wars: Consent, Secrecy, and Privacy</w:t>
        </w:r>
      </w:hyperlink>
      <w:r w:rsidR="00961DDC" w:rsidRPr="00707228">
        <w:rPr>
          <w:rFonts w:ascii="Palatino" w:hAnsi="Palatino"/>
          <w:i/>
          <w:sz w:val="20"/>
        </w:rPr>
        <w:t>,</w:t>
      </w:r>
      <w:r w:rsidR="00961DDC" w:rsidRPr="00707228">
        <w:rPr>
          <w:rFonts w:ascii="Palatino" w:hAnsi="Palatino"/>
          <w:sz w:val="20"/>
        </w:rPr>
        <w:t xml:space="preserve"> </w:t>
      </w:r>
      <w:r w:rsidR="00961DDC" w:rsidRPr="00707228">
        <w:rPr>
          <w:rFonts w:ascii="Palatino" w:hAnsi="Palatino"/>
          <w:smallCaps/>
          <w:sz w:val="20"/>
        </w:rPr>
        <w:t>Concurring Opinions</w:t>
      </w:r>
      <w:r w:rsidR="00961DDC" w:rsidRPr="00707228">
        <w:rPr>
          <w:rFonts w:ascii="Palatino" w:hAnsi="Palatino"/>
          <w:sz w:val="20"/>
        </w:rPr>
        <w:t>, March 31, 2011.</w:t>
      </w:r>
    </w:p>
    <w:p w14:paraId="0F008E46" w14:textId="77777777" w:rsidR="00961DDC" w:rsidRPr="00707228" w:rsidRDefault="00961DDC" w:rsidP="00961DDC">
      <w:pPr>
        <w:pStyle w:val="BodyTextIndent"/>
        <w:ind w:left="0"/>
        <w:rPr>
          <w:rFonts w:ascii="Palatino" w:hAnsi="Palatino"/>
          <w:sz w:val="20"/>
        </w:rPr>
      </w:pPr>
    </w:p>
    <w:p w14:paraId="235ED48B" w14:textId="77777777" w:rsidR="00961DDC" w:rsidRPr="00707228" w:rsidRDefault="00BB61D7" w:rsidP="000611ED">
      <w:pPr>
        <w:pStyle w:val="BodyTextIndent"/>
        <w:numPr>
          <w:ilvl w:val="0"/>
          <w:numId w:val="3"/>
        </w:numPr>
        <w:rPr>
          <w:rFonts w:ascii="Palatino" w:hAnsi="Palatino"/>
          <w:sz w:val="20"/>
        </w:rPr>
      </w:pPr>
      <w:hyperlink r:id="rId60" w:history="1">
        <w:r w:rsidR="00961DDC" w:rsidRPr="00707228">
          <w:rPr>
            <w:rStyle w:val="Hyperlink"/>
            <w:rFonts w:ascii="Palatino" w:hAnsi="Palatino"/>
            <w:i/>
            <w:sz w:val="20"/>
          </w:rPr>
          <w:t xml:space="preserve">For the Love of Hate: Why We Have Little to Fear </w:t>
        </w:r>
        <w:proofErr w:type="gramStart"/>
        <w:r w:rsidR="00961DDC" w:rsidRPr="00707228">
          <w:rPr>
            <w:rStyle w:val="Hyperlink"/>
            <w:rFonts w:ascii="Palatino" w:hAnsi="Palatino"/>
            <w:i/>
            <w:sz w:val="20"/>
          </w:rPr>
          <w:t>From</w:t>
        </w:r>
        <w:proofErr w:type="gramEnd"/>
        <w:r w:rsidR="00961DDC" w:rsidRPr="00707228">
          <w:rPr>
            <w:rStyle w:val="Hyperlink"/>
            <w:rFonts w:ascii="Palatino" w:hAnsi="Palatino"/>
            <w:i/>
            <w:sz w:val="20"/>
          </w:rPr>
          <w:t xml:space="preserve"> the Westboro Baptist Church</w:t>
        </w:r>
      </w:hyperlink>
      <w:r w:rsidR="00961DDC" w:rsidRPr="00707228">
        <w:rPr>
          <w:rFonts w:ascii="Palatino" w:hAnsi="Palatino"/>
          <w:i/>
          <w:sz w:val="20"/>
        </w:rPr>
        <w:t>,</w:t>
      </w:r>
      <w:r w:rsidR="00961DDC" w:rsidRPr="00707228">
        <w:rPr>
          <w:rFonts w:ascii="Palatino" w:hAnsi="Palatino"/>
          <w:sz w:val="20"/>
        </w:rPr>
        <w:t xml:space="preserve"> </w:t>
      </w:r>
      <w:r w:rsidR="00961DDC" w:rsidRPr="00707228">
        <w:rPr>
          <w:rFonts w:ascii="Palatino" w:hAnsi="Palatino"/>
          <w:smallCaps/>
          <w:sz w:val="20"/>
        </w:rPr>
        <w:t>Concurring Opinions</w:t>
      </w:r>
      <w:r w:rsidR="00961DDC" w:rsidRPr="00707228">
        <w:rPr>
          <w:rFonts w:ascii="Palatino" w:hAnsi="Palatino"/>
          <w:sz w:val="20"/>
        </w:rPr>
        <w:t>, March 8, 2011.</w:t>
      </w:r>
    </w:p>
    <w:p w14:paraId="080CAC6B" w14:textId="77777777" w:rsidR="00961DDC" w:rsidRPr="00707228" w:rsidRDefault="00961DDC" w:rsidP="00961DDC">
      <w:pPr>
        <w:pStyle w:val="BodyTextIndent"/>
        <w:ind w:left="0"/>
        <w:rPr>
          <w:rFonts w:ascii="Palatino" w:hAnsi="Palatino"/>
          <w:sz w:val="20"/>
        </w:rPr>
      </w:pPr>
    </w:p>
    <w:p w14:paraId="693F4921" w14:textId="77777777" w:rsidR="00961DDC" w:rsidRPr="00707228" w:rsidRDefault="00BB61D7" w:rsidP="000611ED">
      <w:pPr>
        <w:pStyle w:val="BodyTextIndent"/>
        <w:numPr>
          <w:ilvl w:val="0"/>
          <w:numId w:val="3"/>
        </w:numPr>
        <w:rPr>
          <w:rFonts w:ascii="Palatino" w:hAnsi="Palatino"/>
          <w:sz w:val="20"/>
        </w:rPr>
      </w:pPr>
      <w:hyperlink r:id="rId61" w:history="1">
        <w:r w:rsidR="00961DDC" w:rsidRPr="00707228">
          <w:rPr>
            <w:rStyle w:val="Hyperlink"/>
            <w:rFonts w:ascii="Palatino" w:hAnsi="Palatino"/>
            <w:i/>
            <w:sz w:val="20"/>
          </w:rPr>
          <w:t>From Tailhook to Tahrir Square</w:t>
        </w:r>
      </w:hyperlink>
      <w:r w:rsidR="00961DDC" w:rsidRPr="00707228">
        <w:rPr>
          <w:rFonts w:ascii="Palatino" w:hAnsi="Palatino"/>
          <w:i/>
          <w:sz w:val="20"/>
        </w:rPr>
        <w:t>,</w:t>
      </w:r>
      <w:r w:rsidR="00961DDC" w:rsidRPr="00707228">
        <w:rPr>
          <w:rFonts w:ascii="Palatino" w:hAnsi="Palatino"/>
          <w:sz w:val="20"/>
        </w:rPr>
        <w:t xml:space="preserve"> </w:t>
      </w:r>
      <w:r w:rsidR="00961DDC" w:rsidRPr="00707228">
        <w:rPr>
          <w:rFonts w:ascii="Palatino" w:hAnsi="Palatino"/>
          <w:smallCaps/>
          <w:sz w:val="20"/>
        </w:rPr>
        <w:t>Concurring Opinions</w:t>
      </w:r>
      <w:r w:rsidR="00961DDC" w:rsidRPr="00707228">
        <w:rPr>
          <w:rFonts w:ascii="Palatino" w:hAnsi="Palatino"/>
          <w:sz w:val="20"/>
        </w:rPr>
        <w:t>, Feb. 28, 2011.</w:t>
      </w:r>
    </w:p>
    <w:p w14:paraId="3BE56309" w14:textId="77777777" w:rsidR="00961DDC" w:rsidRPr="00707228" w:rsidRDefault="00961DDC" w:rsidP="00961DDC">
      <w:pPr>
        <w:pStyle w:val="BodyTextIndent"/>
        <w:ind w:left="0"/>
        <w:rPr>
          <w:rFonts w:ascii="Palatino" w:hAnsi="Palatino"/>
          <w:sz w:val="20"/>
        </w:rPr>
      </w:pPr>
    </w:p>
    <w:p w14:paraId="6A152742" w14:textId="77777777" w:rsidR="00961DDC" w:rsidRPr="00707228" w:rsidRDefault="00BB61D7" w:rsidP="000611ED">
      <w:pPr>
        <w:pStyle w:val="BodyTextIndent"/>
        <w:numPr>
          <w:ilvl w:val="0"/>
          <w:numId w:val="3"/>
        </w:numPr>
        <w:rPr>
          <w:rFonts w:ascii="Palatino" w:hAnsi="Palatino"/>
          <w:sz w:val="20"/>
        </w:rPr>
      </w:pPr>
      <w:hyperlink r:id="rId62" w:history="1">
        <w:r w:rsidR="00961DDC" w:rsidRPr="00707228">
          <w:rPr>
            <w:rStyle w:val="Hyperlink"/>
            <w:rFonts w:ascii="Palatino" w:hAnsi="Palatino"/>
            <w:i/>
            <w:sz w:val="20"/>
          </w:rPr>
          <w:t>That Obscure Object of Concern: Selective Feminism and the Rise of Anti-Sharia Laws</w:t>
        </w:r>
      </w:hyperlink>
      <w:r w:rsidR="00961DDC" w:rsidRPr="00707228">
        <w:rPr>
          <w:rFonts w:ascii="Palatino" w:hAnsi="Palatino"/>
          <w:i/>
          <w:sz w:val="20"/>
        </w:rPr>
        <w:t>,</w:t>
      </w:r>
      <w:r w:rsidR="00961DDC" w:rsidRPr="00707228">
        <w:rPr>
          <w:rFonts w:ascii="Palatino" w:hAnsi="Palatino"/>
          <w:sz w:val="20"/>
        </w:rPr>
        <w:t xml:space="preserve"> </w:t>
      </w:r>
      <w:r w:rsidR="00961DDC" w:rsidRPr="00707228">
        <w:rPr>
          <w:rFonts w:ascii="Palatino" w:hAnsi="Palatino"/>
          <w:smallCaps/>
          <w:sz w:val="20"/>
        </w:rPr>
        <w:t>Concurring Opinions</w:t>
      </w:r>
      <w:r w:rsidR="00961DDC" w:rsidRPr="00707228">
        <w:rPr>
          <w:rFonts w:ascii="Palatino" w:hAnsi="Palatino"/>
          <w:sz w:val="20"/>
        </w:rPr>
        <w:t>, Feb. 16, 2011.</w:t>
      </w:r>
    </w:p>
    <w:p w14:paraId="48900AC2" w14:textId="77777777" w:rsidR="00961DDC" w:rsidRPr="00707228" w:rsidRDefault="00961DDC" w:rsidP="00961DDC">
      <w:pPr>
        <w:pStyle w:val="BodyTextIndent"/>
        <w:ind w:left="0"/>
        <w:rPr>
          <w:rFonts w:ascii="Palatino" w:hAnsi="Palatino"/>
          <w:sz w:val="20"/>
        </w:rPr>
      </w:pPr>
    </w:p>
    <w:p w14:paraId="58F99103" w14:textId="77777777" w:rsidR="00961DDC" w:rsidRPr="00707228" w:rsidRDefault="00BB61D7" w:rsidP="000611ED">
      <w:pPr>
        <w:pStyle w:val="BodyTextIndent"/>
        <w:numPr>
          <w:ilvl w:val="0"/>
          <w:numId w:val="3"/>
        </w:numPr>
        <w:rPr>
          <w:rFonts w:ascii="Palatino" w:hAnsi="Palatino"/>
          <w:sz w:val="20"/>
        </w:rPr>
      </w:pPr>
      <w:hyperlink r:id="rId63" w:history="1">
        <w:r w:rsidR="00961DDC" w:rsidRPr="00707228">
          <w:rPr>
            <w:rStyle w:val="Hyperlink"/>
            <w:rFonts w:ascii="Palatino" w:hAnsi="Palatino"/>
            <w:i/>
            <w:sz w:val="20"/>
          </w:rPr>
          <w:t>Victims to the Left of Me, Accusers to the Right: Does Bobby Franklin Know Something We Don’t About Rape?</w:t>
        </w:r>
      </w:hyperlink>
      <w:r w:rsidR="00961DDC" w:rsidRPr="00707228">
        <w:rPr>
          <w:rFonts w:ascii="Palatino" w:hAnsi="Palatino"/>
          <w:i/>
          <w:sz w:val="20"/>
        </w:rPr>
        <w:t xml:space="preserve"> </w:t>
      </w:r>
      <w:r w:rsidR="00961DDC" w:rsidRPr="00707228">
        <w:rPr>
          <w:rFonts w:ascii="Palatino" w:hAnsi="Palatino"/>
          <w:smallCaps/>
          <w:sz w:val="20"/>
        </w:rPr>
        <w:t>Concurring Opinions</w:t>
      </w:r>
      <w:r w:rsidR="00961DDC" w:rsidRPr="00707228">
        <w:rPr>
          <w:rFonts w:ascii="Palatino" w:hAnsi="Palatino"/>
          <w:sz w:val="20"/>
        </w:rPr>
        <w:t>, Feb. 6, 2011.</w:t>
      </w:r>
    </w:p>
    <w:p w14:paraId="793D0670" w14:textId="77777777" w:rsidR="00961DDC" w:rsidRPr="00707228" w:rsidRDefault="00961DDC" w:rsidP="00961DDC">
      <w:pPr>
        <w:pStyle w:val="BodyTextIndent"/>
        <w:ind w:left="0"/>
        <w:rPr>
          <w:rFonts w:ascii="Palatino" w:hAnsi="Palatino"/>
          <w:sz w:val="20"/>
        </w:rPr>
      </w:pPr>
    </w:p>
    <w:p w14:paraId="352CFB89" w14:textId="77777777" w:rsidR="00961DDC" w:rsidRPr="00707228" w:rsidRDefault="00BB61D7" w:rsidP="000611ED">
      <w:pPr>
        <w:pStyle w:val="BodyTextIndent"/>
        <w:numPr>
          <w:ilvl w:val="0"/>
          <w:numId w:val="3"/>
        </w:numPr>
        <w:rPr>
          <w:rFonts w:ascii="Palatino" w:hAnsi="Palatino"/>
          <w:sz w:val="20"/>
        </w:rPr>
      </w:pPr>
      <w:hyperlink r:id="rId64" w:history="1">
        <w:r w:rsidR="00961DDC" w:rsidRPr="00707228">
          <w:rPr>
            <w:rStyle w:val="Hyperlink"/>
            <w:rFonts w:ascii="Palatino" w:hAnsi="Palatino"/>
            <w:i/>
            <w:sz w:val="20"/>
          </w:rPr>
          <w:t>There are No Children in Afghanistan</w:t>
        </w:r>
      </w:hyperlink>
      <w:r w:rsidR="00961DDC" w:rsidRPr="00707228">
        <w:rPr>
          <w:rFonts w:ascii="Palatino" w:hAnsi="Palatino"/>
          <w:i/>
          <w:sz w:val="20"/>
        </w:rPr>
        <w:t>,</w:t>
      </w:r>
      <w:r w:rsidR="00961DDC" w:rsidRPr="00707228">
        <w:rPr>
          <w:rFonts w:ascii="Palatino" w:hAnsi="Palatino"/>
          <w:sz w:val="20"/>
        </w:rPr>
        <w:t xml:space="preserve"> </w:t>
      </w:r>
      <w:r w:rsidR="00961DDC" w:rsidRPr="00707228">
        <w:rPr>
          <w:rFonts w:ascii="Palatino" w:hAnsi="Palatino"/>
          <w:smallCaps/>
          <w:sz w:val="20"/>
        </w:rPr>
        <w:t>Concurring Opinions</w:t>
      </w:r>
      <w:r w:rsidR="00961DDC" w:rsidRPr="00707228">
        <w:rPr>
          <w:rFonts w:ascii="Palatino" w:hAnsi="Palatino"/>
          <w:sz w:val="20"/>
        </w:rPr>
        <w:t xml:space="preserve">, Feb. 4, 2011.  </w:t>
      </w:r>
    </w:p>
    <w:p w14:paraId="76786F97" w14:textId="77777777" w:rsidR="00706A2B" w:rsidRPr="00707228" w:rsidRDefault="00706A2B" w:rsidP="00706A2B">
      <w:pPr>
        <w:pStyle w:val="BodyTextIndent"/>
        <w:ind w:left="0"/>
        <w:rPr>
          <w:rFonts w:ascii="Palatino" w:hAnsi="Palatino"/>
          <w:sz w:val="20"/>
        </w:rPr>
      </w:pPr>
    </w:p>
    <w:p w14:paraId="055DEC0B" w14:textId="581AFE7D" w:rsidR="00706A2B" w:rsidRPr="00707228" w:rsidRDefault="00BB61D7" w:rsidP="000611ED">
      <w:pPr>
        <w:pStyle w:val="BodyTextIndent"/>
        <w:numPr>
          <w:ilvl w:val="0"/>
          <w:numId w:val="3"/>
        </w:numPr>
        <w:rPr>
          <w:rFonts w:ascii="Palatino" w:hAnsi="Palatino"/>
          <w:sz w:val="20"/>
        </w:rPr>
      </w:pPr>
      <w:hyperlink r:id="rId65" w:history="1">
        <w:r w:rsidR="00706A2B" w:rsidRPr="00707228">
          <w:rPr>
            <w:rStyle w:val="Hyperlink"/>
            <w:rFonts w:ascii="Palatino" w:hAnsi="Palatino"/>
            <w:i/>
            <w:sz w:val="20"/>
          </w:rPr>
          <w:t>A Philosopher and a Psychoanalysis Walk into a Classroom, Redux</w:t>
        </w:r>
      </w:hyperlink>
      <w:r w:rsidR="00706A2B" w:rsidRPr="00707228">
        <w:rPr>
          <w:rFonts w:ascii="Palatino" w:hAnsi="Palatino"/>
          <w:i/>
          <w:sz w:val="20"/>
        </w:rPr>
        <w:t>,</w:t>
      </w:r>
      <w:r w:rsidR="00C737C8" w:rsidRPr="00707228">
        <w:rPr>
          <w:rFonts w:ascii="Palatino" w:hAnsi="Palatino"/>
          <w:sz w:val="20"/>
        </w:rPr>
        <w:t xml:space="preserve"> </w:t>
      </w:r>
      <w:proofErr w:type="spellStart"/>
      <w:r w:rsidR="00E52A93" w:rsidRPr="00707228">
        <w:rPr>
          <w:rFonts w:ascii="Palatino" w:hAnsi="Palatino"/>
          <w:smallCaps/>
          <w:sz w:val="20"/>
        </w:rPr>
        <w:t>Prawfsblawg</w:t>
      </w:r>
      <w:proofErr w:type="spellEnd"/>
      <w:r w:rsidR="00191AD3" w:rsidRPr="00707228">
        <w:rPr>
          <w:rFonts w:ascii="Palatino" w:hAnsi="Palatino"/>
          <w:sz w:val="20"/>
        </w:rPr>
        <w:t xml:space="preserve">, </w:t>
      </w:r>
      <w:r w:rsidR="00C737C8" w:rsidRPr="00707228">
        <w:rPr>
          <w:rFonts w:ascii="Palatino" w:hAnsi="Palatino"/>
          <w:sz w:val="20"/>
        </w:rPr>
        <w:t>Jan. 31, 2011</w:t>
      </w:r>
      <w:r w:rsidR="00706A2B" w:rsidRPr="00707228">
        <w:rPr>
          <w:rFonts w:ascii="Palatino" w:hAnsi="Palatino"/>
          <w:sz w:val="20"/>
        </w:rPr>
        <w:t xml:space="preserve">. </w:t>
      </w:r>
    </w:p>
    <w:p w14:paraId="7F3522F5" w14:textId="77777777" w:rsidR="00706A2B" w:rsidRPr="00707228" w:rsidRDefault="00706A2B" w:rsidP="00706A2B">
      <w:pPr>
        <w:pStyle w:val="BodyTextIndent"/>
        <w:ind w:left="0"/>
        <w:rPr>
          <w:rFonts w:ascii="Palatino" w:hAnsi="Palatino"/>
          <w:i/>
          <w:sz w:val="20"/>
        </w:rPr>
      </w:pPr>
    </w:p>
    <w:p w14:paraId="348AFD5A" w14:textId="420BDBEE" w:rsidR="00706A2B" w:rsidRPr="00707228" w:rsidRDefault="00BB61D7" w:rsidP="000611ED">
      <w:pPr>
        <w:pStyle w:val="BodyTextIndent"/>
        <w:numPr>
          <w:ilvl w:val="0"/>
          <w:numId w:val="3"/>
        </w:numPr>
        <w:rPr>
          <w:rFonts w:ascii="Palatino" w:hAnsi="Palatino"/>
          <w:sz w:val="20"/>
        </w:rPr>
      </w:pPr>
      <w:hyperlink r:id="rId66" w:history="1">
        <w:r w:rsidR="00706A2B" w:rsidRPr="00707228">
          <w:rPr>
            <w:rStyle w:val="Hyperlink"/>
            <w:rFonts w:ascii="Palatino" w:hAnsi="Palatino"/>
            <w:i/>
            <w:sz w:val="20"/>
          </w:rPr>
          <w:t>A Philosopher and a Psychoanalyst Walk into a Classroom</w:t>
        </w:r>
      </w:hyperlink>
      <w:r w:rsidR="00706A2B" w:rsidRPr="00707228">
        <w:rPr>
          <w:rFonts w:ascii="Palatino" w:hAnsi="Palatino"/>
          <w:i/>
          <w:sz w:val="20"/>
        </w:rPr>
        <w:t>,</w:t>
      </w:r>
      <w:r w:rsidR="00706A2B" w:rsidRPr="00707228">
        <w:rPr>
          <w:rFonts w:ascii="Palatino" w:hAnsi="Palatino"/>
          <w:sz w:val="20"/>
        </w:rPr>
        <w:t xml:space="preserve"> </w:t>
      </w:r>
      <w:proofErr w:type="spellStart"/>
      <w:r w:rsidR="00E52A93" w:rsidRPr="00707228">
        <w:rPr>
          <w:rFonts w:ascii="Palatino" w:hAnsi="Palatino"/>
          <w:smallCaps/>
          <w:sz w:val="20"/>
        </w:rPr>
        <w:t>Prawfsblawg</w:t>
      </w:r>
      <w:proofErr w:type="spellEnd"/>
      <w:r w:rsidR="00191AD3" w:rsidRPr="00707228">
        <w:rPr>
          <w:rFonts w:ascii="Palatino" w:hAnsi="Palatino"/>
          <w:sz w:val="20"/>
        </w:rPr>
        <w:t xml:space="preserve">, </w:t>
      </w:r>
      <w:r w:rsidR="00C737C8" w:rsidRPr="00707228">
        <w:rPr>
          <w:rFonts w:ascii="Palatino" w:hAnsi="Palatino"/>
          <w:sz w:val="20"/>
        </w:rPr>
        <w:t>Jan. 27, 2011</w:t>
      </w:r>
      <w:r w:rsidR="00706A2B" w:rsidRPr="00707228">
        <w:rPr>
          <w:rFonts w:ascii="Palatino" w:hAnsi="Palatino"/>
          <w:sz w:val="20"/>
        </w:rPr>
        <w:t xml:space="preserve">. </w:t>
      </w:r>
    </w:p>
    <w:p w14:paraId="53263259" w14:textId="77777777" w:rsidR="00706A2B" w:rsidRPr="00707228" w:rsidRDefault="00706A2B" w:rsidP="00706A2B">
      <w:pPr>
        <w:pStyle w:val="BodyTextIndent"/>
        <w:ind w:left="0"/>
        <w:rPr>
          <w:rFonts w:ascii="Palatino" w:hAnsi="Palatino"/>
          <w:sz w:val="20"/>
        </w:rPr>
      </w:pPr>
    </w:p>
    <w:p w14:paraId="7B665333" w14:textId="3222CD91" w:rsidR="00706A2B" w:rsidRPr="00707228" w:rsidRDefault="00BB61D7" w:rsidP="000611ED">
      <w:pPr>
        <w:pStyle w:val="BodyTextIndent"/>
        <w:numPr>
          <w:ilvl w:val="0"/>
          <w:numId w:val="3"/>
        </w:numPr>
        <w:rPr>
          <w:rFonts w:ascii="Palatino" w:hAnsi="Palatino"/>
          <w:sz w:val="20"/>
        </w:rPr>
      </w:pPr>
      <w:hyperlink r:id="rId67" w:history="1">
        <w:r w:rsidR="00706A2B" w:rsidRPr="00707228">
          <w:rPr>
            <w:rStyle w:val="Hyperlink"/>
            <w:rFonts w:ascii="Palatino" w:hAnsi="Palatino"/>
            <w:i/>
            <w:sz w:val="20"/>
          </w:rPr>
          <w:t>Please don’t think of the children, or, what we talk about when we talk about bullying</w:t>
        </w:r>
      </w:hyperlink>
      <w:r w:rsidR="00706A2B" w:rsidRPr="00707228">
        <w:rPr>
          <w:rFonts w:ascii="Palatino" w:hAnsi="Palatino"/>
          <w:i/>
          <w:sz w:val="20"/>
        </w:rPr>
        <w:t>,</w:t>
      </w:r>
      <w:r w:rsidR="00C737C8" w:rsidRPr="00707228">
        <w:rPr>
          <w:rFonts w:ascii="Palatino" w:hAnsi="Palatino"/>
          <w:sz w:val="20"/>
        </w:rPr>
        <w:t xml:space="preserve"> </w:t>
      </w:r>
      <w:proofErr w:type="spellStart"/>
      <w:r w:rsidR="00E52A93" w:rsidRPr="00707228">
        <w:rPr>
          <w:rFonts w:ascii="Palatino" w:hAnsi="Palatino"/>
          <w:smallCaps/>
          <w:sz w:val="20"/>
        </w:rPr>
        <w:t>Prawfsblawg</w:t>
      </w:r>
      <w:proofErr w:type="spellEnd"/>
      <w:r w:rsidR="00191AD3" w:rsidRPr="00707228">
        <w:rPr>
          <w:rFonts w:ascii="Palatino" w:hAnsi="Palatino"/>
          <w:sz w:val="20"/>
        </w:rPr>
        <w:t xml:space="preserve">, </w:t>
      </w:r>
      <w:r w:rsidR="00C737C8" w:rsidRPr="00707228">
        <w:rPr>
          <w:rFonts w:ascii="Palatino" w:hAnsi="Palatino"/>
          <w:sz w:val="20"/>
        </w:rPr>
        <w:t>Jan. 24, 2011</w:t>
      </w:r>
      <w:r w:rsidR="00706A2B" w:rsidRPr="00707228">
        <w:rPr>
          <w:rFonts w:ascii="Palatino" w:hAnsi="Palatino"/>
          <w:sz w:val="20"/>
        </w:rPr>
        <w:t xml:space="preserve">. </w:t>
      </w:r>
    </w:p>
    <w:p w14:paraId="1F92C7B0" w14:textId="77777777" w:rsidR="00706A2B" w:rsidRPr="00707228" w:rsidRDefault="00706A2B" w:rsidP="00706A2B">
      <w:pPr>
        <w:pStyle w:val="BodyTextIndent"/>
        <w:ind w:left="0"/>
        <w:rPr>
          <w:rFonts w:ascii="Palatino" w:hAnsi="Palatino"/>
          <w:sz w:val="20"/>
        </w:rPr>
      </w:pPr>
    </w:p>
    <w:p w14:paraId="5D035DAA" w14:textId="1754D528" w:rsidR="00706A2B" w:rsidRPr="00707228" w:rsidRDefault="00BB61D7" w:rsidP="000611ED">
      <w:pPr>
        <w:pStyle w:val="BodyTextIndent"/>
        <w:numPr>
          <w:ilvl w:val="0"/>
          <w:numId w:val="3"/>
        </w:numPr>
        <w:rPr>
          <w:rFonts w:ascii="Palatino" w:hAnsi="Palatino"/>
          <w:sz w:val="20"/>
        </w:rPr>
      </w:pPr>
      <w:hyperlink r:id="rId68" w:history="1">
        <w:r w:rsidR="00706A2B" w:rsidRPr="00707228">
          <w:rPr>
            <w:rStyle w:val="Hyperlink"/>
            <w:rFonts w:ascii="Palatino" w:hAnsi="Palatino"/>
            <w:i/>
            <w:sz w:val="20"/>
          </w:rPr>
          <w:t>Rethinking Proportional Force</w:t>
        </w:r>
      </w:hyperlink>
      <w:r w:rsidR="00706A2B" w:rsidRPr="00707228">
        <w:rPr>
          <w:rFonts w:ascii="Palatino" w:hAnsi="Palatino"/>
          <w:i/>
          <w:sz w:val="20"/>
        </w:rPr>
        <w:t>,</w:t>
      </w:r>
      <w:r w:rsidR="00C737C8" w:rsidRPr="00707228">
        <w:rPr>
          <w:rFonts w:ascii="Palatino" w:hAnsi="Palatino"/>
          <w:sz w:val="20"/>
        </w:rPr>
        <w:t xml:space="preserve"> </w:t>
      </w:r>
      <w:proofErr w:type="spellStart"/>
      <w:r w:rsidR="00E52A93" w:rsidRPr="00707228">
        <w:rPr>
          <w:rFonts w:ascii="Palatino" w:hAnsi="Palatino"/>
          <w:smallCaps/>
          <w:sz w:val="20"/>
        </w:rPr>
        <w:t>Prawfsblawg</w:t>
      </w:r>
      <w:proofErr w:type="spellEnd"/>
      <w:r w:rsidR="00191AD3" w:rsidRPr="00707228">
        <w:rPr>
          <w:rFonts w:ascii="Palatino" w:hAnsi="Palatino"/>
          <w:sz w:val="20"/>
        </w:rPr>
        <w:t xml:space="preserve">, </w:t>
      </w:r>
      <w:r w:rsidR="00C737C8" w:rsidRPr="00707228">
        <w:rPr>
          <w:rFonts w:ascii="Palatino" w:hAnsi="Palatino"/>
          <w:sz w:val="20"/>
        </w:rPr>
        <w:t>Jan. 17, 2011</w:t>
      </w:r>
      <w:r w:rsidR="00706A2B" w:rsidRPr="00707228">
        <w:rPr>
          <w:rFonts w:ascii="Palatino" w:hAnsi="Palatino"/>
          <w:sz w:val="20"/>
        </w:rPr>
        <w:t xml:space="preserve">. </w:t>
      </w:r>
    </w:p>
    <w:p w14:paraId="652D1B79" w14:textId="77777777" w:rsidR="00C737C8" w:rsidRPr="00707228" w:rsidRDefault="00C737C8" w:rsidP="00C737C8">
      <w:pPr>
        <w:keepNext/>
        <w:widowControl w:val="0"/>
        <w:rPr>
          <w:rFonts w:ascii="Palatino" w:hAnsi="Palatino"/>
          <w:snapToGrid w:val="0"/>
          <w:sz w:val="20"/>
          <w:szCs w:val="20"/>
        </w:rPr>
      </w:pPr>
    </w:p>
    <w:p w14:paraId="715E25A1" w14:textId="77777777" w:rsidR="00191AD3" w:rsidRPr="00707228" w:rsidRDefault="00191AD3" w:rsidP="000611ED">
      <w:pPr>
        <w:pStyle w:val="ListParagraph"/>
        <w:numPr>
          <w:ilvl w:val="0"/>
          <w:numId w:val="3"/>
        </w:numPr>
        <w:rPr>
          <w:rFonts w:ascii="Palatino" w:hAnsi="Palatino"/>
          <w:sz w:val="20"/>
          <w:szCs w:val="20"/>
        </w:rPr>
      </w:pPr>
      <w:r w:rsidRPr="00707228">
        <w:rPr>
          <w:rFonts w:ascii="Palatino" w:hAnsi="Palatino"/>
          <w:i/>
          <w:sz w:val="20"/>
          <w:szCs w:val="20"/>
        </w:rPr>
        <w:t>The Insistence of Lacan on Woman as the Letter</w:t>
      </w:r>
      <w:r w:rsidRPr="00707228">
        <w:rPr>
          <w:rFonts w:ascii="Palatino" w:hAnsi="Palatino"/>
          <w:sz w:val="20"/>
          <w:szCs w:val="20"/>
        </w:rPr>
        <w:t xml:space="preserve">, </w:t>
      </w:r>
      <w:r w:rsidRPr="00707228">
        <w:rPr>
          <w:rFonts w:ascii="Palatino" w:hAnsi="Palatino"/>
          <w:smallCaps/>
          <w:sz w:val="20"/>
          <w:szCs w:val="20"/>
        </w:rPr>
        <w:t>The Symptom Issue 2 (2002)</w:t>
      </w:r>
      <w:r w:rsidRPr="00707228">
        <w:rPr>
          <w:rFonts w:ascii="Palatino" w:hAnsi="Palatino"/>
          <w:sz w:val="20"/>
          <w:szCs w:val="20"/>
        </w:rPr>
        <w:t>. </w:t>
      </w:r>
    </w:p>
    <w:p w14:paraId="672D968C" w14:textId="77777777" w:rsidR="003021C6" w:rsidRDefault="003021C6" w:rsidP="006D6158">
      <w:pPr>
        <w:widowControl w:val="0"/>
        <w:outlineLvl w:val="0"/>
        <w:rPr>
          <w:rFonts w:ascii="Palatino" w:hAnsi="Palatino"/>
          <w:b/>
          <w:snapToGrid w:val="0"/>
          <w:sz w:val="20"/>
          <w:szCs w:val="20"/>
        </w:rPr>
      </w:pPr>
    </w:p>
    <w:p w14:paraId="2F93792D" w14:textId="77777777" w:rsidR="00F96E9E" w:rsidRDefault="00F96E9E" w:rsidP="002402F7">
      <w:pPr>
        <w:widowControl w:val="0"/>
        <w:jc w:val="center"/>
        <w:outlineLvl w:val="0"/>
        <w:rPr>
          <w:rFonts w:ascii="Palatino" w:hAnsi="Palatino"/>
          <w:b/>
          <w:snapToGrid w:val="0"/>
          <w:sz w:val="20"/>
          <w:szCs w:val="20"/>
        </w:rPr>
      </w:pPr>
    </w:p>
    <w:p w14:paraId="5729F26D" w14:textId="77777777" w:rsidR="00F96E9E" w:rsidRDefault="00F96E9E" w:rsidP="002402F7">
      <w:pPr>
        <w:widowControl w:val="0"/>
        <w:jc w:val="center"/>
        <w:outlineLvl w:val="0"/>
        <w:rPr>
          <w:rFonts w:ascii="Palatino" w:hAnsi="Palatino"/>
          <w:b/>
          <w:snapToGrid w:val="0"/>
          <w:sz w:val="20"/>
          <w:szCs w:val="20"/>
        </w:rPr>
      </w:pPr>
    </w:p>
    <w:p w14:paraId="20BA9123" w14:textId="479C6DB7" w:rsidR="002402F7" w:rsidRPr="00707228" w:rsidRDefault="002402F7" w:rsidP="002402F7">
      <w:pPr>
        <w:widowControl w:val="0"/>
        <w:jc w:val="center"/>
        <w:outlineLvl w:val="0"/>
        <w:rPr>
          <w:rFonts w:ascii="Palatino" w:hAnsi="Palatino"/>
          <w:b/>
          <w:snapToGrid w:val="0"/>
          <w:sz w:val="20"/>
          <w:szCs w:val="20"/>
        </w:rPr>
      </w:pPr>
      <w:r w:rsidRPr="00707228">
        <w:rPr>
          <w:rFonts w:ascii="Palatino" w:hAnsi="Palatino"/>
          <w:b/>
          <w:snapToGrid w:val="0"/>
          <w:sz w:val="20"/>
          <w:szCs w:val="20"/>
        </w:rPr>
        <w:lastRenderedPageBreak/>
        <w:t>Book Reviews</w:t>
      </w:r>
    </w:p>
    <w:p w14:paraId="305EBCA4" w14:textId="77777777" w:rsidR="002402F7" w:rsidRPr="00707228" w:rsidRDefault="002402F7" w:rsidP="002402F7">
      <w:pPr>
        <w:rPr>
          <w:rFonts w:ascii="Palatino" w:hAnsi="Palatino"/>
          <w:snapToGrid w:val="0"/>
          <w:sz w:val="20"/>
          <w:szCs w:val="20"/>
          <w:lang w:eastAsia="ja-JP"/>
        </w:rPr>
      </w:pPr>
    </w:p>
    <w:p w14:paraId="3D7799A6" w14:textId="0EFB06D8" w:rsidR="002402F7" w:rsidRPr="00707228" w:rsidRDefault="002402F7" w:rsidP="000611ED">
      <w:pPr>
        <w:pStyle w:val="ListParagraph"/>
        <w:numPr>
          <w:ilvl w:val="0"/>
          <w:numId w:val="11"/>
        </w:numPr>
        <w:rPr>
          <w:rFonts w:ascii="Palatino" w:hAnsi="Palatino"/>
          <w:i/>
          <w:snapToGrid w:val="0"/>
          <w:sz w:val="20"/>
          <w:szCs w:val="20"/>
          <w:lang w:eastAsia="ja-JP"/>
        </w:rPr>
      </w:pPr>
      <w:r w:rsidRPr="00707228">
        <w:rPr>
          <w:rFonts w:ascii="Palatino" w:hAnsi="Palatino"/>
          <w:i/>
          <w:snapToGrid w:val="0"/>
          <w:sz w:val="20"/>
          <w:szCs w:val="20"/>
          <w:lang w:eastAsia="ja-JP"/>
        </w:rPr>
        <w:t>Unpoliced</w:t>
      </w:r>
      <w:r w:rsidR="00290D44">
        <w:rPr>
          <w:rFonts w:ascii="Palatino" w:hAnsi="Palatino"/>
          <w:i/>
          <w:snapToGrid w:val="0"/>
          <w:sz w:val="20"/>
          <w:szCs w:val="20"/>
          <w:lang w:eastAsia="ja-JP"/>
        </w:rPr>
        <w:t xml:space="preserve"> </w:t>
      </w:r>
      <w:r w:rsidR="00290D44">
        <w:rPr>
          <w:rFonts w:ascii="Palatino" w:hAnsi="Palatino"/>
          <w:snapToGrid w:val="0"/>
          <w:sz w:val="20"/>
          <w:szCs w:val="20"/>
          <w:lang w:eastAsia="ja-JP"/>
        </w:rPr>
        <w:t>(</w:t>
      </w:r>
      <w:r w:rsidRPr="00707228">
        <w:rPr>
          <w:rFonts w:ascii="Palatino" w:hAnsi="Palatino"/>
          <w:snapToGrid w:val="0"/>
          <w:sz w:val="20"/>
          <w:szCs w:val="20"/>
          <w:lang w:eastAsia="ja-JP"/>
        </w:rPr>
        <w:t xml:space="preserve">Reviewing Barry Friedman’s </w:t>
      </w:r>
      <w:r w:rsidRPr="00707228">
        <w:rPr>
          <w:rFonts w:ascii="Palatino" w:hAnsi="Palatino"/>
          <w:caps/>
          <w:snapToGrid w:val="0"/>
          <w:sz w:val="20"/>
          <w:szCs w:val="20"/>
          <w:lang w:eastAsia="ja-JP"/>
        </w:rPr>
        <w:t>Unwarranted: Policing Without Permission</w:t>
      </w:r>
      <w:r w:rsidRPr="00707228">
        <w:rPr>
          <w:rFonts w:ascii="Palatino" w:hAnsi="Palatino"/>
          <w:snapToGrid w:val="0"/>
          <w:sz w:val="20"/>
          <w:szCs w:val="20"/>
          <w:lang w:eastAsia="ja-JP"/>
        </w:rPr>
        <w:t xml:space="preserve">) </w:t>
      </w:r>
      <w:r w:rsidR="00290D44" w:rsidRPr="00165FBC">
        <w:rPr>
          <w:rFonts w:ascii="Palatino" w:hAnsi="Palatino"/>
          <w:snapToGrid w:val="0"/>
          <w:sz w:val="20"/>
          <w:szCs w:val="20"/>
          <w:lang w:eastAsia="ja-JP"/>
        </w:rPr>
        <w:t>53</w:t>
      </w:r>
      <w:r w:rsidR="00290D44" w:rsidRPr="00707228">
        <w:rPr>
          <w:rFonts w:ascii="Palatino" w:hAnsi="Palatino"/>
          <w:i/>
          <w:snapToGrid w:val="0"/>
          <w:sz w:val="20"/>
          <w:szCs w:val="20"/>
          <w:lang w:eastAsia="ja-JP"/>
        </w:rPr>
        <w:t xml:space="preserve"> </w:t>
      </w:r>
      <w:r w:rsidR="00290D44" w:rsidRPr="00A11093">
        <w:rPr>
          <w:rFonts w:ascii="Palatino" w:hAnsi="Palatino"/>
          <w:smallCaps/>
          <w:snapToGrid w:val="0"/>
          <w:sz w:val="20"/>
          <w:szCs w:val="20"/>
          <w:lang w:eastAsia="ja-JP"/>
        </w:rPr>
        <w:t>New Eng. L. Rev</w:t>
      </w:r>
      <w:r w:rsidR="00290D44" w:rsidRPr="00707228">
        <w:rPr>
          <w:rFonts w:ascii="Palatino" w:hAnsi="Palatino"/>
          <w:snapToGrid w:val="0"/>
          <w:sz w:val="20"/>
          <w:szCs w:val="20"/>
          <w:lang w:eastAsia="ja-JP"/>
        </w:rPr>
        <w:t xml:space="preserve">. </w:t>
      </w:r>
      <w:r w:rsidR="00DC530D">
        <w:rPr>
          <w:rFonts w:ascii="Palatino" w:hAnsi="Palatino"/>
          <w:snapToGrid w:val="0"/>
          <w:sz w:val="20"/>
          <w:szCs w:val="20"/>
          <w:lang w:eastAsia="ja-JP"/>
        </w:rPr>
        <w:t xml:space="preserve">217 </w:t>
      </w:r>
      <w:r w:rsidRPr="00707228">
        <w:rPr>
          <w:rFonts w:ascii="Palatino" w:hAnsi="Palatino"/>
          <w:snapToGrid w:val="0"/>
          <w:sz w:val="20"/>
          <w:szCs w:val="20"/>
          <w:lang w:eastAsia="ja-JP"/>
        </w:rPr>
        <w:t>(20</w:t>
      </w:r>
      <w:r w:rsidR="00AE2B69">
        <w:rPr>
          <w:rFonts w:ascii="Palatino" w:hAnsi="Palatino"/>
          <w:snapToGrid w:val="0"/>
          <w:sz w:val="20"/>
          <w:szCs w:val="20"/>
          <w:lang w:eastAsia="ja-JP"/>
        </w:rPr>
        <w:t>2</w:t>
      </w:r>
      <w:r w:rsidR="00566817">
        <w:rPr>
          <w:rFonts w:ascii="Palatino" w:hAnsi="Palatino"/>
          <w:snapToGrid w:val="0"/>
          <w:sz w:val="20"/>
          <w:szCs w:val="20"/>
          <w:lang w:eastAsia="ja-JP"/>
        </w:rPr>
        <w:t>1</w:t>
      </w:r>
      <w:r w:rsidRPr="00707228">
        <w:rPr>
          <w:rFonts w:ascii="Palatino" w:hAnsi="Palatino"/>
          <w:snapToGrid w:val="0"/>
          <w:sz w:val="20"/>
          <w:szCs w:val="20"/>
          <w:lang w:eastAsia="ja-JP"/>
        </w:rPr>
        <w:t>).</w:t>
      </w:r>
    </w:p>
    <w:p w14:paraId="304E4661" w14:textId="77777777" w:rsidR="002402F7" w:rsidRPr="00707228" w:rsidRDefault="002402F7" w:rsidP="002402F7">
      <w:pPr>
        <w:pStyle w:val="ListParagraph"/>
        <w:rPr>
          <w:rFonts w:ascii="Palatino" w:hAnsi="Palatino"/>
          <w:snapToGrid w:val="0"/>
          <w:sz w:val="20"/>
          <w:szCs w:val="20"/>
          <w:lang w:eastAsia="ja-JP"/>
        </w:rPr>
      </w:pPr>
    </w:p>
    <w:p w14:paraId="45EEBF3F" w14:textId="77777777" w:rsidR="002402F7" w:rsidRPr="00707228" w:rsidRDefault="002402F7" w:rsidP="000611ED">
      <w:pPr>
        <w:pStyle w:val="ListParagraph"/>
        <w:numPr>
          <w:ilvl w:val="0"/>
          <w:numId w:val="11"/>
        </w:numPr>
        <w:rPr>
          <w:rFonts w:ascii="Palatino" w:hAnsi="Palatino"/>
          <w:snapToGrid w:val="0"/>
          <w:sz w:val="20"/>
          <w:szCs w:val="20"/>
          <w:lang w:eastAsia="ja-JP"/>
        </w:rPr>
      </w:pPr>
      <w:r w:rsidRPr="00707228">
        <w:rPr>
          <w:rFonts w:ascii="Palatino" w:hAnsi="Palatino"/>
          <w:i/>
          <w:snapToGrid w:val="0"/>
          <w:sz w:val="20"/>
          <w:szCs w:val="20"/>
          <w:lang w:eastAsia="ja-JP"/>
        </w:rPr>
        <w:t xml:space="preserve">Justice Beyond Dispute </w:t>
      </w:r>
      <w:r w:rsidRPr="00707228">
        <w:rPr>
          <w:rFonts w:ascii="Palatino" w:hAnsi="Palatino"/>
          <w:snapToGrid w:val="0"/>
          <w:sz w:val="20"/>
          <w:szCs w:val="20"/>
          <w:lang w:eastAsia="ja-JP"/>
        </w:rPr>
        <w:t xml:space="preserve">(Reviewing Ethan </w:t>
      </w:r>
      <w:proofErr w:type="spellStart"/>
      <w:r w:rsidRPr="00707228">
        <w:rPr>
          <w:rFonts w:ascii="Palatino" w:hAnsi="Palatino"/>
          <w:snapToGrid w:val="0"/>
          <w:sz w:val="20"/>
          <w:szCs w:val="20"/>
          <w:lang w:eastAsia="ja-JP"/>
        </w:rPr>
        <w:t>Katsh</w:t>
      </w:r>
      <w:proofErr w:type="spellEnd"/>
      <w:r w:rsidRPr="00707228">
        <w:rPr>
          <w:rFonts w:ascii="Palatino" w:hAnsi="Palatino"/>
          <w:snapToGrid w:val="0"/>
          <w:sz w:val="20"/>
          <w:szCs w:val="20"/>
          <w:lang w:eastAsia="ja-JP"/>
        </w:rPr>
        <w:t xml:space="preserve"> &amp; </w:t>
      </w:r>
      <w:hyperlink r:id="rId69" w:history="1">
        <w:proofErr w:type="spellStart"/>
        <w:r w:rsidRPr="00707228">
          <w:rPr>
            <w:rStyle w:val="Hyperlink"/>
            <w:rFonts w:ascii="Palatino" w:hAnsi="Palatino"/>
            <w:snapToGrid w:val="0"/>
            <w:sz w:val="20"/>
            <w:szCs w:val="20"/>
            <w:u w:val="none"/>
          </w:rPr>
          <w:t>Orna</w:t>
        </w:r>
        <w:proofErr w:type="spellEnd"/>
        <w:r w:rsidRPr="00707228">
          <w:rPr>
            <w:rStyle w:val="Hyperlink"/>
            <w:rFonts w:ascii="Palatino" w:hAnsi="Palatino"/>
            <w:snapToGrid w:val="0"/>
            <w:sz w:val="20"/>
            <w:szCs w:val="20"/>
            <w:u w:val="none"/>
          </w:rPr>
          <w:t xml:space="preserve"> </w:t>
        </w:r>
        <w:proofErr w:type="spellStart"/>
        <w:r w:rsidRPr="00707228">
          <w:rPr>
            <w:rStyle w:val="Hyperlink"/>
            <w:rFonts w:ascii="Palatino" w:hAnsi="Palatino"/>
            <w:snapToGrid w:val="0"/>
            <w:sz w:val="20"/>
            <w:szCs w:val="20"/>
            <w:u w:val="none"/>
          </w:rPr>
          <w:t>Rabinovich-Einy</w:t>
        </w:r>
      </w:hyperlink>
      <w:r w:rsidRPr="00707228">
        <w:rPr>
          <w:rFonts w:ascii="Palatino" w:hAnsi="Palatino"/>
          <w:snapToGrid w:val="0"/>
          <w:sz w:val="20"/>
          <w:szCs w:val="20"/>
          <w:lang w:eastAsia="ja-JP"/>
        </w:rPr>
        <w:t>’s</w:t>
      </w:r>
      <w:proofErr w:type="spellEnd"/>
      <w:r w:rsidRPr="00707228">
        <w:rPr>
          <w:rFonts w:ascii="Palatino" w:hAnsi="Palatino"/>
          <w:snapToGrid w:val="0"/>
          <w:sz w:val="20"/>
          <w:szCs w:val="20"/>
          <w:lang w:eastAsia="ja-JP"/>
        </w:rPr>
        <w:t xml:space="preserve"> </w:t>
      </w:r>
      <w:r w:rsidRPr="00707228">
        <w:rPr>
          <w:rFonts w:ascii="Palatino" w:hAnsi="Palatino"/>
          <w:caps/>
          <w:snapToGrid w:val="0"/>
          <w:sz w:val="20"/>
          <w:szCs w:val="20"/>
          <w:lang w:eastAsia="ja-JP"/>
        </w:rPr>
        <w:t>Digital Justice: Technology and the Internet of Disputes</w:t>
      </w:r>
      <w:r w:rsidRPr="00707228">
        <w:rPr>
          <w:rFonts w:ascii="Palatino" w:hAnsi="Palatino"/>
          <w:snapToGrid w:val="0"/>
          <w:sz w:val="20"/>
          <w:szCs w:val="20"/>
          <w:lang w:eastAsia="ja-JP"/>
        </w:rPr>
        <w:t>),</w:t>
      </w:r>
      <w:r w:rsidRPr="00707228">
        <w:rPr>
          <w:rFonts w:ascii="Palatino" w:hAnsi="Palatino"/>
          <w:i/>
          <w:snapToGrid w:val="0"/>
          <w:sz w:val="20"/>
          <w:szCs w:val="20"/>
          <w:lang w:eastAsia="ja-JP"/>
        </w:rPr>
        <w:t xml:space="preserve"> </w:t>
      </w:r>
      <w:r w:rsidRPr="00707228">
        <w:rPr>
          <w:rFonts w:ascii="Palatino" w:hAnsi="Palatino"/>
          <w:snapToGrid w:val="0"/>
          <w:sz w:val="20"/>
          <w:szCs w:val="20"/>
          <w:lang w:eastAsia="ja-JP"/>
        </w:rPr>
        <w:t xml:space="preserve">131 </w:t>
      </w:r>
      <w:r w:rsidRPr="00707228">
        <w:rPr>
          <w:rFonts w:ascii="Palatino" w:hAnsi="Palatino"/>
          <w:smallCaps/>
          <w:snapToGrid w:val="0"/>
          <w:sz w:val="20"/>
          <w:szCs w:val="20"/>
          <w:lang w:eastAsia="ja-JP"/>
        </w:rPr>
        <w:t>Harv. L. Rev. 1374 (2</w:t>
      </w:r>
      <w:r w:rsidRPr="00707228">
        <w:rPr>
          <w:rFonts w:ascii="Palatino" w:hAnsi="Palatino"/>
          <w:snapToGrid w:val="0"/>
          <w:sz w:val="20"/>
          <w:szCs w:val="20"/>
          <w:lang w:eastAsia="ja-JP"/>
        </w:rPr>
        <w:t>018).</w:t>
      </w:r>
    </w:p>
    <w:p w14:paraId="732B9CB7" w14:textId="77777777" w:rsidR="002402F7" w:rsidRPr="00707228" w:rsidRDefault="002402F7" w:rsidP="002402F7">
      <w:pPr>
        <w:widowControl w:val="0"/>
        <w:jc w:val="center"/>
        <w:outlineLvl w:val="0"/>
        <w:rPr>
          <w:rFonts w:ascii="Palatino" w:hAnsi="Palatino"/>
          <w:b/>
          <w:snapToGrid w:val="0"/>
          <w:sz w:val="20"/>
          <w:szCs w:val="20"/>
        </w:rPr>
      </w:pPr>
    </w:p>
    <w:p w14:paraId="6B280799" w14:textId="77777777" w:rsidR="002402F7" w:rsidRPr="00707228" w:rsidRDefault="002402F7" w:rsidP="000611ED">
      <w:pPr>
        <w:pStyle w:val="ListParagraph"/>
        <w:widowControl w:val="0"/>
        <w:numPr>
          <w:ilvl w:val="0"/>
          <w:numId w:val="11"/>
        </w:numPr>
        <w:rPr>
          <w:rFonts w:ascii="Palatino" w:hAnsi="Palatino"/>
          <w:snapToGrid w:val="0"/>
          <w:sz w:val="20"/>
          <w:szCs w:val="20"/>
        </w:rPr>
      </w:pPr>
      <w:r w:rsidRPr="00707228">
        <w:rPr>
          <w:rFonts w:ascii="Palatino" w:hAnsi="Palatino"/>
          <w:i/>
          <w:snapToGrid w:val="0"/>
          <w:sz w:val="20"/>
          <w:szCs w:val="20"/>
        </w:rPr>
        <w:t xml:space="preserve">What’s Left of Pleasure? </w:t>
      </w:r>
      <w:r w:rsidRPr="00707228">
        <w:rPr>
          <w:rFonts w:ascii="Palatino" w:hAnsi="Palatino"/>
          <w:snapToGrid w:val="0"/>
          <w:sz w:val="20"/>
          <w:szCs w:val="20"/>
        </w:rPr>
        <w:t xml:space="preserve">(Reviewing Janet Halley’s </w:t>
      </w:r>
      <w:r w:rsidRPr="00707228">
        <w:rPr>
          <w:rFonts w:ascii="Palatino" w:hAnsi="Palatino"/>
          <w:caps/>
          <w:snapToGrid w:val="0"/>
          <w:sz w:val="20"/>
          <w:szCs w:val="20"/>
        </w:rPr>
        <w:t>Split Decisions: How and Why to Take a Break from Feminism),</w:t>
      </w:r>
      <w:r w:rsidRPr="00707228">
        <w:rPr>
          <w:rFonts w:ascii="Palatino" w:hAnsi="Palatino"/>
          <w:snapToGrid w:val="0"/>
          <w:sz w:val="20"/>
          <w:szCs w:val="20"/>
        </w:rPr>
        <w:t xml:space="preserve"> </w:t>
      </w:r>
      <w:r w:rsidRPr="00707228">
        <w:rPr>
          <w:rFonts w:ascii="Palatino" w:hAnsi="Palatino"/>
          <w:smallCaps/>
          <w:snapToGrid w:val="0"/>
          <w:sz w:val="20"/>
          <w:szCs w:val="20"/>
        </w:rPr>
        <w:t>30 Harv. J. L. &amp; Gender 257</w:t>
      </w:r>
      <w:r w:rsidRPr="00707228">
        <w:rPr>
          <w:rFonts w:ascii="Palatino" w:hAnsi="Palatino"/>
          <w:snapToGrid w:val="0"/>
          <w:sz w:val="20"/>
          <w:szCs w:val="20"/>
        </w:rPr>
        <w:t xml:space="preserve"> (2007)</w:t>
      </w:r>
      <w:r w:rsidRPr="00707228">
        <w:rPr>
          <w:rFonts w:ascii="Palatino" w:hAnsi="Palatino"/>
          <w:caps/>
          <w:snapToGrid w:val="0"/>
          <w:sz w:val="20"/>
          <w:szCs w:val="20"/>
        </w:rPr>
        <w:t>.</w:t>
      </w:r>
    </w:p>
    <w:p w14:paraId="79B860CE" w14:textId="77777777" w:rsidR="002402F7" w:rsidRPr="00707228" w:rsidRDefault="002402F7" w:rsidP="002402F7">
      <w:pPr>
        <w:pStyle w:val="ListParagraph"/>
        <w:widowControl w:val="0"/>
        <w:rPr>
          <w:rFonts w:ascii="Palatino" w:hAnsi="Palatino"/>
          <w:snapToGrid w:val="0"/>
          <w:sz w:val="20"/>
          <w:szCs w:val="20"/>
        </w:rPr>
      </w:pPr>
    </w:p>
    <w:p w14:paraId="3166B227" w14:textId="77777777" w:rsidR="002402F7" w:rsidRPr="00707228" w:rsidRDefault="002402F7" w:rsidP="000611ED">
      <w:pPr>
        <w:pStyle w:val="ListParagraph"/>
        <w:widowControl w:val="0"/>
        <w:numPr>
          <w:ilvl w:val="0"/>
          <w:numId w:val="11"/>
        </w:numPr>
        <w:rPr>
          <w:rFonts w:ascii="Palatino" w:hAnsi="Palatino"/>
          <w:snapToGrid w:val="0"/>
          <w:sz w:val="20"/>
          <w:szCs w:val="20"/>
        </w:rPr>
      </w:pPr>
      <w:r w:rsidRPr="00707228">
        <w:rPr>
          <w:rFonts w:ascii="Palatino" w:hAnsi="Palatino"/>
          <w:i/>
          <w:snapToGrid w:val="0"/>
          <w:sz w:val="20"/>
          <w:szCs w:val="20"/>
        </w:rPr>
        <w:t xml:space="preserve">Guantánamo Forever: U.S. Sovereignty and the Unending State of Exception </w:t>
      </w:r>
      <w:r w:rsidRPr="00707228">
        <w:rPr>
          <w:rFonts w:ascii="Palatino" w:hAnsi="Palatino"/>
          <w:snapToGrid w:val="0"/>
          <w:sz w:val="20"/>
          <w:szCs w:val="20"/>
        </w:rPr>
        <w:t xml:space="preserve">(Reviewing Brandt Goldstein’s </w:t>
      </w:r>
      <w:r w:rsidRPr="00707228">
        <w:rPr>
          <w:rFonts w:ascii="Palatino" w:hAnsi="Palatino"/>
          <w:caps/>
          <w:snapToGrid w:val="0"/>
          <w:sz w:val="20"/>
          <w:szCs w:val="20"/>
        </w:rPr>
        <w:t>Storming the Court: How a BanD of Yale Law Students Sued the President-And Won</w:t>
      </w:r>
      <w:r w:rsidRPr="00707228">
        <w:rPr>
          <w:rFonts w:ascii="Palatino" w:hAnsi="Palatino"/>
          <w:snapToGrid w:val="0"/>
          <w:sz w:val="20"/>
          <w:szCs w:val="20"/>
        </w:rPr>
        <w:t xml:space="preserve">), </w:t>
      </w:r>
      <w:r w:rsidRPr="00707228">
        <w:rPr>
          <w:rFonts w:ascii="Palatino" w:hAnsi="Palatino"/>
          <w:smallCaps/>
          <w:snapToGrid w:val="0"/>
          <w:sz w:val="20"/>
          <w:szCs w:val="20"/>
        </w:rPr>
        <w:t xml:space="preserve">1 Harv. L. &amp; </w:t>
      </w:r>
      <w:proofErr w:type="spellStart"/>
      <w:r w:rsidRPr="00707228">
        <w:rPr>
          <w:rFonts w:ascii="Palatino" w:hAnsi="Palatino"/>
          <w:smallCaps/>
          <w:snapToGrid w:val="0"/>
          <w:sz w:val="20"/>
          <w:szCs w:val="20"/>
        </w:rPr>
        <w:t>Pol’y</w:t>
      </w:r>
      <w:proofErr w:type="spellEnd"/>
      <w:r w:rsidRPr="00707228">
        <w:rPr>
          <w:rFonts w:ascii="Palatino" w:hAnsi="Palatino"/>
          <w:smallCaps/>
          <w:snapToGrid w:val="0"/>
          <w:sz w:val="20"/>
          <w:szCs w:val="20"/>
        </w:rPr>
        <w:t xml:space="preserve"> Rev. 259 </w:t>
      </w:r>
      <w:r w:rsidRPr="00707228">
        <w:rPr>
          <w:rFonts w:ascii="Palatino" w:hAnsi="Palatino"/>
          <w:snapToGrid w:val="0"/>
          <w:sz w:val="20"/>
          <w:szCs w:val="20"/>
        </w:rPr>
        <w:t xml:space="preserve">(2007). </w:t>
      </w:r>
    </w:p>
    <w:p w14:paraId="406AFE5F" w14:textId="77777777" w:rsidR="000F14F4" w:rsidRPr="00707228" w:rsidRDefault="000F14F4" w:rsidP="0081375B">
      <w:pPr>
        <w:widowControl w:val="0"/>
        <w:rPr>
          <w:rFonts w:ascii="Palatino" w:hAnsi="Palatino"/>
          <w:b/>
          <w:snapToGrid w:val="0"/>
          <w:sz w:val="20"/>
          <w:szCs w:val="20"/>
        </w:rPr>
      </w:pPr>
    </w:p>
    <w:p w14:paraId="251AE6FD" w14:textId="2D326D32" w:rsidR="00433025" w:rsidRPr="00707228" w:rsidRDefault="00A8261B" w:rsidP="00E52A93">
      <w:pPr>
        <w:widowControl w:val="0"/>
        <w:jc w:val="center"/>
        <w:outlineLvl w:val="0"/>
        <w:rPr>
          <w:rFonts w:ascii="Palatino" w:hAnsi="Palatino"/>
          <w:b/>
          <w:snapToGrid w:val="0"/>
          <w:sz w:val="20"/>
          <w:szCs w:val="20"/>
        </w:rPr>
      </w:pPr>
      <w:r w:rsidRPr="00707228">
        <w:rPr>
          <w:rFonts w:ascii="Palatino" w:hAnsi="Palatino"/>
          <w:b/>
          <w:snapToGrid w:val="0"/>
          <w:sz w:val="20"/>
          <w:szCs w:val="20"/>
        </w:rPr>
        <w:t>LEGISLATIVE</w:t>
      </w:r>
      <w:r w:rsidR="005E372C" w:rsidRPr="00707228">
        <w:rPr>
          <w:rFonts w:ascii="Palatino" w:hAnsi="Palatino"/>
          <w:b/>
          <w:snapToGrid w:val="0"/>
          <w:sz w:val="20"/>
          <w:szCs w:val="20"/>
        </w:rPr>
        <w:t xml:space="preserve">, </w:t>
      </w:r>
      <w:r w:rsidR="007452D1" w:rsidRPr="00707228">
        <w:rPr>
          <w:rFonts w:ascii="Palatino" w:hAnsi="Palatino"/>
          <w:b/>
          <w:snapToGrid w:val="0"/>
          <w:sz w:val="20"/>
          <w:szCs w:val="20"/>
        </w:rPr>
        <w:t>ADVOCACY</w:t>
      </w:r>
      <w:r w:rsidR="005E372C" w:rsidRPr="00707228">
        <w:rPr>
          <w:rFonts w:ascii="Palatino" w:hAnsi="Palatino"/>
          <w:b/>
          <w:snapToGrid w:val="0"/>
          <w:sz w:val="20"/>
          <w:szCs w:val="20"/>
        </w:rPr>
        <w:t>, AND CONSULTING</w:t>
      </w:r>
      <w:r w:rsidRPr="00707228">
        <w:rPr>
          <w:rFonts w:ascii="Palatino" w:hAnsi="Palatino"/>
          <w:b/>
          <w:snapToGrid w:val="0"/>
          <w:sz w:val="20"/>
          <w:szCs w:val="20"/>
        </w:rPr>
        <w:t xml:space="preserve"> WORK</w:t>
      </w:r>
    </w:p>
    <w:p w14:paraId="32C4E142" w14:textId="77777777" w:rsidR="002A363A" w:rsidRPr="00707228" w:rsidRDefault="002A363A" w:rsidP="006857FF">
      <w:pPr>
        <w:pStyle w:val="ListParagraph"/>
        <w:widowControl w:val="0"/>
        <w:ind w:left="0"/>
        <w:rPr>
          <w:rFonts w:ascii="Palatino" w:hAnsi="Palatino"/>
          <w:snapToGrid w:val="0"/>
          <w:sz w:val="20"/>
          <w:szCs w:val="20"/>
        </w:rPr>
      </w:pPr>
    </w:p>
    <w:p w14:paraId="340DDE1B" w14:textId="7B0E8524" w:rsidR="005E139E" w:rsidRPr="00707228" w:rsidRDefault="00311259" w:rsidP="00E52A93">
      <w:pPr>
        <w:pStyle w:val="ListParagraph"/>
        <w:widowControl w:val="0"/>
        <w:ind w:left="0"/>
        <w:outlineLvl w:val="0"/>
        <w:rPr>
          <w:rFonts w:ascii="Palatino" w:hAnsi="Palatino"/>
          <w:b/>
          <w:snapToGrid w:val="0"/>
          <w:sz w:val="20"/>
          <w:szCs w:val="20"/>
          <w:u w:val="single"/>
        </w:rPr>
      </w:pPr>
      <w:r w:rsidRPr="00707228">
        <w:rPr>
          <w:rFonts w:ascii="Palatino" w:hAnsi="Palatino"/>
          <w:b/>
          <w:snapToGrid w:val="0"/>
          <w:sz w:val="20"/>
          <w:szCs w:val="20"/>
          <w:u w:val="single"/>
        </w:rPr>
        <w:t>Legi</w:t>
      </w:r>
      <w:r w:rsidR="005E139E" w:rsidRPr="00707228">
        <w:rPr>
          <w:rFonts w:ascii="Palatino" w:hAnsi="Palatino"/>
          <w:b/>
          <w:snapToGrid w:val="0"/>
          <w:sz w:val="20"/>
          <w:szCs w:val="20"/>
          <w:u w:val="single"/>
        </w:rPr>
        <w:t xml:space="preserve">slative </w:t>
      </w:r>
    </w:p>
    <w:p w14:paraId="03427C72" w14:textId="77777777" w:rsidR="006B7C00" w:rsidRPr="00707228" w:rsidRDefault="006B7C00" w:rsidP="005E139E">
      <w:pPr>
        <w:pStyle w:val="ListParagraph"/>
        <w:widowControl w:val="0"/>
        <w:ind w:left="0"/>
        <w:rPr>
          <w:rFonts w:ascii="Palatino" w:hAnsi="Palatino"/>
          <w:snapToGrid w:val="0"/>
          <w:sz w:val="20"/>
          <w:szCs w:val="20"/>
        </w:rPr>
      </w:pPr>
    </w:p>
    <w:p w14:paraId="05C174A6" w14:textId="170D0D68" w:rsidR="00720B09" w:rsidRPr="00707228" w:rsidRDefault="006B7C00" w:rsidP="00145B55">
      <w:pPr>
        <w:widowControl w:val="0"/>
        <w:ind w:left="1440" w:hanging="1440"/>
        <w:rPr>
          <w:rFonts w:ascii="Palatino" w:hAnsi="Palatino"/>
          <w:snapToGrid w:val="0"/>
          <w:sz w:val="20"/>
          <w:szCs w:val="20"/>
        </w:rPr>
      </w:pPr>
      <w:r w:rsidRPr="00707228">
        <w:rPr>
          <w:rFonts w:ascii="Palatino" w:hAnsi="Palatino"/>
          <w:snapToGrid w:val="0"/>
          <w:sz w:val="20"/>
          <w:szCs w:val="20"/>
        </w:rPr>
        <w:t>Federal</w:t>
      </w:r>
      <w:r w:rsidR="00E97368" w:rsidRPr="00707228">
        <w:rPr>
          <w:rFonts w:ascii="Palatino" w:hAnsi="Palatino"/>
          <w:snapToGrid w:val="0"/>
          <w:sz w:val="20"/>
          <w:szCs w:val="20"/>
        </w:rPr>
        <w:t xml:space="preserve">: </w:t>
      </w:r>
      <w:r w:rsidR="00145B55" w:rsidRPr="00707228">
        <w:rPr>
          <w:rFonts w:ascii="Palatino" w:hAnsi="Palatino"/>
          <w:snapToGrid w:val="0"/>
          <w:sz w:val="20"/>
          <w:szCs w:val="20"/>
        </w:rPr>
        <w:tab/>
      </w:r>
      <w:r w:rsidR="00720B09" w:rsidRPr="00707228">
        <w:rPr>
          <w:rFonts w:ascii="Palatino" w:hAnsi="Palatino"/>
          <w:snapToGrid w:val="0"/>
          <w:sz w:val="20"/>
          <w:szCs w:val="20"/>
        </w:rPr>
        <w:t xml:space="preserve">Primary drafter of </w:t>
      </w:r>
      <w:r w:rsidR="005D09E0" w:rsidRPr="005D09E0">
        <w:rPr>
          <w:rFonts w:ascii="Palatino" w:hAnsi="Palatino"/>
          <w:snapToGrid w:val="0"/>
          <w:sz w:val="20"/>
          <w:szCs w:val="20"/>
        </w:rPr>
        <w:t>S.2111/H.R.2896,</w:t>
      </w:r>
      <w:r w:rsidR="00802F3D">
        <w:rPr>
          <w:rFonts w:ascii="Palatino" w:hAnsi="Palatino"/>
          <w:snapToGrid w:val="0"/>
          <w:sz w:val="20"/>
          <w:szCs w:val="20"/>
        </w:rPr>
        <w:t xml:space="preserve"> </w:t>
      </w:r>
      <w:r w:rsidR="005D09E0" w:rsidRPr="005D09E0">
        <w:rPr>
          <w:rFonts w:ascii="Palatino" w:hAnsi="Palatino"/>
          <w:i/>
          <w:snapToGrid w:val="0"/>
          <w:sz w:val="20"/>
          <w:szCs w:val="20"/>
        </w:rPr>
        <w:t>Stopping Harmful Image Exploitation and Limiting Distribution</w:t>
      </w:r>
      <w:r w:rsidR="005D09E0" w:rsidRPr="005D09E0">
        <w:rPr>
          <w:rFonts w:ascii="Palatino" w:hAnsi="Palatino"/>
          <w:snapToGrid w:val="0"/>
          <w:sz w:val="20"/>
          <w:szCs w:val="20"/>
        </w:rPr>
        <w:t xml:space="preserve"> (SHIELD) Act of 2019</w:t>
      </w:r>
      <w:r w:rsidR="00653801">
        <w:rPr>
          <w:rFonts w:ascii="Palatino" w:hAnsi="Palatino"/>
          <w:snapToGrid w:val="0"/>
          <w:sz w:val="20"/>
          <w:szCs w:val="20"/>
        </w:rPr>
        <w:t xml:space="preserve"> (</w:t>
      </w:r>
      <w:r w:rsidR="005D09E0" w:rsidRPr="005D09E0">
        <w:rPr>
          <w:rFonts w:ascii="Palatino" w:hAnsi="Palatino"/>
          <w:snapToGrid w:val="0"/>
          <w:sz w:val="20"/>
          <w:szCs w:val="20"/>
        </w:rPr>
        <w:t>federal criminal statute protecting sexual privacy introduced by Congresswoman Jackie Speier</w:t>
      </w:r>
      <w:r w:rsidR="00C8426E">
        <w:rPr>
          <w:rFonts w:ascii="Palatino" w:hAnsi="Palatino"/>
          <w:snapToGrid w:val="0"/>
          <w:sz w:val="20"/>
          <w:szCs w:val="20"/>
        </w:rPr>
        <w:t>, included as amendment to the Violence Against Women Reauthorization Act of 2021</w:t>
      </w:r>
      <w:r w:rsidR="00653801">
        <w:rPr>
          <w:rFonts w:ascii="Palatino" w:hAnsi="Palatino"/>
          <w:snapToGrid w:val="0"/>
          <w:sz w:val="20"/>
          <w:szCs w:val="20"/>
        </w:rPr>
        <w:t>)</w:t>
      </w:r>
      <w:r w:rsidR="00C8426E">
        <w:rPr>
          <w:rFonts w:ascii="Palatino" w:hAnsi="Palatino"/>
          <w:snapToGrid w:val="0"/>
          <w:sz w:val="20"/>
          <w:szCs w:val="20"/>
        </w:rPr>
        <w:t>.</w:t>
      </w:r>
    </w:p>
    <w:p w14:paraId="69A4C81D" w14:textId="77777777" w:rsidR="00720B09" w:rsidRPr="00707228" w:rsidRDefault="00720B09" w:rsidP="00DE5925">
      <w:pPr>
        <w:widowControl w:val="0"/>
        <w:ind w:left="1152" w:hanging="1152"/>
        <w:rPr>
          <w:rFonts w:ascii="Palatino" w:hAnsi="Palatino"/>
          <w:snapToGrid w:val="0"/>
          <w:sz w:val="20"/>
          <w:szCs w:val="20"/>
        </w:rPr>
      </w:pPr>
    </w:p>
    <w:p w14:paraId="52D1E67E" w14:textId="6C87E704" w:rsidR="00720B09" w:rsidRPr="00707228" w:rsidRDefault="003A673E" w:rsidP="00145B55">
      <w:pPr>
        <w:widowControl w:val="0"/>
        <w:ind w:left="1440"/>
        <w:rPr>
          <w:rFonts w:ascii="Palatino" w:hAnsi="Palatino"/>
          <w:snapToGrid w:val="0"/>
          <w:sz w:val="20"/>
          <w:szCs w:val="20"/>
        </w:rPr>
      </w:pPr>
      <w:r>
        <w:rPr>
          <w:rFonts w:ascii="Palatino" w:hAnsi="Palatino"/>
          <w:snapToGrid w:val="0"/>
          <w:sz w:val="20"/>
          <w:szCs w:val="20"/>
        </w:rPr>
        <w:t>Policy advisor to</w:t>
      </w:r>
      <w:r w:rsidR="00461E28">
        <w:rPr>
          <w:rFonts w:ascii="Palatino" w:hAnsi="Palatino"/>
          <w:snapToGrid w:val="0"/>
          <w:sz w:val="20"/>
          <w:szCs w:val="20"/>
        </w:rPr>
        <w:t xml:space="preserve"> multiple</w:t>
      </w:r>
      <w:r w:rsidR="00E97368" w:rsidRPr="00707228">
        <w:rPr>
          <w:rFonts w:ascii="Palatino" w:hAnsi="Palatino"/>
          <w:snapToGrid w:val="0"/>
          <w:sz w:val="20"/>
          <w:szCs w:val="20"/>
        </w:rPr>
        <w:t xml:space="preserve"> members of Congress</w:t>
      </w:r>
      <w:r w:rsidR="00222CBC" w:rsidRPr="00707228">
        <w:rPr>
          <w:rFonts w:ascii="Palatino" w:hAnsi="Palatino"/>
          <w:snapToGrid w:val="0"/>
          <w:sz w:val="20"/>
          <w:szCs w:val="20"/>
        </w:rPr>
        <w:t xml:space="preserve"> </w:t>
      </w:r>
      <w:r w:rsidR="00E97368" w:rsidRPr="00707228">
        <w:rPr>
          <w:rFonts w:ascii="Palatino" w:hAnsi="Palatino"/>
          <w:snapToGrid w:val="0"/>
          <w:sz w:val="20"/>
          <w:szCs w:val="20"/>
        </w:rPr>
        <w:t xml:space="preserve">on legislation relating to privacy, </w:t>
      </w:r>
      <w:r w:rsidR="00E259CB">
        <w:rPr>
          <w:rFonts w:ascii="Palatino" w:hAnsi="Palatino"/>
          <w:snapToGrid w:val="0"/>
          <w:sz w:val="20"/>
          <w:szCs w:val="20"/>
        </w:rPr>
        <w:t>child sexual abuse material,</w:t>
      </w:r>
      <w:r w:rsidR="00E97368" w:rsidRPr="00707228">
        <w:rPr>
          <w:rFonts w:ascii="Palatino" w:hAnsi="Palatino"/>
          <w:snapToGrid w:val="0"/>
          <w:sz w:val="20"/>
          <w:szCs w:val="20"/>
        </w:rPr>
        <w:t xml:space="preserve"> interstate threats, </w:t>
      </w:r>
      <w:r w:rsidR="00A3616C" w:rsidRPr="00707228">
        <w:rPr>
          <w:rFonts w:ascii="Palatino" w:hAnsi="Palatino"/>
          <w:snapToGrid w:val="0"/>
          <w:sz w:val="20"/>
          <w:szCs w:val="20"/>
        </w:rPr>
        <w:t xml:space="preserve">digital </w:t>
      </w:r>
      <w:r w:rsidR="004C16EC" w:rsidRPr="00707228">
        <w:rPr>
          <w:rFonts w:ascii="Palatino" w:hAnsi="Palatino"/>
          <w:snapToGrid w:val="0"/>
          <w:sz w:val="20"/>
          <w:szCs w:val="20"/>
        </w:rPr>
        <w:t xml:space="preserve">audiovisual </w:t>
      </w:r>
      <w:r w:rsidR="00A3616C" w:rsidRPr="00707228">
        <w:rPr>
          <w:rFonts w:ascii="Palatino" w:hAnsi="Palatino"/>
          <w:snapToGrid w:val="0"/>
          <w:sz w:val="20"/>
          <w:szCs w:val="20"/>
        </w:rPr>
        <w:t>manipulation</w:t>
      </w:r>
      <w:r w:rsidR="00C705E4" w:rsidRPr="00707228">
        <w:rPr>
          <w:rFonts w:ascii="Palatino" w:hAnsi="Palatino"/>
          <w:snapToGrid w:val="0"/>
          <w:sz w:val="20"/>
          <w:szCs w:val="20"/>
        </w:rPr>
        <w:t xml:space="preserve"> (also known as “deepfakes”)</w:t>
      </w:r>
      <w:r w:rsidR="00A3616C" w:rsidRPr="00707228">
        <w:rPr>
          <w:rFonts w:ascii="Palatino" w:hAnsi="Palatino"/>
          <w:snapToGrid w:val="0"/>
          <w:sz w:val="20"/>
          <w:szCs w:val="20"/>
        </w:rPr>
        <w:t xml:space="preserve">, </w:t>
      </w:r>
      <w:r w:rsidR="00354A4A" w:rsidRPr="00707228">
        <w:rPr>
          <w:rFonts w:ascii="Palatino" w:hAnsi="Palatino"/>
          <w:snapToGrid w:val="0"/>
          <w:sz w:val="20"/>
          <w:szCs w:val="20"/>
        </w:rPr>
        <w:t xml:space="preserve">“doxing,” </w:t>
      </w:r>
      <w:r w:rsidR="00145B55" w:rsidRPr="00707228">
        <w:rPr>
          <w:rFonts w:ascii="Palatino" w:hAnsi="Palatino"/>
          <w:snapToGrid w:val="0"/>
          <w:sz w:val="20"/>
          <w:szCs w:val="20"/>
        </w:rPr>
        <w:t>Section 230</w:t>
      </w:r>
      <w:r w:rsidR="007C315C">
        <w:rPr>
          <w:rFonts w:ascii="Palatino" w:hAnsi="Palatino"/>
          <w:snapToGrid w:val="0"/>
          <w:sz w:val="20"/>
          <w:szCs w:val="20"/>
        </w:rPr>
        <w:t xml:space="preserve"> reform</w:t>
      </w:r>
      <w:r w:rsidR="00145B55" w:rsidRPr="00707228">
        <w:rPr>
          <w:rFonts w:ascii="Palatino" w:hAnsi="Palatino"/>
          <w:snapToGrid w:val="0"/>
          <w:sz w:val="20"/>
          <w:szCs w:val="20"/>
        </w:rPr>
        <w:t xml:space="preserve">, </w:t>
      </w:r>
      <w:r w:rsidR="002E5FB6" w:rsidRPr="00707228">
        <w:rPr>
          <w:rFonts w:ascii="Palatino" w:hAnsi="Palatino"/>
          <w:snapToGrid w:val="0"/>
          <w:sz w:val="20"/>
          <w:szCs w:val="20"/>
        </w:rPr>
        <w:t xml:space="preserve">stalking, </w:t>
      </w:r>
      <w:r w:rsidR="00E97368" w:rsidRPr="00707228">
        <w:rPr>
          <w:rFonts w:ascii="Palatino" w:hAnsi="Palatino"/>
          <w:snapToGrid w:val="0"/>
          <w:sz w:val="20"/>
          <w:szCs w:val="20"/>
        </w:rPr>
        <w:t xml:space="preserve">and </w:t>
      </w:r>
      <w:r w:rsidR="00C705E4" w:rsidRPr="00707228">
        <w:rPr>
          <w:rFonts w:ascii="Palatino" w:hAnsi="Palatino"/>
          <w:snapToGrid w:val="0"/>
          <w:sz w:val="20"/>
          <w:szCs w:val="20"/>
        </w:rPr>
        <w:t xml:space="preserve">sexual </w:t>
      </w:r>
      <w:r w:rsidR="00DE5925" w:rsidRPr="00707228">
        <w:rPr>
          <w:rFonts w:ascii="Palatino" w:hAnsi="Palatino"/>
          <w:snapToGrid w:val="0"/>
          <w:sz w:val="20"/>
          <w:szCs w:val="20"/>
        </w:rPr>
        <w:t>extortion (2016-present).</w:t>
      </w:r>
    </w:p>
    <w:p w14:paraId="4BAA9BEE" w14:textId="77777777" w:rsidR="00E97368" w:rsidRPr="00707228" w:rsidRDefault="00E97368" w:rsidP="00E97368">
      <w:pPr>
        <w:widowControl w:val="0"/>
        <w:rPr>
          <w:rFonts w:ascii="Palatino" w:hAnsi="Palatino"/>
          <w:b/>
          <w:snapToGrid w:val="0"/>
          <w:sz w:val="20"/>
          <w:szCs w:val="20"/>
        </w:rPr>
      </w:pPr>
    </w:p>
    <w:p w14:paraId="5DB3ACAA" w14:textId="725F342D" w:rsidR="009748F2" w:rsidRPr="00707228" w:rsidRDefault="006B7C00" w:rsidP="009748F2">
      <w:pPr>
        <w:widowControl w:val="0"/>
        <w:ind w:left="1440" w:hanging="1440"/>
        <w:rPr>
          <w:rFonts w:ascii="Palatino" w:hAnsi="Palatino"/>
          <w:snapToGrid w:val="0"/>
          <w:sz w:val="20"/>
          <w:szCs w:val="20"/>
        </w:rPr>
      </w:pPr>
      <w:r w:rsidRPr="00707228">
        <w:rPr>
          <w:rFonts w:ascii="Palatino" w:hAnsi="Palatino"/>
          <w:snapToGrid w:val="0"/>
          <w:sz w:val="20"/>
          <w:szCs w:val="20"/>
        </w:rPr>
        <w:t>State</w:t>
      </w:r>
      <w:r w:rsidR="00E97368" w:rsidRPr="00707228">
        <w:rPr>
          <w:rFonts w:ascii="Palatino" w:hAnsi="Palatino"/>
          <w:snapToGrid w:val="0"/>
          <w:sz w:val="20"/>
          <w:szCs w:val="20"/>
        </w:rPr>
        <w:t>:</w:t>
      </w:r>
      <w:r w:rsidR="00DE5925" w:rsidRPr="00707228">
        <w:rPr>
          <w:rFonts w:ascii="Palatino" w:hAnsi="Palatino"/>
          <w:snapToGrid w:val="0"/>
          <w:sz w:val="20"/>
          <w:szCs w:val="20"/>
        </w:rPr>
        <w:tab/>
      </w:r>
      <w:r w:rsidR="009748F2" w:rsidRPr="00707228">
        <w:rPr>
          <w:rFonts w:ascii="Palatino" w:hAnsi="Palatino"/>
          <w:snapToGrid w:val="0"/>
          <w:sz w:val="20"/>
          <w:szCs w:val="20"/>
        </w:rPr>
        <w:t>Uniform Law Commission (ULC)</w:t>
      </w:r>
      <w:r w:rsidR="00A87644">
        <w:rPr>
          <w:rFonts w:ascii="Palatino" w:hAnsi="Palatino"/>
          <w:snapToGrid w:val="0"/>
          <w:sz w:val="20"/>
          <w:szCs w:val="20"/>
        </w:rPr>
        <w:t xml:space="preserve"> Reporter,</w:t>
      </w:r>
      <w:r w:rsidR="009748F2" w:rsidRPr="00707228">
        <w:rPr>
          <w:rFonts w:ascii="Palatino" w:hAnsi="Palatino"/>
          <w:snapToGrid w:val="0"/>
          <w:sz w:val="20"/>
          <w:szCs w:val="20"/>
        </w:rPr>
        <w:t xml:space="preserve"> </w:t>
      </w:r>
      <w:r w:rsidR="005D09E0">
        <w:rPr>
          <w:rFonts w:ascii="Palatino" w:hAnsi="Palatino"/>
          <w:snapToGrid w:val="0"/>
          <w:sz w:val="20"/>
          <w:szCs w:val="20"/>
        </w:rPr>
        <w:t xml:space="preserve">2018 </w:t>
      </w:r>
      <w:r w:rsidR="009748F2" w:rsidRPr="00707228">
        <w:rPr>
          <w:rFonts w:ascii="Palatino" w:hAnsi="Palatino"/>
          <w:i/>
          <w:snapToGrid w:val="0"/>
          <w:sz w:val="20"/>
          <w:szCs w:val="20"/>
          <w:lang w:bidi="en-US"/>
        </w:rPr>
        <w:t>Uniform Civil Remedies for the Unauthorized Disclosure of Intimate Images Act</w:t>
      </w:r>
      <w:r w:rsidR="005D09E0">
        <w:rPr>
          <w:rFonts w:ascii="Palatino" w:hAnsi="Palatino"/>
          <w:i/>
          <w:snapToGrid w:val="0"/>
          <w:sz w:val="20"/>
          <w:szCs w:val="20"/>
          <w:lang w:bidi="en-US"/>
        </w:rPr>
        <w:t>.</w:t>
      </w:r>
    </w:p>
    <w:p w14:paraId="50F3F01D" w14:textId="77777777" w:rsidR="009748F2" w:rsidRPr="00707228" w:rsidRDefault="009748F2" w:rsidP="009748F2">
      <w:pPr>
        <w:widowControl w:val="0"/>
        <w:ind w:left="1152"/>
        <w:rPr>
          <w:rFonts w:ascii="Palatino" w:hAnsi="Palatino"/>
          <w:snapToGrid w:val="0"/>
          <w:sz w:val="20"/>
          <w:szCs w:val="20"/>
          <w:lang w:bidi="en-US"/>
        </w:rPr>
      </w:pPr>
    </w:p>
    <w:p w14:paraId="394F7A21" w14:textId="77777777" w:rsidR="009748F2" w:rsidRPr="00707228" w:rsidRDefault="009748F2" w:rsidP="009748F2">
      <w:pPr>
        <w:widowControl w:val="0"/>
        <w:ind w:left="1440"/>
        <w:rPr>
          <w:rFonts w:ascii="Palatino" w:hAnsi="Palatino"/>
          <w:snapToGrid w:val="0"/>
          <w:sz w:val="20"/>
          <w:szCs w:val="20"/>
        </w:rPr>
      </w:pPr>
      <w:r w:rsidRPr="00707228">
        <w:rPr>
          <w:rFonts w:ascii="Palatino" w:hAnsi="Palatino"/>
          <w:snapToGrid w:val="0"/>
          <w:sz w:val="20"/>
          <w:szCs w:val="20"/>
          <w:lang w:bidi="en-US"/>
        </w:rPr>
        <w:t xml:space="preserve">Member, ULC Enactment Committee for the 2018 </w:t>
      </w:r>
      <w:r w:rsidRPr="00707228">
        <w:rPr>
          <w:rFonts w:ascii="Palatino" w:hAnsi="Palatino"/>
          <w:i/>
          <w:snapToGrid w:val="0"/>
          <w:sz w:val="20"/>
          <w:szCs w:val="20"/>
          <w:lang w:bidi="en-US"/>
        </w:rPr>
        <w:t>Uniform Civil Remedies for the Unauthorized Disclosure of Intimate Images Act</w:t>
      </w:r>
      <w:r w:rsidRPr="00707228">
        <w:rPr>
          <w:rFonts w:ascii="Palatino" w:hAnsi="Palatino"/>
          <w:snapToGrid w:val="0"/>
          <w:sz w:val="20"/>
          <w:szCs w:val="20"/>
          <w:lang w:bidi="en-US"/>
        </w:rPr>
        <w:t xml:space="preserve"> (August 2018-present).</w:t>
      </w:r>
    </w:p>
    <w:p w14:paraId="1810F5D5" w14:textId="77777777" w:rsidR="009748F2" w:rsidRPr="00707228" w:rsidRDefault="009748F2" w:rsidP="00145B55">
      <w:pPr>
        <w:widowControl w:val="0"/>
        <w:ind w:left="1440" w:hanging="1440"/>
        <w:rPr>
          <w:rFonts w:ascii="Palatino" w:hAnsi="Palatino"/>
          <w:snapToGrid w:val="0"/>
          <w:sz w:val="20"/>
          <w:szCs w:val="20"/>
        </w:rPr>
      </w:pPr>
    </w:p>
    <w:p w14:paraId="45D32AF5" w14:textId="2837A3CB" w:rsidR="00DE5925" w:rsidRPr="00707228" w:rsidRDefault="00DE5925" w:rsidP="009748F2">
      <w:pPr>
        <w:widowControl w:val="0"/>
        <w:ind w:left="1440"/>
        <w:rPr>
          <w:rFonts w:ascii="Palatino" w:hAnsi="Palatino"/>
          <w:snapToGrid w:val="0"/>
          <w:sz w:val="20"/>
          <w:szCs w:val="20"/>
        </w:rPr>
      </w:pPr>
      <w:r w:rsidRPr="00707228">
        <w:rPr>
          <w:rFonts w:ascii="Palatino" w:hAnsi="Palatino"/>
          <w:snapToGrid w:val="0"/>
          <w:sz w:val="20"/>
          <w:szCs w:val="20"/>
        </w:rPr>
        <w:t>A</w:t>
      </w:r>
      <w:r w:rsidR="00B81B33" w:rsidRPr="00707228">
        <w:rPr>
          <w:rFonts w:ascii="Palatino" w:hAnsi="Palatino"/>
          <w:snapToGrid w:val="0"/>
          <w:sz w:val="20"/>
          <w:szCs w:val="20"/>
        </w:rPr>
        <w:t xml:space="preserve">ssisted legislators in </w:t>
      </w:r>
      <w:r w:rsidR="00C705E4" w:rsidRPr="00707228">
        <w:rPr>
          <w:rFonts w:ascii="Palatino" w:hAnsi="Palatino"/>
          <w:snapToGrid w:val="0"/>
          <w:sz w:val="20"/>
          <w:szCs w:val="20"/>
        </w:rPr>
        <w:t>over 30</w:t>
      </w:r>
      <w:r w:rsidR="00E97368" w:rsidRPr="00707228">
        <w:rPr>
          <w:rFonts w:ascii="Palatino" w:hAnsi="Palatino"/>
          <w:snapToGrid w:val="0"/>
          <w:sz w:val="20"/>
          <w:szCs w:val="20"/>
        </w:rPr>
        <w:t xml:space="preserve"> states and the District of Columbia in drafting</w:t>
      </w:r>
      <w:r w:rsidR="00C80084" w:rsidRPr="00707228">
        <w:rPr>
          <w:rFonts w:ascii="Palatino" w:hAnsi="Palatino"/>
          <w:snapToGrid w:val="0"/>
          <w:sz w:val="20"/>
          <w:szCs w:val="20"/>
        </w:rPr>
        <w:t>,</w:t>
      </w:r>
      <w:r w:rsidR="00E97368" w:rsidRPr="00707228">
        <w:rPr>
          <w:rFonts w:ascii="Palatino" w:hAnsi="Palatino"/>
          <w:snapToGrid w:val="0"/>
          <w:sz w:val="20"/>
          <w:szCs w:val="20"/>
        </w:rPr>
        <w:t xml:space="preserve"> evaluating</w:t>
      </w:r>
      <w:r w:rsidR="00C80084" w:rsidRPr="00707228">
        <w:rPr>
          <w:rFonts w:ascii="Palatino" w:hAnsi="Palatino"/>
          <w:snapToGrid w:val="0"/>
          <w:sz w:val="20"/>
          <w:szCs w:val="20"/>
        </w:rPr>
        <w:t>, or testifying regarding</w:t>
      </w:r>
      <w:r w:rsidR="00E97368" w:rsidRPr="00707228">
        <w:rPr>
          <w:rFonts w:ascii="Palatino" w:hAnsi="Palatino"/>
          <w:snapToGrid w:val="0"/>
          <w:sz w:val="20"/>
          <w:szCs w:val="20"/>
        </w:rPr>
        <w:t xml:space="preserve"> legislation against non-consensual distribution of intimate images (also called “revenge porn”), more than two dozen of which have successfully enacted legislation, including California, Florida, and </w:t>
      </w:r>
      <w:r w:rsidR="00145B55" w:rsidRPr="00707228">
        <w:rPr>
          <w:rFonts w:ascii="Palatino" w:hAnsi="Palatino"/>
          <w:snapToGrid w:val="0"/>
          <w:sz w:val="20"/>
          <w:szCs w:val="20"/>
        </w:rPr>
        <w:t xml:space="preserve">New York </w:t>
      </w:r>
      <w:r w:rsidRPr="00707228">
        <w:rPr>
          <w:rFonts w:ascii="Palatino" w:hAnsi="Palatino"/>
          <w:snapToGrid w:val="0"/>
          <w:sz w:val="20"/>
          <w:szCs w:val="20"/>
        </w:rPr>
        <w:t>(2013-present).</w:t>
      </w:r>
    </w:p>
    <w:p w14:paraId="216F8464" w14:textId="4E36B556" w:rsidR="00C80084" w:rsidRPr="00707228" w:rsidRDefault="00C80084" w:rsidP="009748F2">
      <w:pPr>
        <w:widowControl w:val="0"/>
        <w:ind w:left="1440"/>
        <w:rPr>
          <w:rFonts w:ascii="Palatino" w:hAnsi="Palatino"/>
          <w:snapToGrid w:val="0"/>
          <w:sz w:val="20"/>
          <w:szCs w:val="20"/>
        </w:rPr>
      </w:pPr>
    </w:p>
    <w:p w14:paraId="23D7893F" w14:textId="6D3B7D70" w:rsidR="00C80084" w:rsidRPr="00707228" w:rsidRDefault="00C80084" w:rsidP="0005704C">
      <w:pPr>
        <w:widowControl w:val="0"/>
        <w:ind w:left="1440"/>
        <w:rPr>
          <w:rFonts w:ascii="Palatino" w:hAnsi="Palatino"/>
          <w:snapToGrid w:val="0"/>
          <w:sz w:val="20"/>
          <w:szCs w:val="20"/>
        </w:rPr>
      </w:pPr>
      <w:r w:rsidRPr="00707228">
        <w:rPr>
          <w:rFonts w:ascii="Palatino" w:hAnsi="Palatino"/>
          <w:snapToGrid w:val="0"/>
          <w:sz w:val="20"/>
          <w:szCs w:val="20"/>
        </w:rPr>
        <w:t>Testified against Florida Senate Bill 68 seeking to expand concealed-carry to college campuses, Tallahassee, FL, Oct. 2015.</w:t>
      </w:r>
    </w:p>
    <w:p w14:paraId="495BEB1B" w14:textId="77777777" w:rsidR="00DE5925" w:rsidRPr="00707228" w:rsidRDefault="00DE5925" w:rsidP="00DE5925">
      <w:pPr>
        <w:widowControl w:val="0"/>
        <w:rPr>
          <w:rFonts w:ascii="Palatino" w:hAnsi="Palatino"/>
          <w:snapToGrid w:val="0"/>
          <w:sz w:val="20"/>
          <w:szCs w:val="20"/>
        </w:rPr>
      </w:pPr>
    </w:p>
    <w:p w14:paraId="3EC4AB0D" w14:textId="5A1857D8" w:rsidR="00DE5925" w:rsidRPr="00707228" w:rsidRDefault="00DE5925" w:rsidP="00A66693">
      <w:pPr>
        <w:widowControl w:val="0"/>
        <w:ind w:left="1440" w:hanging="1440"/>
        <w:rPr>
          <w:rFonts w:ascii="Palatino" w:hAnsi="Palatino"/>
          <w:snapToGrid w:val="0"/>
          <w:sz w:val="20"/>
          <w:szCs w:val="20"/>
        </w:rPr>
      </w:pPr>
      <w:r w:rsidRPr="00707228">
        <w:rPr>
          <w:rFonts w:ascii="Palatino" w:hAnsi="Palatino"/>
          <w:snapToGrid w:val="0"/>
          <w:sz w:val="20"/>
          <w:szCs w:val="20"/>
        </w:rPr>
        <w:t xml:space="preserve">International: </w:t>
      </w:r>
      <w:r w:rsidR="00FD6776" w:rsidRPr="00707228">
        <w:rPr>
          <w:rFonts w:ascii="Palatino" w:hAnsi="Palatino"/>
          <w:snapToGrid w:val="0"/>
          <w:sz w:val="20"/>
          <w:szCs w:val="20"/>
        </w:rPr>
        <w:tab/>
      </w:r>
      <w:r w:rsidRPr="00707228">
        <w:rPr>
          <w:rFonts w:ascii="Palatino" w:hAnsi="Palatino"/>
          <w:snapToGrid w:val="0"/>
          <w:sz w:val="20"/>
          <w:szCs w:val="20"/>
        </w:rPr>
        <w:t>Advised legislators in United Kingdom and Iceland regarding the drafting of</w:t>
      </w:r>
      <w:r w:rsidR="00AE489E">
        <w:rPr>
          <w:rFonts w:ascii="Palatino" w:hAnsi="Palatino"/>
          <w:snapToGrid w:val="0"/>
          <w:sz w:val="20"/>
          <w:szCs w:val="20"/>
        </w:rPr>
        <w:t xml:space="preserve"> image-based sexual abuse</w:t>
      </w:r>
      <w:r w:rsidRPr="00707228">
        <w:rPr>
          <w:rFonts w:ascii="Palatino" w:hAnsi="Palatino"/>
          <w:snapToGrid w:val="0"/>
          <w:sz w:val="20"/>
          <w:szCs w:val="20"/>
        </w:rPr>
        <w:t xml:space="preserve"> laws, 2014-16.</w:t>
      </w:r>
    </w:p>
    <w:p w14:paraId="67A557E4" w14:textId="77777777" w:rsidR="00DE5925" w:rsidRPr="00707228" w:rsidRDefault="00DE5925" w:rsidP="00DE5925">
      <w:pPr>
        <w:widowControl w:val="0"/>
        <w:rPr>
          <w:rFonts w:ascii="Palatino" w:hAnsi="Palatino"/>
          <w:snapToGrid w:val="0"/>
          <w:sz w:val="20"/>
          <w:szCs w:val="20"/>
        </w:rPr>
      </w:pPr>
    </w:p>
    <w:p w14:paraId="2626AD51" w14:textId="2C70421E" w:rsidR="00B6059F" w:rsidRPr="00707228" w:rsidRDefault="00B6059F" w:rsidP="00B6059F">
      <w:pPr>
        <w:widowControl w:val="0"/>
        <w:outlineLvl w:val="0"/>
        <w:rPr>
          <w:rFonts w:ascii="Palatino" w:hAnsi="Palatino"/>
          <w:snapToGrid w:val="0"/>
          <w:sz w:val="20"/>
          <w:szCs w:val="20"/>
          <w:u w:val="single"/>
        </w:rPr>
      </w:pPr>
      <w:r w:rsidRPr="00707228">
        <w:rPr>
          <w:rFonts w:ascii="Palatino" w:hAnsi="Palatino"/>
          <w:b/>
          <w:snapToGrid w:val="0"/>
          <w:sz w:val="20"/>
          <w:szCs w:val="20"/>
          <w:u w:val="single"/>
        </w:rPr>
        <w:t>Amicus Briefs</w:t>
      </w:r>
    </w:p>
    <w:p w14:paraId="5074A68F" w14:textId="77777777" w:rsidR="00B6059F" w:rsidRPr="00707228" w:rsidRDefault="00B6059F" w:rsidP="00267A0E">
      <w:pPr>
        <w:widowControl w:val="0"/>
        <w:rPr>
          <w:rFonts w:ascii="Palatino" w:hAnsi="Palatino"/>
          <w:bCs/>
          <w:snapToGrid w:val="0"/>
          <w:sz w:val="20"/>
          <w:szCs w:val="20"/>
        </w:rPr>
      </w:pPr>
    </w:p>
    <w:p w14:paraId="4C516747" w14:textId="0A5664B0" w:rsidR="00556BB0" w:rsidRPr="00556BB0" w:rsidRDefault="00556BB0" w:rsidP="007F3412">
      <w:pPr>
        <w:pStyle w:val="ListParagraph"/>
        <w:widowControl w:val="0"/>
        <w:numPr>
          <w:ilvl w:val="0"/>
          <w:numId w:val="12"/>
        </w:numPr>
        <w:rPr>
          <w:rFonts w:ascii="Palatino" w:hAnsi="Palatino"/>
          <w:i/>
          <w:snapToGrid w:val="0"/>
          <w:sz w:val="20"/>
          <w:szCs w:val="20"/>
        </w:rPr>
      </w:pPr>
      <w:r>
        <w:rPr>
          <w:rFonts w:ascii="Palatino" w:hAnsi="Palatino"/>
          <w:i/>
          <w:snapToGrid w:val="0"/>
          <w:sz w:val="20"/>
          <w:szCs w:val="20"/>
        </w:rPr>
        <w:t xml:space="preserve">Indiana v. Katz </w:t>
      </w:r>
      <w:r w:rsidRPr="00556BB0">
        <w:rPr>
          <w:rFonts w:ascii="Palatino" w:hAnsi="Palatino"/>
          <w:snapToGrid w:val="0"/>
          <w:sz w:val="20"/>
          <w:szCs w:val="20"/>
        </w:rPr>
        <w:t xml:space="preserve">(Indiana Supreme Court, 2021) </w:t>
      </w:r>
      <w:r>
        <w:rPr>
          <w:rFonts w:ascii="Palatino" w:hAnsi="Palatino"/>
          <w:snapToGrid w:val="0"/>
          <w:sz w:val="20"/>
          <w:szCs w:val="20"/>
        </w:rPr>
        <w:t>(</w:t>
      </w:r>
      <w:r w:rsidR="009A4203">
        <w:rPr>
          <w:rFonts w:ascii="Palatino" w:hAnsi="Palatino"/>
          <w:snapToGrid w:val="0"/>
          <w:sz w:val="20"/>
          <w:szCs w:val="20"/>
        </w:rPr>
        <w:t xml:space="preserve">defending constitutionality of the state’s </w:t>
      </w:r>
      <w:r>
        <w:rPr>
          <w:rFonts w:ascii="Palatino" w:hAnsi="Palatino"/>
          <w:snapToGrid w:val="0"/>
          <w:sz w:val="20"/>
          <w:szCs w:val="20"/>
        </w:rPr>
        <w:t xml:space="preserve">nonconsensual pornography </w:t>
      </w:r>
      <w:r w:rsidR="009A4203">
        <w:rPr>
          <w:rFonts w:ascii="Palatino" w:hAnsi="Palatino"/>
          <w:snapToGrid w:val="0"/>
          <w:sz w:val="20"/>
          <w:szCs w:val="20"/>
        </w:rPr>
        <w:t>statute</w:t>
      </w:r>
      <w:r>
        <w:rPr>
          <w:rFonts w:ascii="Palatino" w:hAnsi="Palatino"/>
          <w:snapToGrid w:val="0"/>
          <w:sz w:val="20"/>
          <w:szCs w:val="20"/>
        </w:rPr>
        <w:t>)</w:t>
      </w:r>
      <w:r w:rsidR="009A4203">
        <w:rPr>
          <w:rFonts w:ascii="Palatino" w:hAnsi="Palatino"/>
          <w:snapToGrid w:val="0"/>
          <w:sz w:val="20"/>
          <w:szCs w:val="20"/>
        </w:rPr>
        <w:t xml:space="preserve"> </w:t>
      </w:r>
      <w:r w:rsidR="009A4203" w:rsidRPr="00556BB0">
        <w:rPr>
          <w:rFonts w:ascii="Palatino" w:hAnsi="Palatino"/>
          <w:snapToGrid w:val="0"/>
          <w:sz w:val="20"/>
          <w:szCs w:val="20"/>
        </w:rPr>
        <w:t>(pending)</w:t>
      </w:r>
    </w:p>
    <w:p w14:paraId="76D7D6A6" w14:textId="77777777" w:rsidR="00556BB0" w:rsidRDefault="00556BB0" w:rsidP="00556BB0">
      <w:pPr>
        <w:pStyle w:val="ListParagraph"/>
        <w:widowControl w:val="0"/>
        <w:rPr>
          <w:rFonts w:ascii="Palatino" w:hAnsi="Palatino"/>
          <w:i/>
          <w:snapToGrid w:val="0"/>
          <w:sz w:val="20"/>
          <w:szCs w:val="20"/>
        </w:rPr>
      </w:pPr>
    </w:p>
    <w:p w14:paraId="7FD0B7E7" w14:textId="747AF6C8" w:rsidR="00330DFB" w:rsidRPr="00A02CCD" w:rsidRDefault="007F3412" w:rsidP="00A02CCD">
      <w:pPr>
        <w:pStyle w:val="ListParagraph"/>
        <w:widowControl w:val="0"/>
        <w:numPr>
          <w:ilvl w:val="0"/>
          <w:numId w:val="12"/>
        </w:numPr>
        <w:rPr>
          <w:rFonts w:ascii="Palatino" w:hAnsi="Palatino"/>
          <w:i/>
          <w:snapToGrid w:val="0"/>
          <w:sz w:val="20"/>
          <w:szCs w:val="20"/>
        </w:rPr>
      </w:pPr>
      <w:r w:rsidRPr="007F3412">
        <w:rPr>
          <w:rFonts w:ascii="Palatino" w:hAnsi="Palatino"/>
          <w:i/>
          <w:snapToGrid w:val="0"/>
          <w:sz w:val="20"/>
          <w:szCs w:val="20"/>
        </w:rPr>
        <w:t xml:space="preserve">AFT Michigan v Project Veritas </w:t>
      </w:r>
      <w:r w:rsidRPr="007F3412">
        <w:rPr>
          <w:rFonts w:ascii="Palatino" w:hAnsi="Palatino"/>
          <w:snapToGrid w:val="0"/>
          <w:sz w:val="20"/>
          <w:szCs w:val="20"/>
        </w:rPr>
        <w:t>(Mich</w:t>
      </w:r>
      <w:r w:rsidR="004E637E">
        <w:rPr>
          <w:rFonts w:ascii="Palatino" w:hAnsi="Palatino"/>
          <w:snapToGrid w:val="0"/>
          <w:sz w:val="20"/>
          <w:szCs w:val="20"/>
        </w:rPr>
        <w:t xml:space="preserve">igan </w:t>
      </w:r>
      <w:r w:rsidRPr="007F3412">
        <w:rPr>
          <w:rFonts w:ascii="Palatino" w:hAnsi="Palatino"/>
          <w:snapToGrid w:val="0"/>
          <w:sz w:val="20"/>
          <w:szCs w:val="20"/>
        </w:rPr>
        <w:t>Sup</w:t>
      </w:r>
      <w:r w:rsidR="004E637E">
        <w:rPr>
          <w:rFonts w:ascii="Palatino" w:hAnsi="Palatino"/>
          <w:snapToGrid w:val="0"/>
          <w:sz w:val="20"/>
          <w:szCs w:val="20"/>
        </w:rPr>
        <w:t>reme</w:t>
      </w:r>
      <w:r w:rsidRPr="007F3412">
        <w:rPr>
          <w:rFonts w:ascii="Palatino" w:hAnsi="Palatino"/>
          <w:snapToGrid w:val="0"/>
          <w:sz w:val="20"/>
          <w:szCs w:val="20"/>
        </w:rPr>
        <w:t xml:space="preserve"> C</w:t>
      </w:r>
      <w:r w:rsidR="004E637E">
        <w:rPr>
          <w:rFonts w:ascii="Palatino" w:hAnsi="Palatino"/>
          <w:snapToGrid w:val="0"/>
          <w:sz w:val="20"/>
          <w:szCs w:val="20"/>
        </w:rPr>
        <w:t>ourt, 2021</w:t>
      </w:r>
      <w:r w:rsidRPr="007F3412">
        <w:rPr>
          <w:rFonts w:ascii="Palatino" w:hAnsi="Palatino"/>
          <w:snapToGrid w:val="0"/>
          <w:sz w:val="20"/>
          <w:szCs w:val="20"/>
        </w:rPr>
        <w:t>)</w:t>
      </w:r>
      <w:r>
        <w:rPr>
          <w:rFonts w:ascii="Palatino" w:hAnsi="Palatino"/>
          <w:snapToGrid w:val="0"/>
          <w:sz w:val="20"/>
          <w:szCs w:val="20"/>
        </w:rPr>
        <w:t xml:space="preserve"> (supporting </w:t>
      </w:r>
      <w:r w:rsidR="004E637E">
        <w:rPr>
          <w:rFonts w:ascii="Palatino" w:hAnsi="Palatino"/>
          <w:snapToGrid w:val="0"/>
          <w:sz w:val="20"/>
          <w:szCs w:val="20"/>
        </w:rPr>
        <w:t>all-party consent interpretation of Michigan eavesdropping law)</w:t>
      </w:r>
      <w:r w:rsidR="009A4203">
        <w:rPr>
          <w:rFonts w:ascii="Palatino" w:hAnsi="Palatino"/>
          <w:snapToGrid w:val="0"/>
          <w:sz w:val="20"/>
          <w:szCs w:val="20"/>
        </w:rPr>
        <w:t xml:space="preserve"> (pending)</w:t>
      </w:r>
    </w:p>
    <w:p w14:paraId="07D80B7F" w14:textId="77777777" w:rsidR="00330DFB" w:rsidRPr="00330DFB" w:rsidRDefault="00330DFB" w:rsidP="00330DFB">
      <w:pPr>
        <w:pStyle w:val="ListParagraph"/>
        <w:widowControl w:val="0"/>
        <w:rPr>
          <w:rFonts w:ascii="Palatino" w:hAnsi="Palatino"/>
          <w:snapToGrid w:val="0"/>
          <w:sz w:val="20"/>
          <w:szCs w:val="20"/>
        </w:rPr>
      </w:pPr>
    </w:p>
    <w:p w14:paraId="3ADD9E3F" w14:textId="1FBA038C" w:rsidR="00461E28" w:rsidRDefault="000F14F4" w:rsidP="000611ED">
      <w:pPr>
        <w:pStyle w:val="ListParagraph"/>
        <w:widowControl w:val="0"/>
        <w:numPr>
          <w:ilvl w:val="0"/>
          <w:numId w:val="12"/>
        </w:numPr>
        <w:rPr>
          <w:rFonts w:ascii="Palatino" w:hAnsi="Palatino"/>
          <w:snapToGrid w:val="0"/>
          <w:sz w:val="20"/>
          <w:szCs w:val="20"/>
        </w:rPr>
      </w:pPr>
      <w:r w:rsidRPr="00461E28">
        <w:rPr>
          <w:rFonts w:ascii="Palatino" w:hAnsi="Palatino"/>
          <w:i/>
          <w:snapToGrid w:val="0"/>
          <w:sz w:val="20"/>
          <w:szCs w:val="20"/>
        </w:rPr>
        <w:t xml:space="preserve">Dababneh v. Lopez </w:t>
      </w:r>
      <w:r w:rsidRPr="00461E28">
        <w:rPr>
          <w:rFonts w:ascii="Palatino" w:hAnsi="Palatino"/>
          <w:snapToGrid w:val="0"/>
          <w:sz w:val="20"/>
          <w:szCs w:val="20"/>
        </w:rPr>
        <w:t xml:space="preserve">(Third Appellate District, </w:t>
      </w:r>
      <w:r w:rsidR="005D09E0" w:rsidRPr="00461E28">
        <w:rPr>
          <w:rFonts w:ascii="Palatino" w:hAnsi="Palatino"/>
          <w:snapToGrid w:val="0"/>
          <w:sz w:val="20"/>
          <w:szCs w:val="20"/>
        </w:rPr>
        <w:t>Cal. App.</w:t>
      </w:r>
      <w:r w:rsidR="000A6D47">
        <w:rPr>
          <w:rFonts w:ascii="Palatino" w:hAnsi="Palatino"/>
          <w:snapToGrid w:val="0"/>
          <w:sz w:val="20"/>
          <w:szCs w:val="20"/>
        </w:rPr>
        <w:t xml:space="preserve"> 2020</w:t>
      </w:r>
      <w:r w:rsidRPr="00461E28">
        <w:rPr>
          <w:rFonts w:ascii="Palatino" w:hAnsi="Palatino"/>
          <w:snapToGrid w:val="0"/>
          <w:sz w:val="20"/>
          <w:szCs w:val="20"/>
        </w:rPr>
        <w:t xml:space="preserve">) </w:t>
      </w:r>
      <w:r w:rsidR="0006719A" w:rsidRPr="00461E28">
        <w:rPr>
          <w:rFonts w:ascii="Palatino" w:hAnsi="Palatino"/>
          <w:snapToGrid w:val="0"/>
          <w:sz w:val="20"/>
          <w:szCs w:val="20"/>
        </w:rPr>
        <w:t>(</w:t>
      </w:r>
      <w:r w:rsidR="005D09E0" w:rsidRPr="00461E28">
        <w:rPr>
          <w:rFonts w:ascii="Palatino" w:hAnsi="Palatino"/>
          <w:snapToGrid w:val="0"/>
          <w:sz w:val="20"/>
          <w:szCs w:val="20"/>
        </w:rPr>
        <w:t>supporting</w:t>
      </w:r>
      <w:r w:rsidR="0006719A" w:rsidRPr="00461E28">
        <w:rPr>
          <w:rFonts w:ascii="Palatino" w:hAnsi="Palatino"/>
          <w:snapToGrid w:val="0"/>
          <w:sz w:val="20"/>
          <w:szCs w:val="20"/>
        </w:rPr>
        <w:t xml:space="preserve"> </w:t>
      </w:r>
      <w:r w:rsidR="005D09E0" w:rsidRPr="00461E28">
        <w:rPr>
          <w:rFonts w:ascii="Palatino" w:hAnsi="Palatino"/>
          <w:snapToGrid w:val="0"/>
          <w:sz w:val="20"/>
          <w:szCs w:val="20"/>
        </w:rPr>
        <w:t>First Amendment</w:t>
      </w:r>
      <w:r w:rsidR="0006719A" w:rsidRPr="00461E28">
        <w:rPr>
          <w:rFonts w:ascii="Palatino" w:hAnsi="Palatino"/>
          <w:snapToGrid w:val="0"/>
          <w:sz w:val="20"/>
          <w:szCs w:val="20"/>
        </w:rPr>
        <w:t xml:space="preserve"> rights of sexual assault survivors against retaliatory defamation suits)</w:t>
      </w:r>
      <w:r w:rsidR="006D6158">
        <w:rPr>
          <w:rFonts w:ascii="Palatino" w:hAnsi="Palatino"/>
          <w:snapToGrid w:val="0"/>
          <w:sz w:val="20"/>
          <w:szCs w:val="20"/>
        </w:rPr>
        <w:t>.</w:t>
      </w:r>
      <w:r w:rsidR="00E47389">
        <w:rPr>
          <w:rFonts w:ascii="Palatino" w:hAnsi="Palatino"/>
          <w:snapToGrid w:val="0"/>
          <w:sz w:val="20"/>
          <w:szCs w:val="20"/>
        </w:rPr>
        <w:t xml:space="preserve"> </w:t>
      </w:r>
      <w:r w:rsidR="00EE380E">
        <w:rPr>
          <w:rFonts w:ascii="Palatino" w:hAnsi="Palatino"/>
          <w:snapToGrid w:val="0"/>
          <w:sz w:val="20"/>
          <w:szCs w:val="20"/>
        </w:rPr>
        <w:t>robin</w:t>
      </w:r>
    </w:p>
    <w:p w14:paraId="414747F4" w14:textId="77777777" w:rsidR="00461E28" w:rsidRDefault="00461E28" w:rsidP="00461E28">
      <w:pPr>
        <w:pStyle w:val="ListParagraph"/>
        <w:widowControl w:val="0"/>
        <w:rPr>
          <w:rFonts w:ascii="Palatino" w:hAnsi="Palatino"/>
          <w:snapToGrid w:val="0"/>
          <w:sz w:val="20"/>
          <w:szCs w:val="20"/>
        </w:rPr>
      </w:pPr>
    </w:p>
    <w:p w14:paraId="03E27E36" w14:textId="353FE319" w:rsidR="00461E28" w:rsidRPr="009A4203" w:rsidRDefault="003A673E" w:rsidP="009A4203">
      <w:pPr>
        <w:pStyle w:val="ListParagraph"/>
        <w:widowControl w:val="0"/>
        <w:numPr>
          <w:ilvl w:val="0"/>
          <w:numId w:val="12"/>
        </w:numPr>
        <w:rPr>
          <w:rFonts w:ascii="Palatino" w:hAnsi="Palatino"/>
          <w:i/>
          <w:snapToGrid w:val="0"/>
          <w:sz w:val="20"/>
          <w:szCs w:val="20"/>
        </w:rPr>
      </w:pPr>
      <w:r w:rsidRPr="00461E28">
        <w:rPr>
          <w:rFonts w:ascii="Palatino" w:hAnsi="Palatino"/>
          <w:i/>
          <w:snapToGrid w:val="0"/>
          <w:sz w:val="20"/>
          <w:szCs w:val="20"/>
        </w:rPr>
        <w:t xml:space="preserve">Minnesota v. Casillas </w:t>
      </w:r>
      <w:r w:rsidRPr="00461E28">
        <w:rPr>
          <w:rFonts w:ascii="Palatino" w:hAnsi="Palatino"/>
          <w:snapToGrid w:val="0"/>
          <w:sz w:val="20"/>
          <w:szCs w:val="20"/>
        </w:rPr>
        <w:t xml:space="preserve">(Minnesota Supreme Court, 2020) </w:t>
      </w:r>
      <w:r w:rsidR="009A4203">
        <w:rPr>
          <w:rFonts w:ascii="Palatino" w:hAnsi="Palatino"/>
          <w:snapToGrid w:val="0"/>
          <w:sz w:val="20"/>
          <w:szCs w:val="20"/>
        </w:rPr>
        <w:t>(defending constitutionality of state’s nonconsensual pornography statute).</w:t>
      </w:r>
    </w:p>
    <w:p w14:paraId="2CDCCE16" w14:textId="77777777" w:rsidR="00461E28" w:rsidRDefault="00461E28" w:rsidP="00461E28">
      <w:pPr>
        <w:pStyle w:val="ListParagraph"/>
        <w:widowControl w:val="0"/>
        <w:rPr>
          <w:rFonts w:ascii="Palatino" w:hAnsi="Palatino"/>
          <w:snapToGrid w:val="0"/>
          <w:sz w:val="20"/>
          <w:szCs w:val="20"/>
        </w:rPr>
      </w:pPr>
    </w:p>
    <w:p w14:paraId="3E2CD775" w14:textId="63F5E2B6" w:rsidR="00461E28" w:rsidRDefault="009748F2" w:rsidP="000611ED">
      <w:pPr>
        <w:pStyle w:val="ListParagraph"/>
        <w:widowControl w:val="0"/>
        <w:numPr>
          <w:ilvl w:val="0"/>
          <w:numId w:val="12"/>
        </w:numPr>
        <w:rPr>
          <w:rFonts w:ascii="Palatino" w:hAnsi="Palatino"/>
          <w:snapToGrid w:val="0"/>
          <w:sz w:val="20"/>
          <w:szCs w:val="20"/>
        </w:rPr>
      </w:pPr>
      <w:r w:rsidRPr="00461E28">
        <w:rPr>
          <w:rFonts w:ascii="Palatino" w:hAnsi="Palatino"/>
          <w:i/>
          <w:snapToGrid w:val="0"/>
          <w:sz w:val="20"/>
          <w:szCs w:val="20"/>
        </w:rPr>
        <w:t xml:space="preserve">Daniel v. </w:t>
      </w:r>
      <w:proofErr w:type="spellStart"/>
      <w:r w:rsidRPr="00461E28">
        <w:rPr>
          <w:rFonts w:ascii="Palatino" w:hAnsi="Palatino"/>
          <w:i/>
          <w:snapToGrid w:val="0"/>
          <w:sz w:val="20"/>
          <w:szCs w:val="20"/>
        </w:rPr>
        <w:t>Armslist</w:t>
      </w:r>
      <w:proofErr w:type="spellEnd"/>
      <w:r w:rsidRPr="00461E28">
        <w:rPr>
          <w:rFonts w:ascii="Palatino" w:hAnsi="Palatino"/>
          <w:snapToGrid w:val="0"/>
          <w:sz w:val="20"/>
          <w:szCs w:val="20"/>
        </w:rPr>
        <w:t xml:space="preserve"> (</w:t>
      </w:r>
      <w:r w:rsidR="000F14F4" w:rsidRPr="00461E28">
        <w:rPr>
          <w:rFonts w:ascii="Palatino" w:hAnsi="Palatino"/>
          <w:snapToGrid w:val="0"/>
          <w:sz w:val="20"/>
          <w:szCs w:val="20"/>
        </w:rPr>
        <w:t xml:space="preserve">U. S. Supreme Court, 2019) </w:t>
      </w:r>
      <w:r w:rsidR="0006719A" w:rsidRPr="00461E28">
        <w:rPr>
          <w:rFonts w:ascii="Palatino" w:hAnsi="Palatino"/>
          <w:snapToGrid w:val="0"/>
          <w:sz w:val="20"/>
          <w:szCs w:val="20"/>
        </w:rPr>
        <w:t>(</w:t>
      </w:r>
      <w:r w:rsidR="00A02CCD">
        <w:rPr>
          <w:rFonts w:ascii="Palatino" w:hAnsi="Palatino"/>
          <w:snapToGrid w:val="0"/>
          <w:sz w:val="20"/>
          <w:szCs w:val="20"/>
        </w:rPr>
        <w:t>supporting</w:t>
      </w:r>
      <w:r w:rsidRPr="00461E28">
        <w:rPr>
          <w:rFonts w:ascii="Palatino" w:hAnsi="Palatino"/>
          <w:snapToGrid w:val="0"/>
          <w:sz w:val="20"/>
          <w:szCs w:val="20"/>
        </w:rPr>
        <w:t xml:space="preserve"> plaintiff’s petition for </w:t>
      </w:r>
      <w:r w:rsidR="00E259CB" w:rsidRPr="00461E28">
        <w:rPr>
          <w:rFonts w:ascii="Palatino" w:hAnsi="Palatino"/>
          <w:snapToGrid w:val="0"/>
          <w:sz w:val="20"/>
          <w:szCs w:val="20"/>
        </w:rPr>
        <w:t xml:space="preserve">United States </w:t>
      </w:r>
      <w:r w:rsidRPr="00461E28">
        <w:rPr>
          <w:rFonts w:ascii="Palatino" w:hAnsi="Palatino"/>
          <w:snapToGrid w:val="0"/>
          <w:sz w:val="20"/>
          <w:szCs w:val="20"/>
        </w:rPr>
        <w:lastRenderedPageBreak/>
        <w:t>Supreme Court certiorari</w:t>
      </w:r>
      <w:r w:rsidR="00575673">
        <w:rPr>
          <w:rFonts w:ascii="Palatino" w:hAnsi="Palatino"/>
          <w:snapToGrid w:val="0"/>
          <w:sz w:val="20"/>
          <w:szCs w:val="20"/>
        </w:rPr>
        <w:t xml:space="preserve">, </w:t>
      </w:r>
      <w:r w:rsidRPr="00461E28">
        <w:rPr>
          <w:rFonts w:ascii="Palatino" w:hAnsi="Palatino"/>
          <w:snapToGrid w:val="0"/>
          <w:sz w:val="20"/>
          <w:szCs w:val="20"/>
        </w:rPr>
        <w:t>arguing that Section 230 does not immunize online firearms marketplace for the design of its website)</w:t>
      </w:r>
      <w:r w:rsidR="000F14F4" w:rsidRPr="00461E28">
        <w:rPr>
          <w:rFonts w:ascii="Palatino" w:hAnsi="Palatino"/>
          <w:snapToGrid w:val="0"/>
          <w:sz w:val="20"/>
          <w:szCs w:val="20"/>
        </w:rPr>
        <w:t>.</w:t>
      </w:r>
    </w:p>
    <w:p w14:paraId="44E20D37" w14:textId="77777777" w:rsidR="00461E28" w:rsidRDefault="00461E28" w:rsidP="00461E28">
      <w:pPr>
        <w:pStyle w:val="ListParagraph"/>
        <w:widowControl w:val="0"/>
        <w:rPr>
          <w:rFonts w:ascii="Palatino" w:hAnsi="Palatino"/>
          <w:snapToGrid w:val="0"/>
          <w:sz w:val="20"/>
          <w:szCs w:val="20"/>
        </w:rPr>
      </w:pPr>
    </w:p>
    <w:p w14:paraId="6A5821EE" w14:textId="071A40E7" w:rsidR="00461E28" w:rsidRPr="009A4203" w:rsidRDefault="00E771C6" w:rsidP="009A4203">
      <w:pPr>
        <w:pStyle w:val="ListParagraph"/>
        <w:widowControl w:val="0"/>
        <w:numPr>
          <w:ilvl w:val="0"/>
          <w:numId w:val="12"/>
        </w:numPr>
        <w:rPr>
          <w:rFonts w:ascii="Palatino" w:hAnsi="Palatino"/>
          <w:i/>
          <w:snapToGrid w:val="0"/>
          <w:sz w:val="20"/>
          <w:szCs w:val="20"/>
        </w:rPr>
      </w:pPr>
      <w:r w:rsidRPr="00461E28">
        <w:rPr>
          <w:rFonts w:ascii="Palatino" w:hAnsi="Palatino"/>
          <w:i/>
          <w:snapToGrid w:val="0"/>
          <w:sz w:val="20"/>
          <w:szCs w:val="20"/>
        </w:rPr>
        <w:t>Illinois v. Bethany Austin</w:t>
      </w:r>
      <w:r w:rsidRPr="00461E28">
        <w:rPr>
          <w:rFonts w:ascii="Palatino" w:hAnsi="Palatino"/>
          <w:snapToGrid w:val="0"/>
          <w:sz w:val="20"/>
          <w:szCs w:val="20"/>
        </w:rPr>
        <w:t xml:space="preserve"> (Illinois Supreme Court, 2019) (</w:t>
      </w:r>
      <w:r w:rsidR="009A4203">
        <w:rPr>
          <w:rFonts w:ascii="Palatino" w:hAnsi="Palatino"/>
          <w:snapToGrid w:val="0"/>
          <w:sz w:val="20"/>
          <w:szCs w:val="20"/>
        </w:rPr>
        <w:t>defending constitutionality of state’s nonconsensual pornography statute).</w:t>
      </w:r>
    </w:p>
    <w:p w14:paraId="3F12BCF0" w14:textId="77777777" w:rsidR="00461E28" w:rsidRDefault="00461E28" w:rsidP="00461E28">
      <w:pPr>
        <w:pStyle w:val="ListParagraph"/>
        <w:widowControl w:val="0"/>
        <w:rPr>
          <w:rFonts w:ascii="Palatino" w:hAnsi="Palatino"/>
          <w:snapToGrid w:val="0"/>
          <w:sz w:val="20"/>
          <w:szCs w:val="20"/>
        </w:rPr>
      </w:pPr>
    </w:p>
    <w:p w14:paraId="46EF183B" w14:textId="4CE70845" w:rsidR="00461E28" w:rsidRDefault="007D3792" w:rsidP="000611ED">
      <w:pPr>
        <w:pStyle w:val="ListParagraph"/>
        <w:widowControl w:val="0"/>
        <w:numPr>
          <w:ilvl w:val="0"/>
          <w:numId w:val="12"/>
        </w:numPr>
        <w:rPr>
          <w:rFonts w:ascii="Palatino" w:hAnsi="Palatino"/>
          <w:snapToGrid w:val="0"/>
          <w:sz w:val="20"/>
          <w:szCs w:val="20"/>
        </w:rPr>
      </w:pPr>
      <w:r w:rsidRPr="00461E28">
        <w:rPr>
          <w:rFonts w:ascii="Palatino" w:hAnsi="Palatino"/>
          <w:i/>
          <w:snapToGrid w:val="0"/>
          <w:sz w:val="20"/>
          <w:szCs w:val="20"/>
        </w:rPr>
        <w:t xml:space="preserve">Daniel v. </w:t>
      </w:r>
      <w:proofErr w:type="spellStart"/>
      <w:r w:rsidRPr="00461E28">
        <w:rPr>
          <w:rFonts w:ascii="Palatino" w:hAnsi="Palatino"/>
          <w:i/>
          <w:snapToGrid w:val="0"/>
          <w:sz w:val="20"/>
          <w:szCs w:val="20"/>
        </w:rPr>
        <w:t>Armslist</w:t>
      </w:r>
      <w:proofErr w:type="spellEnd"/>
      <w:r w:rsidRPr="00461E28">
        <w:rPr>
          <w:rFonts w:ascii="Palatino" w:hAnsi="Palatino"/>
          <w:snapToGrid w:val="0"/>
          <w:sz w:val="20"/>
          <w:szCs w:val="20"/>
        </w:rPr>
        <w:t xml:space="preserve"> (</w:t>
      </w:r>
      <w:r w:rsidR="00651AD5" w:rsidRPr="00461E28">
        <w:rPr>
          <w:rFonts w:ascii="Palatino" w:hAnsi="Palatino"/>
          <w:snapToGrid w:val="0"/>
          <w:sz w:val="20"/>
          <w:szCs w:val="20"/>
        </w:rPr>
        <w:t xml:space="preserve">Wisconsin Supreme Court, </w:t>
      </w:r>
      <w:r w:rsidRPr="00461E28">
        <w:rPr>
          <w:rFonts w:ascii="Palatino" w:hAnsi="Palatino"/>
          <w:snapToGrid w:val="0"/>
          <w:sz w:val="20"/>
          <w:szCs w:val="20"/>
        </w:rPr>
        <w:t>2019)</w:t>
      </w:r>
      <w:r w:rsidR="00651AD5" w:rsidRPr="00461E28">
        <w:rPr>
          <w:rFonts w:ascii="Palatino" w:hAnsi="Palatino"/>
          <w:snapToGrid w:val="0"/>
          <w:sz w:val="20"/>
          <w:szCs w:val="20"/>
        </w:rPr>
        <w:t xml:space="preserve"> (suppor</w:t>
      </w:r>
      <w:r w:rsidR="000F14F4" w:rsidRPr="00461E28">
        <w:rPr>
          <w:rFonts w:ascii="Palatino" w:hAnsi="Palatino"/>
          <w:snapToGrid w:val="0"/>
          <w:sz w:val="20"/>
          <w:szCs w:val="20"/>
        </w:rPr>
        <w:t>ting</w:t>
      </w:r>
      <w:r w:rsidR="00651AD5" w:rsidRPr="00461E28">
        <w:rPr>
          <w:rFonts w:ascii="Palatino" w:hAnsi="Palatino"/>
          <w:snapToGrid w:val="0"/>
          <w:sz w:val="20"/>
          <w:szCs w:val="20"/>
        </w:rPr>
        <w:t xml:space="preserve"> ruling that Section 230 does not offer complete immunity to online firearms marketplace).</w:t>
      </w:r>
    </w:p>
    <w:p w14:paraId="56352B09" w14:textId="77777777" w:rsidR="00461E28" w:rsidRDefault="00461E28" w:rsidP="00461E28">
      <w:pPr>
        <w:pStyle w:val="ListParagraph"/>
        <w:widowControl w:val="0"/>
        <w:rPr>
          <w:rFonts w:ascii="Palatino" w:hAnsi="Palatino"/>
          <w:snapToGrid w:val="0"/>
          <w:sz w:val="20"/>
          <w:szCs w:val="20"/>
        </w:rPr>
      </w:pPr>
    </w:p>
    <w:p w14:paraId="6CC6E7EC" w14:textId="30A552FB" w:rsidR="00461E28" w:rsidRPr="009A4203" w:rsidRDefault="00651AD5" w:rsidP="009A4203">
      <w:pPr>
        <w:pStyle w:val="ListParagraph"/>
        <w:widowControl w:val="0"/>
        <w:numPr>
          <w:ilvl w:val="0"/>
          <w:numId w:val="12"/>
        </w:numPr>
        <w:rPr>
          <w:rFonts w:ascii="Palatino" w:hAnsi="Palatino"/>
          <w:i/>
          <w:snapToGrid w:val="0"/>
          <w:sz w:val="20"/>
          <w:szCs w:val="20"/>
        </w:rPr>
      </w:pPr>
      <w:r w:rsidRPr="00461E28">
        <w:rPr>
          <w:rFonts w:ascii="Palatino" w:hAnsi="Palatino"/>
          <w:i/>
          <w:snapToGrid w:val="0"/>
          <w:sz w:val="20"/>
          <w:szCs w:val="20"/>
        </w:rPr>
        <w:t xml:space="preserve">Ex </w:t>
      </w:r>
      <w:proofErr w:type="spellStart"/>
      <w:r w:rsidRPr="00461E28">
        <w:rPr>
          <w:rFonts w:ascii="Palatino" w:hAnsi="Palatino"/>
          <w:i/>
          <w:snapToGrid w:val="0"/>
          <w:sz w:val="20"/>
          <w:szCs w:val="20"/>
        </w:rPr>
        <w:t>parte</w:t>
      </w:r>
      <w:proofErr w:type="spellEnd"/>
      <w:r w:rsidRPr="00461E28">
        <w:rPr>
          <w:rFonts w:ascii="Palatino" w:hAnsi="Palatino"/>
          <w:i/>
          <w:snapToGrid w:val="0"/>
          <w:sz w:val="20"/>
          <w:szCs w:val="20"/>
        </w:rPr>
        <w:t xml:space="preserve"> Jordan Bartlett Jones</w:t>
      </w:r>
      <w:r w:rsidRPr="00461E28">
        <w:rPr>
          <w:rFonts w:ascii="Palatino" w:hAnsi="Palatino"/>
          <w:snapToGrid w:val="0"/>
          <w:sz w:val="20"/>
          <w:szCs w:val="20"/>
        </w:rPr>
        <w:t xml:space="preserve"> (Texas Court of Criminal Appeals, 2019) (</w:t>
      </w:r>
      <w:r w:rsidR="009A4203">
        <w:rPr>
          <w:rFonts w:ascii="Palatino" w:hAnsi="Palatino"/>
          <w:snapToGrid w:val="0"/>
          <w:sz w:val="20"/>
          <w:szCs w:val="20"/>
        </w:rPr>
        <w:t>defending constitutionality of state’s nonconsensual pornography statute)</w:t>
      </w:r>
      <w:r w:rsidR="00575673">
        <w:rPr>
          <w:rFonts w:ascii="Palatino" w:hAnsi="Palatino"/>
          <w:snapToGrid w:val="0"/>
          <w:sz w:val="20"/>
          <w:szCs w:val="20"/>
        </w:rPr>
        <w:t>.</w:t>
      </w:r>
    </w:p>
    <w:p w14:paraId="14907C93" w14:textId="77777777" w:rsidR="00461E28" w:rsidRDefault="00461E28" w:rsidP="00461E28">
      <w:pPr>
        <w:pStyle w:val="ListParagraph"/>
        <w:widowControl w:val="0"/>
        <w:rPr>
          <w:rFonts w:ascii="Palatino" w:hAnsi="Palatino"/>
          <w:snapToGrid w:val="0"/>
          <w:sz w:val="20"/>
          <w:szCs w:val="20"/>
        </w:rPr>
      </w:pPr>
    </w:p>
    <w:p w14:paraId="38278593" w14:textId="7FCA9E88" w:rsidR="00267A0E" w:rsidRPr="00A87644" w:rsidRDefault="00267A0E" w:rsidP="00A87644">
      <w:pPr>
        <w:pStyle w:val="ListParagraph"/>
        <w:widowControl w:val="0"/>
        <w:numPr>
          <w:ilvl w:val="0"/>
          <w:numId w:val="12"/>
        </w:numPr>
        <w:rPr>
          <w:rFonts w:ascii="Palatino" w:hAnsi="Palatino"/>
          <w:i/>
          <w:snapToGrid w:val="0"/>
          <w:sz w:val="20"/>
          <w:szCs w:val="20"/>
        </w:rPr>
      </w:pPr>
      <w:r w:rsidRPr="00461E28">
        <w:rPr>
          <w:rFonts w:ascii="Palatino" w:hAnsi="Palatino"/>
          <w:i/>
          <w:snapToGrid w:val="0"/>
          <w:sz w:val="20"/>
          <w:szCs w:val="20"/>
        </w:rPr>
        <w:t xml:space="preserve">Vermont v. Rebekah S. </w:t>
      </w:r>
      <w:proofErr w:type="spellStart"/>
      <w:r w:rsidRPr="00461E28">
        <w:rPr>
          <w:rFonts w:ascii="Palatino" w:hAnsi="Palatino"/>
          <w:i/>
          <w:snapToGrid w:val="0"/>
          <w:sz w:val="20"/>
          <w:szCs w:val="20"/>
        </w:rPr>
        <w:t>VanBuren</w:t>
      </w:r>
      <w:proofErr w:type="spellEnd"/>
      <w:r w:rsidRPr="00461E28">
        <w:rPr>
          <w:rFonts w:ascii="Palatino" w:hAnsi="Palatino"/>
          <w:snapToGrid w:val="0"/>
          <w:sz w:val="20"/>
          <w:szCs w:val="20"/>
        </w:rPr>
        <w:t xml:space="preserve"> (Vermont Supreme Court, 2017) </w:t>
      </w:r>
      <w:r w:rsidR="009A4203">
        <w:rPr>
          <w:rFonts w:ascii="Palatino" w:hAnsi="Palatino"/>
          <w:snapToGrid w:val="0"/>
          <w:sz w:val="20"/>
          <w:szCs w:val="20"/>
        </w:rPr>
        <w:t>(defending constitutionality of the state’s nonconsensual pornography statute).</w:t>
      </w:r>
    </w:p>
    <w:p w14:paraId="1B87949F" w14:textId="54A7AE26" w:rsidR="00B6059F" w:rsidRPr="00707228" w:rsidRDefault="00B6059F" w:rsidP="00D527C4">
      <w:pPr>
        <w:widowControl w:val="0"/>
        <w:rPr>
          <w:rFonts w:ascii="Palatino" w:hAnsi="Palatino"/>
          <w:snapToGrid w:val="0"/>
          <w:sz w:val="20"/>
          <w:szCs w:val="20"/>
        </w:rPr>
      </w:pPr>
    </w:p>
    <w:p w14:paraId="3FD0D726" w14:textId="5EF13F70" w:rsidR="00B6059F" w:rsidRPr="00707228" w:rsidRDefault="001526FB" w:rsidP="00D527C4">
      <w:pPr>
        <w:widowControl w:val="0"/>
        <w:rPr>
          <w:rFonts w:ascii="Palatino" w:hAnsi="Palatino"/>
          <w:b/>
          <w:snapToGrid w:val="0"/>
          <w:sz w:val="20"/>
          <w:szCs w:val="20"/>
          <w:u w:val="single"/>
        </w:rPr>
      </w:pPr>
      <w:r>
        <w:rPr>
          <w:rFonts w:ascii="Palatino" w:hAnsi="Palatino"/>
          <w:b/>
          <w:snapToGrid w:val="0"/>
          <w:sz w:val="20"/>
          <w:szCs w:val="20"/>
          <w:u w:val="single"/>
        </w:rPr>
        <w:t>Governmental</w:t>
      </w:r>
      <w:r w:rsidR="00B6059F" w:rsidRPr="00707228">
        <w:rPr>
          <w:rFonts w:ascii="Palatino" w:hAnsi="Palatino"/>
          <w:b/>
          <w:snapToGrid w:val="0"/>
          <w:sz w:val="20"/>
          <w:szCs w:val="20"/>
          <w:u w:val="single"/>
        </w:rPr>
        <w:t xml:space="preserve"> Briefings and Panels</w:t>
      </w:r>
    </w:p>
    <w:p w14:paraId="7361473F" w14:textId="77777777" w:rsidR="001719C9" w:rsidRDefault="001719C9" w:rsidP="00EC625A">
      <w:pPr>
        <w:widowControl w:val="0"/>
        <w:rPr>
          <w:rFonts w:ascii="Palatino" w:hAnsi="Palatino"/>
          <w:bCs/>
          <w:i/>
          <w:snapToGrid w:val="0"/>
          <w:sz w:val="20"/>
          <w:szCs w:val="20"/>
        </w:rPr>
      </w:pPr>
    </w:p>
    <w:p w14:paraId="0409B227" w14:textId="0D7CC759" w:rsidR="00EC625A" w:rsidRPr="00EC625A" w:rsidRDefault="00EC625A" w:rsidP="00EC625A">
      <w:pPr>
        <w:widowControl w:val="0"/>
        <w:rPr>
          <w:rFonts w:ascii="Palatino" w:hAnsi="Palatino"/>
          <w:bCs/>
          <w:i/>
          <w:snapToGrid w:val="0"/>
          <w:sz w:val="20"/>
          <w:szCs w:val="20"/>
        </w:rPr>
      </w:pPr>
      <w:r w:rsidRPr="00023C9D">
        <w:rPr>
          <w:rFonts w:ascii="Palatino" w:hAnsi="Palatino"/>
          <w:bCs/>
          <w:iCs/>
          <w:snapToGrid w:val="0"/>
          <w:sz w:val="20"/>
          <w:szCs w:val="20"/>
        </w:rPr>
        <w:t>Hearing</w:t>
      </w:r>
      <w:r w:rsidR="00023C9D" w:rsidRPr="00023C9D">
        <w:rPr>
          <w:rFonts w:ascii="Palatino" w:hAnsi="Palatino"/>
          <w:bCs/>
          <w:iCs/>
          <w:snapToGrid w:val="0"/>
          <w:sz w:val="20"/>
          <w:szCs w:val="20"/>
        </w:rPr>
        <w:t xml:space="preserve"> on</w:t>
      </w:r>
      <w:r w:rsidR="00023C9D">
        <w:rPr>
          <w:rFonts w:ascii="Palatino" w:hAnsi="Palatino"/>
          <w:bCs/>
          <w:i/>
          <w:snapToGrid w:val="0"/>
          <w:sz w:val="20"/>
          <w:szCs w:val="20"/>
        </w:rPr>
        <w:t xml:space="preserve"> </w:t>
      </w:r>
      <w:r w:rsidRPr="00EC625A">
        <w:rPr>
          <w:rFonts w:ascii="Palatino" w:hAnsi="Palatino"/>
          <w:bCs/>
          <w:i/>
          <w:snapToGrid w:val="0"/>
          <w:sz w:val="20"/>
          <w:szCs w:val="20"/>
        </w:rPr>
        <w:t>Holding Big Tech Accountable: Targeted Reforms to Tech’s Legal Immunity</w:t>
      </w:r>
      <w:r w:rsidRPr="00EC625A">
        <w:rPr>
          <w:rFonts w:ascii="Palatino" w:hAnsi="Palatino"/>
          <w:bCs/>
          <w:iCs/>
          <w:snapToGrid w:val="0"/>
          <w:sz w:val="20"/>
          <w:szCs w:val="20"/>
        </w:rPr>
        <w:t>,</w:t>
      </w:r>
      <w:r w:rsidR="00023C9D">
        <w:rPr>
          <w:rFonts w:ascii="Palatino" w:hAnsi="Palatino"/>
          <w:bCs/>
          <w:iCs/>
          <w:snapToGrid w:val="0"/>
          <w:sz w:val="20"/>
          <w:szCs w:val="20"/>
        </w:rPr>
        <w:t xml:space="preserve"> </w:t>
      </w:r>
      <w:r w:rsidRPr="00EC625A">
        <w:rPr>
          <w:rFonts w:ascii="Palatino" w:hAnsi="Palatino"/>
          <w:bCs/>
          <w:iCs/>
          <w:snapToGrid w:val="0"/>
          <w:sz w:val="20"/>
          <w:szCs w:val="20"/>
        </w:rPr>
        <w:t>Subcommittee on Communications and Technology of the Committee on Energy and Commerce</w:t>
      </w:r>
      <w:r>
        <w:rPr>
          <w:rFonts w:ascii="Palatino" w:hAnsi="Palatino"/>
          <w:bCs/>
          <w:iCs/>
          <w:snapToGrid w:val="0"/>
          <w:sz w:val="20"/>
          <w:szCs w:val="20"/>
        </w:rPr>
        <w:t>, U.S. House of Representatives, Washington D.C., Dec. 1, 2021.</w:t>
      </w:r>
    </w:p>
    <w:p w14:paraId="407EB719" w14:textId="77777777" w:rsidR="00EC625A" w:rsidRDefault="00EC625A" w:rsidP="005F664A">
      <w:pPr>
        <w:widowControl w:val="0"/>
        <w:rPr>
          <w:rFonts w:ascii="Palatino" w:hAnsi="Palatino"/>
          <w:bCs/>
          <w:i/>
          <w:snapToGrid w:val="0"/>
          <w:sz w:val="20"/>
          <w:szCs w:val="20"/>
        </w:rPr>
      </w:pPr>
    </w:p>
    <w:p w14:paraId="14543EA3" w14:textId="3E924C10" w:rsidR="00FF786E" w:rsidRDefault="00023C9D" w:rsidP="005F664A">
      <w:pPr>
        <w:widowControl w:val="0"/>
        <w:rPr>
          <w:rFonts w:ascii="Palatino" w:hAnsi="Palatino"/>
          <w:bCs/>
          <w:i/>
          <w:snapToGrid w:val="0"/>
          <w:sz w:val="20"/>
          <w:szCs w:val="20"/>
        </w:rPr>
      </w:pPr>
      <w:r w:rsidRPr="00023C9D">
        <w:rPr>
          <w:rFonts w:ascii="Palatino" w:hAnsi="Palatino"/>
          <w:bCs/>
          <w:iCs/>
          <w:snapToGrid w:val="0"/>
          <w:sz w:val="20"/>
          <w:szCs w:val="20"/>
        </w:rPr>
        <w:t>Hearing on</w:t>
      </w:r>
      <w:r>
        <w:rPr>
          <w:rFonts w:ascii="Palatino" w:hAnsi="Palatino"/>
          <w:bCs/>
          <w:i/>
          <w:snapToGrid w:val="0"/>
          <w:sz w:val="20"/>
          <w:szCs w:val="20"/>
        </w:rPr>
        <w:t xml:space="preserve"> </w:t>
      </w:r>
      <w:r w:rsidR="00FF786E" w:rsidRPr="00FF786E">
        <w:rPr>
          <w:rFonts w:ascii="Palatino" w:hAnsi="Palatino"/>
          <w:bCs/>
          <w:i/>
          <w:snapToGrid w:val="0"/>
          <w:sz w:val="20"/>
          <w:szCs w:val="20"/>
        </w:rPr>
        <w:t>Social Media Platforms and the Amplification of Domestic Extremism &amp; Other Harmful Content – Part I</w:t>
      </w:r>
      <w:r w:rsidR="00FF786E">
        <w:rPr>
          <w:rFonts w:ascii="Palatino" w:hAnsi="Palatino"/>
          <w:bCs/>
          <w:i/>
          <w:snapToGrid w:val="0"/>
          <w:sz w:val="20"/>
          <w:szCs w:val="20"/>
        </w:rPr>
        <w:t>,</w:t>
      </w:r>
      <w:r w:rsidR="00FF786E" w:rsidRPr="00FF786E">
        <w:rPr>
          <w:rFonts w:ascii="Palatino" w:hAnsi="Palatino"/>
          <w:bCs/>
          <w:i/>
          <w:snapToGrid w:val="0"/>
          <w:sz w:val="20"/>
          <w:szCs w:val="20"/>
        </w:rPr>
        <w:t xml:space="preserve"> </w:t>
      </w:r>
      <w:r w:rsidR="00FF786E" w:rsidRPr="00FF786E">
        <w:rPr>
          <w:rFonts w:ascii="Palatino" w:hAnsi="Palatino"/>
          <w:bCs/>
          <w:iCs/>
          <w:snapToGrid w:val="0"/>
          <w:sz w:val="20"/>
          <w:szCs w:val="20"/>
        </w:rPr>
        <w:t xml:space="preserve">Committee on Homeland Security and Governmental Affairs, </w:t>
      </w:r>
      <w:r w:rsidR="00FF786E">
        <w:rPr>
          <w:rFonts w:ascii="Palatino" w:hAnsi="Palatino"/>
          <w:bCs/>
          <w:iCs/>
          <w:snapToGrid w:val="0"/>
          <w:sz w:val="20"/>
          <w:szCs w:val="20"/>
        </w:rPr>
        <w:t xml:space="preserve">U.S. Senate, </w:t>
      </w:r>
      <w:r w:rsidR="00EE380E">
        <w:rPr>
          <w:rFonts w:ascii="Palatino" w:hAnsi="Palatino"/>
          <w:bCs/>
          <w:iCs/>
          <w:snapToGrid w:val="0"/>
          <w:sz w:val="20"/>
          <w:szCs w:val="20"/>
        </w:rPr>
        <w:t xml:space="preserve">Washington D.C., </w:t>
      </w:r>
      <w:r w:rsidR="00FF786E" w:rsidRPr="00FF786E">
        <w:rPr>
          <w:rFonts w:ascii="Palatino" w:hAnsi="Palatino"/>
          <w:bCs/>
          <w:iCs/>
          <w:snapToGrid w:val="0"/>
          <w:sz w:val="20"/>
          <w:szCs w:val="20"/>
        </w:rPr>
        <w:t>Oct. 28, 2021.</w:t>
      </w:r>
    </w:p>
    <w:p w14:paraId="67652268" w14:textId="3C5C0F24" w:rsidR="00FF786E" w:rsidRDefault="00FF786E" w:rsidP="005F664A">
      <w:pPr>
        <w:widowControl w:val="0"/>
        <w:rPr>
          <w:rFonts w:ascii="Palatino" w:hAnsi="Palatino"/>
          <w:bCs/>
          <w:i/>
          <w:snapToGrid w:val="0"/>
          <w:sz w:val="20"/>
          <w:szCs w:val="20"/>
        </w:rPr>
      </w:pPr>
    </w:p>
    <w:p w14:paraId="313D031B" w14:textId="77777777" w:rsidR="001526FB" w:rsidRPr="00FF786E" w:rsidRDefault="001526FB" w:rsidP="001526FB">
      <w:pPr>
        <w:pStyle w:val="BodyTextIndent"/>
        <w:ind w:left="0"/>
        <w:rPr>
          <w:rFonts w:ascii="Palatino" w:hAnsi="Palatino"/>
          <w:iCs/>
          <w:sz w:val="20"/>
        </w:rPr>
      </w:pPr>
      <w:r w:rsidRPr="00516C80">
        <w:rPr>
          <w:rFonts w:ascii="Palatino" w:hAnsi="Palatino"/>
          <w:iCs/>
          <w:sz w:val="20"/>
        </w:rPr>
        <w:t>Confronting Hate,</w:t>
      </w:r>
      <w:r>
        <w:rPr>
          <w:rFonts w:ascii="Palatino" w:hAnsi="Palatino"/>
          <w:i/>
          <w:sz w:val="20"/>
        </w:rPr>
        <w:t xml:space="preserve"> </w:t>
      </w:r>
      <w:r w:rsidRPr="00FF786E">
        <w:rPr>
          <w:rFonts w:ascii="Palatino" w:hAnsi="Palatino"/>
          <w:iCs/>
          <w:sz w:val="20"/>
        </w:rPr>
        <w:t>Department of Justice, Office of Civil Rights, Oct. 25, 2021.</w:t>
      </w:r>
    </w:p>
    <w:p w14:paraId="32BDAA5A" w14:textId="77777777" w:rsidR="001526FB" w:rsidRDefault="001526FB" w:rsidP="005F664A">
      <w:pPr>
        <w:widowControl w:val="0"/>
        <w:rPr>
          <w:rFonts w:ascii="Palatino" w:hAnsi="Palatino"/>
          <w:bCs/>
          <w:i/>
          <w:snapToGrid w:val="0"/>
          <w:sz w:val="20"/>
          <w:szCs w:val="20"/>
        </w:rPr>
      </w:pPr>
    </w:p>
    <w:p w14:paraId="476C3A73" w14:textId="0CACF66F" w:rsidR="001526FB" w:rsidRPr="005F664A" w:rsidRDefault="005F664A" w:rsidP="005F664A">
      <w:pPr>
        <w:widowControl w:val="0"/>
        <w:rPr>
          <w:rFonts w:ascii="Palatino" w:hAnsi="Palatino"/>
          <w:bCs/>
          <w:snapToGrid w:val="0"/>
          <w:sz w:val="20"/>
          <w:szCs w:val="20"/>
        </w:rPr>
      </w:pPr>
      <w:r w:rsidRPr="005F664A">
        <w:rPr>
          <w:rFonts w:ascii="Palatino" w:hAnsi="Palatino"/>
          <w:bCs/>
          <w:i/>
          <w:snapToGrid w:val="0"/>
          <w:sz w:val="20"/>
          <w:szCs w:val="20"/>
        </w:rPr>
        <w:t>Cyber Sexual Abuse</w:t>
      </w:r>
      <w:r w:rsidRPr="005F664A">
        <w:rPr>
          <w:rFonts w:ascii="Palatino" w:hAnsi="Palatino"/>
          <w:bCs/>
          <w:snapToGrid w:val="0"/>
          <w:sz w:val="20"/>
          <w:szCs w:val="20"/>
        </w:rPr>
        <w:t xml:space="preserve">, Independent Review Commission (IRC) </w:t>
      </w:r>
      <w:r w:rsidR="00FE5A9A">
        <w:rPr>
          <w:rFonts w:ascii="Palatino" w:hAnsi="Palatino"/>
          <w:bCs/>
          <w:snapToGrid w:val="0"/>
          <w:sz w:val="20"/>
          <w:szCs w:val="20"/>
        </w:rPr>
        <w:t xml:space="preserve">Expert </w:t>
      </w:r>
      <w:r w:rsidRPr="005F664A">
        <w:rPr>
          <w:rFonts w:ascii="Palatino" w:hAnsi="Palatino"/>
          <w:bCs/>
          <w:snapToGrid w:val="0"/>
          <w:sz w:val="20"/>
          <w:szCs w:val="20"/>
        </w:rPr>
        <w:t>Briefing on Sexual Assault in the Military, April 8, 2021.</w:t>
      </w:r>
    </w:p>
    <w:p w14:paraId="01A9B794" w14:textId="77777777" w:rsidR="001526FB" w:rsidRDefault="001526FB" w:rsidP="001526FB">
      <w:pPr>
        <w:pStyle w:val="BodyTextIndent"/>
        <w:ind w:left="0"/>
        <w:rPr>
          <w:rFonts w:ascii="Palatino" w:hAnsi="Palatino"/>
          <w:iCs/>
          <w:sz w:val="20"/>
        </w:rPr>
      </w:pPr>
    </w:p>
    <w:p w14:paraId="66F44995" w14:textId="77777777" w:rsidR="001526FB" w:rsidRDefault="001526FB" w:rsidP="001526FB">
      <w:pPr>
        <w:widowControl w:val="0"/>
        <w:rPr>
          <w:rFonts w:ascii="Palatino" w:hAnsi="Palatino"/>
          <w:bCs/>
          <w:snapToGrid w:val="0"/>
          <w:sz w:val="20"/>
          <w:szCs w:val="20"/>
        </w:rPr>
      </w:pPr>
      <w:r w:rsidRPr="005D4866">
        <w:rPr>
          <w:rFonts w:ascii="Palatino" w:hAnsi="Palatino"/>
          <w:iCs/>
          <w:sz w:val="20"/>
        </w:rPr>
        <w:t xml:space="preserve">Section 230 Workshop – Nurturing Innovation or Fostering Unaccountability? </w:t>
      </w:r>
    </w:p>
    <w:p w14:paraId="03E3CB34" w14:textId="1E9BBDCD" w:rsidR="001526FB" w:rsidRDefault="001526FB" w:rsidP="001526FB">
      <w:pPr>
        <w:pStyle w:val="BodyTextIndent"/>
        <w:ind w:left="0"/>
        <w:rPr>
          <w:rFonts w:ascii="Palatino" w:hAnsi="Palatino"/>
          <w:iCs/>
          <w:sz w:val="20"/>
        </w:rPr>
      </w:pPr>
      <w:r w:rsidRPr="005D4866">
        <w:rPr>
          <w:rFonts w:ascii="Palatino" w:hAnsi="Palatino"/>
          <w:iCs/>
          <w:sz w:val="20"/>
        </w:rPr>
        <w:t>Department of Justice</w:t>
      </w:r>
      <w:r>
        <w:rPr>
          <w:rFonts w:ascii="Palatino" w:hAnsi="Palatino"/>
          <w:iCs/>
          <w:sz w:val="20"/>
        </w:rPr>
        <w:t xml:space="preserve">, </w:t>
      </w:r>
      <w:r>
        <w:rPr>
          <w:rFonts w:ascii="Palatino" w:hAnsi="Palatino"/>
          <w:iCs/>
          <w:sz w:val="20"/>
        </w:rPr>
        <w:t>FBI Headquarters, Washington DC, Feb. 19, 2020.</w:t>
      </w:r>
    </w:p>
    <w:p w14:paraId="11F8766C" w14:textId="77777777" w:rsidR="001526FB" w:rsidRDefault="001526FB" w:rsidP="00F2364B">
      <w:pPr>
        <w:widowControl w:val="0"/>
        <w:rPr>
          <w:rFonts w:ascii="Palatino" w:hAnsi="Palatino"/>
          <w:bCs/>
          <w:snapToGrid w:val="0"/>
          <w:sz w:val="20"/>
          <w:szCs w:val="20"/>
        </w:rPr>
      </w:pPr>
    </w:p>
    <w:p w14:paraId="182F097C" w14:textId="59A075E5" w:rsidR="00F2364B" w:rsidRPr="00707228" w:rsidRDefault="00F2364B" w:rsidP="00F2364B">
      <w:pPr>
        <w:widowControl w:val="0"/>
        <w:rPr>
          <w:rFonts w:ascii="Palatino" w:hAnsi="Palatino"/>
          <w:bCs/>
          <w:snapToGrid w:val="0"/>
          <w:sz w:val="20"/>
          <w:szCs w:val="20"/>
        </w:rPr>
      </w:pPr>
      <w:r w:rsidRPr="00707228">
        <w:rPr>
          <w:rFonts w:ascii="Palatino" w:hAnsi="Palatino"/>
          <w:bCs/>
          <w:snapToGrid w:val="0"/>
          <w:sz w:val="20"/>
          <w:szCs w:val="20"/>
        </w:rPr>
        <w:t xml:space="preserve">Congressional Bipartisan Task Force to End Sexual Violence </w:t>
      </w:r>
      <w:r w:rsidR="00976F92" w:rsidRPr="00707228">
        <w:rPr>
          <w:rFonts w:ascii="Palatino" w:hAnsi="Palatino"/>
          <w:bCs/>
          <w:snapToGrid w:val="0"/>
          <w:sz w:val="20"/>
          <w:szCs w:val="20"/>
        </w:rPr>
        <w:t xml:space="preserve">Roundtable on Cyber Violence and Harassment, Washington, D.C., April 3, 2019. </w:t>
      </w:r>
    </w:p>
    <w:p w14:paraId="4AB6B33A" w14:textId="77777777" w:rsidR="001526FB" w:rsidRDefault="001526FB" w:rsidP="001526FB">
      <w:pPr>
        <w:widowControl w:val="0"/>
        <w:rPr>
          <w:rFonts w:ascii="Palatino" w:hAnsi="Palatino"/>
          <w:bCs/>
          <w:snapToGrid w:val="0"/>
          <w:sz w:val="20"/>
          <w:szCs w:val="20"/>
        </w:rPr>
      </w:pPr>
    </w:p>
    <w:p w14:paraId="2E03DA04" w14:textId="398D19D3" w:rsidR="001526FB" w:rsidRDefault="001526FB" w:rsidP="001526FB">
      <w:pPr>
        <w:pStyle w:val="BodyTextIndent"/>
        <w:tabs>
          <w:tab w:val="left" w:pos="7020"/>
        </w:tabs>
        <w:ind w:left="0"/>
        <w:rPr>
          <w:rFonts w:ascii="Palatino" w:hAnsi="Palatino"/>
          <w:iCs/>
          <w:sz w:val="20"/>
        </w:rPr>
      </w:pPr>
      <w:r>
        <w:rPr>
          <w:rFonts w:ascii="Palatino" w:hAnsi="Palatino"/>
          <w:iCs/>
          <w:sz w:val="20"/>
        </w:rPr>
        <w:t>Roundtable on Section 230 and Internet Regulation</w:t>
      </w:r>
      <w:r>
        <w:rPr>
          <w:rFonts w:ascii="Palatino" w:hAnsi="Palatino"/>
          <w:iCs/>
          <w:sz w:val="20"/>
        </w:rPr>
        <w:t xml:space="preserve"> with </w:t>
      </w:r>
      <w:r>
        <w:rPr>
          <w:rFonts w:ascii="Palatino" w:hAnsi="Palatino"/>
          <w:iCs/>
          <w:sz w:val="20"/>
        </w:rPr>
        <w:t>New Zealand Privacy Commissioner John Edwards, Washington DC, April 30, 2019.</w:t>
      </w:r>
    </w:p>
    <w:p w14:paraId="3D1ADDAB" w14:textId="77777777" w:rsidR="001526FB" w:rsidRPr="00707228" w:rsidRDefault="001526FB" w:rsidP="00B6059F">
      <w:pPr>
        <w:widowControl w:val="0"/>
        <w:rPr>
          <w:rFonts w:ascii="Palatino" w:hAnsi="Palatino"/>
          <w:bCs/>
          <w:snapToGrid w:val="0"/>
          <w:sz w:val="20"/>
          <w:szCs w:val="20"/>
        </w:rPr>
      </w:pPr>
    </w:p>
    <w:p w14:paraId="36893347" w14:textId="752474B0" w:rsidR="00B6059F" w:rsidRPr="001526FB" w:rsidRDefault="00B6059F" w:rsidP="00B6059F">
      <w:pPr>
        <w:widowControl w:val="0"/>
        <w:rPr>
          <w:rFonts w:ascii="Palatino" w:hAnsi="Palatino"/>
          <w:iCs/>
          <w:sz w:val="20"/>
        </w:rPr>
      </w:pPr>
      <w:r w:rsidRPr="00707228">
        <w:rPr>
          <w:rFonts w:ascii="Palatino" w:hAnsi="Palatino"/>
          <w:bCs/>
          <w:snapToGrid w:val="0"/>
          <w:sz w:val="20"/>
          <w:szCs w:val="20"/>
        </w:rPr>
        <w:t>Symposium on “Deep Fake” Technology, Office of Congresswoman Yvette Clarke, Washington D.C., March 6, 2019.</w:t>
      </w:r>
    </w:p>
    <w:p w14:paraId="3DF4C112" w14:textId="77777777" w:rsidR="001526FB" w:rsidRDefault="001526FB" w:rsidP="001526FB">
      <w:pPr>
        <w:pStyle w:val="BodyTextIndent"/>
        <w:tabs>
          <w:tab w:val="left" w:pos="7020"/>
        </w:tabs>
        <w:ind w:left="0"/>
        <w:rPr>
          <w:rFonts w:ascii="Palatino" w:hAnsi="Palatino"/>
          <w:sz w:val="20"/>
        </w:rPr>
      </w:pPr>
    </w:p>
    <w:p w14:paraId="5A16D8EE" w14:textId="129D7741" w:rsidR="001526FB" w:rsidRPr="00707228" w:rsidRDefault="001526FB" w:rsidP="001526FB">
      <w:pPr>
        <w:pStyle w:val="BodyTextIndent"/>
        <w:tabs>
          <w:tab w:val="left" w:pos="7020"/>
        </w:tabs>
        <w:ind w:left="0"/>
        <w:rPr>
          <w:rFonts w:ascii="Palatino" w:hAnsi="Palatino"/>
          <w:sz w:val="20"/>
        </w:rPr>
      </w:pPr>
      <w:r w:rsidRPr="00707228">
        <w:rPr>
          <w:rFonts w:ascii="Palatino" w:hAnsi="Palatino"/>
          <w:sz w:val="20"/>
        </w:rPr>
        <w:t xml:space="preserve">Legislating Future Crimes: Will New Prosecutorial Tools Be Necessary? at Cybercrime 2020: Revisiting the Future of Online Crime and Investigations. Georgetown Law Center and Criminal Division of the Department of Justice, </w:t>
      </w:r>
      <w:r>
        <w:rPr>
          <w:rFonts w:ascii="Palatino" w:hAnsi="Palatino"/>
          <w:sz w:val="20"/>
        </w:rPr>
        <w:t xml:space="preserve">Washington, DC, </w:t>
      </w:r>
      <w:r w:rsidRPr="00707228">
        <w:rPr>
          <w:rFonts w:ascii="Palatino" w:hAnsi="Palatino"/>
          <w:sz w:val="20"/>
        </w:rPr>
        <w:t>Nov. 2018.</w:t>
      </w:r>
    </w:p>
    <w:p w14:paraId="35676191" w14:textId="77777777" w:rsidR="001526FB" w:rsidRPr="00707228" w:rsidRDefault="001526FB" w:rsidP="00B6059F">
      <w:pPr>
        <w:widowControl w:val="0"/>
        <w:rPr>
          <w:rFonts w:ascii="Palatino" w:hAnsi="Palatino"/>
          <w:bCs/>
          <w:snapToGrid w:val="0"/>
          <w:sz w:val="20"/>
          <w:szCs w:val="20"/>
        </w:rPr>
      </w:pPr>
    </w:p>
    <w:p w14:paraId="56F31F08" w14:textId="47FA57D6" w:rsidR="0001627B" w:rsidRDefault="0001627B" w:rsidP="0001627B">
      <w:pPr>
        <w:pStyle w:val="BodyTextIndent"/>
        <w:tabs>
          <w:tab w:val="left" w:pos="7020"/>
        </w:tabs>
        <w:ind w:left="0"/>
        <w:rPr>
          <w:rFonts w:ascii="Palatino" w:hAnsi="Palatino"/>
          <w:sz w:val="20"/>
        </w:rPr>
      </w:pPr>
      <w:r w:rsidRPr="00707228">
        <w:rPr>
          <w:rFonts w:ascii="Palatino" w:hAnsi="Palatino"/>
          <w:sz w:val="20"/>
        </w:rPr>
        <w:t>Cybercrime Symposium 2017: When Cybercrime Turns Violent and Abusive</w:t>
      </w:r>
      <w:r w:rsidRPr="00707228">
        <w:rPr>
          <w:rFonts w:ascii="Palatino" w:hAnsi="Palatino"/>
          <w:i/>
          <w:sz w:val="20"/>
        </w:rPr>
        <w:t>,</w:t>
      </w:r>
      <w:r w:rsidRPr="00707228">
        <w:rPr>
          <w:rFonts w:ascii="Palatino" w:hAnsi="Palatino"/>
          <w:sz w:val="20"/>
        </w:rPr>
        <w:t xml:space="preserve"> Department of Justice Computer Crime and Intellectual Property Section, University of Maryland Law School, Baltimore, MD, Sept</w:t>
      </w:r>
      <w:r>
        <w:rPr>
          <w:rFonts w:ascii="Palatino" w:hAnsi="Palatino"/>
          <w:sz w:val="20"/>
        </w:rPr>
        <w:t>.</w:t>
      </w:r>
      <w:r w:rsidRPr="00707228">
        <w:rPr>
          <w:rFonts w:ascii="Palatino" w:hAnsi="Palatino"/>
          <w:sz w:val="20"/>
        </w:rPr>
        <w:t xml:space="preserve"> 2017.</w:t>
      </w:r>
    </w:p>
    <w:p w14:paraId="6A089617" w14:textId="77777777" w:rsidR="0001627B" w:rsidRPr="00707228" w:rsidRDefault="0001627B" w:rsidP="0001627B">
      <w:pPr>
        <w:pStyle w:val="BodyTextIndent"/>
        <w:tabs>
          <w:tab w:val="left" w:pos="7020"/>
        </w:tabs>
        <w:ind w:left="0"/>
        <w:rPr>
          <w:rFonts w:ascii="Palatino" w:hAnsi="Palatino"/>
          <w:i/>
          <w:sz w:val="20"/>
        </w:rPr>
      </w:pPr>
    </w:p>
    <w:p w14:paraId="14AA7C93" w14:textId="7B4CEA73" w:rsidR="0001627B" w:rsidRDefault="00B6059F" w:rsidP="00B6059F">
      <w:pPr>
        <w:widowControl w:val="0"/>
        <w:rPr>
          <w:rFonts w:ascii="Palatino" w:hAnsi="Palatino"/>
          <w:bCs/>
          <w:snapToGrid w:val="0"/>
          <w:sz w:val="20"/>
          <w:szCs w:val="20"/>
        </w:rPr>
      </w:pPr>
      <w:r w:rsidRPr="00707228">
        <w:rPr>
          <w:rFonts w:ascii="Palatino" w:hAnsi="Palatino"/>
          <w:bCs/>
          <w:snapToGrid w:val="0"/>
          <w:sz w:val="20"/>
          <w:szCs w:val="20"/>
        </w:rPr>
        <w:t xml:space="preserve">Bipartisan Task Force to End Sexual Violence Congressional Briefing on Online Violence &amp; Harassment, Washington D.C., July 14, 2017. </w:t>
      </w:r>
    </w:p>
    <w:p w14:paraId="50CB2D32" w14:textId="77777777" w:rsidR="00110FDE" w:rsidRDefault="00110FDE" w:rsidP="00B6059F">
      <w:pPr>
        <w:widowControl w:val="0"/>
        <w:rPr>
          <w:rFonts w:ascii="Palatino" w:hAnsi="Palatino"/>
          <w:bCs/>
          <w:snapToGrid w:val="0"/>
          <w:sz w:val="20"/>
          <w:szCs w:val="20"/>
        </w:rPr>
      </w:pPr>
    </w:p>
    <w:p w14:paraId="330C9E99" w14:textId="1D91B4E7" w:rsidR="00110FDE" w:rsidRPr="00110FDE" w:rsidRDefault="00110FDE" w:rsidP="00110FDE">
      <w:pPr>
        <w:pStyle w:val="BodyTextIndent"/>
        <w:tabs>
          <w:tab w:val="left" w:pos="7020"/>
        </w:tabs>
        <w:ind w:left="0"/>
        <w:rPr>
          <w:rFonts w:ascii="Palatino" w:hAnsi="Palatino"/>
          <w:sz w:val="20"/>
        </w:rPr>
      </w:pPr>
      <w:r w:rsidRPr="00707228">
        <w:rPr>
          <w:rFonts w:ascii="Palatino" w:hAnsi="Palatino"/>
          <w:i/>
          <w:sz w:val="20"/>
        </w:rPr>
        <w:t xml:space="preserve">“Revenge Porn”: Emerging Law and Technology. </w:t>
      </w:r>
      <w:r w:rsidRPr="00707228">
        <w:rPr>
          <w:rFonts w:ascii="Palatino" w:hAnsi="Palatino"/>
          <w:sz w:val="20"/>
        </w:rPr>
        <w:t>Intimate Partner Violence and Nonconsensual Pornography: Promoting Awareness and Examining Best Practices, New York City Mayor's Office to Combat Domestic Violence, New York, NY, Jan. 2016.</w:t>
      </w:r>
    </w:p>
    <w:p w14:paraId="15AA6E69" w14:textId="77777777" w:rsidR="00B6059F" w:rsidRPr="00707228" w:rsidRDefault="00B6059F" w:rsidP="00B6059F">
      <w:pPr>
        <w:widowControl w:val="0"/>
        <w:rPr>
          <w:rFonts w:ascii="Palatino" w:hAnsi="Palatino"/>
          <w:bCs/>
          <w:snapToGrid w:val="0"/>
          <w:sz w:val="20"/>
          <w:szCs w:val="20"/>
        </w:rPr>
      </w:pPr>
    </w:p>
    <w:p w14:paraId="0729DA48" w14:textId="0A3369CD" w:rsidR="00B6059F" w:rsidRPr="00707228" w:rsidRDefault="00B6059F" w:rsidP="00B6059F">
      <w:pPr>
        <w:widowControl w:val="0"/>
        <w:rPr>
          <w:rFonts w:ascii="Palatino" w:hAnsi="Palatino"/>
          <w:i/>
          <w:snapToGrid w:val="0"/>
          <w:sz w:val="20"/>
          <w:szCs w:val="20"/>
        </w:rPr>
      </w:pPr>
      <w:r w:rsidRPr="00707228">
        <w:rPr>
          <w:rFonts w:ascii="Palatino" w:hAnsi="Palatino"/>
          <w:snapToGrid w:val="0"/>
          <w:sz w:val="20"/>
          <w:szCs w:val="20"/>
        </w:rPr>
        <w:t>Technology and Sexual Privacy: Congressional Internet Caucus Advisory Committee’s Congressional Briefing, Washington D.C., Nov. 2014.</w:t>
      </w:r>
    </w:p>
    <w:p w14:paraId="6BA7BD7E" w14:textId="77777777" w:rsidR="00B6059F" w:rsidRPr="00707228" w:rsidRDefault="00B6059F" w:rsidP="00B6059F">
      <w:pPr>
        <w:widowControl w:val="0"/>
        <w:rPr>
          <w:rFonts w:ascii="Palatino" w:hAnsi="Palatino"/>
          <w:snapToGrid w:val="0"/>
          <w:sz w:val="20"/>
          <w:szCs w:val="20"/>
        </w:rPr>
      </w:pPr>
    </w:p>
    <w:p w14:paraId="28A0EEB4" w14:textId="4ED9B2D9" w:rsidR="00D527C4" w:rsidRPr="00707228" w:rsidRDefault="00D527C4" w:rsidP="00E52A93">
      <w:pPr>
        <w:pStyle w:val="ListParagraph"/>
        <w:widowControl w:val="0"/>
        <w:ind w:left="0"/>
        <w:outlineLvl w:val="0"/>
        <w:rPr>
          <w:rFonts w:ascii="Palatino" w:hAnsi="Palatino"/>
          <w:b/>
          <w:snapToGrid w:val="0"/>
          <w:sz w:val="20"/>
          <w:szCs w:val="20"/>
          <w:u w:val="single"/>
        </w:rPr>
      </w:pPr>
      <w:r w:rsidRPr="00707228">
        <w:rPr>
          <w:rFonts w:ascii="Palatino" w:hAnsi="Palatino"/>
          <w:b/>
          <w:snapToGrid w:val="0"/>
          <w:sz w:val="20"/>
          <w:szCs w:val="20"/>
          <w:u w:val="single"/>
        </w:rPr>
        <w:t>Adv</w:t>
      </w:r>
      <w:r w:rsidR="00E02430">
        <w:rPr>
          <w:rFonts w:ascii="Palatino" w:hAnsi="Palatino"/>
          <w:b/>
          <w:snapToGrid w:val="0"/>
          <w:sz w:val="20"/>
          <w:szCs w:val="20"/>
          <w:u w:val="single"/>
        </w:rPr>
        <w:t>ising</w:t>
      </w:r>
      <w:r w:rsidR="00267A0E" w:rsidRPr="00707228">
        <w:rPr>
          <w:rFonts w:ascii="Palatino" w:hAnsi="Palatino"/>
          <w:b/>
          <w:snapToGrid w:val="0"/>
          <w:sz w:val="20"/>
          <w:szCs w:val="20"/>
          <w:u w:val="single"/>
        </w:rPr>
        <w:t>,</w:t>
      </w:r>
      <w:r w:rsidRPr="00707228">
        <w:rPr>
          <w:rFonts w:ascii="Palatino" w:hAnsi="Palatino"/>
          <w:b/>
          <w:snapToGrid w:val="0"/>
          <w:sz w:val="20"/>
          <w:szCs w:val="20"/>
          <w:u w:val="single"/>
        </w:rPr>
        <w:t xml:space="preserve"> Consulting</w:t>
      </w:r>
      <w:r w:rsidR="00267A0E" w:rsidRPr="00707228">
        <w:rPr>
          <w:rFonts w:ascii="Palatino" w:hAnsi="Palatino"/>
          <w:b/>
          <w:snapToGrid w:val="0"/>
          <w:sz w:val="20"/>
          <w:szCs w:val="20"/>
          <w:u w:val="single"/>
        </w:rPr>
        <w:t>, Working Groups</w:t>
      </w:r>
    </w:p>
    <w:p w14:paraId="28D64FE3" w14:textId="33EEB3B5" w:rsidR="00267A0E" w:rsidRPr="00707228" w:rsidRDefault="00267A0E" w:rsidP="0064071A">
      <w:pPr>
        <w:widowControl w:val="0"/>
        <w:rPr>
          <w:rFonts w:ascii="Palatino" w:hAnsi="Palatino"/>
          <w:snapToGrid w:val="0"/>
          <w:sz w:val="20"/>
          <w:szCs w:val="20"/>
        </w:rPr>
      </w:pPr>
    </w:p>
    <w:p w14:paraId="30CF6070" w14:textId="2831C438" w:rsidR="00E02430" w:rsidRDefault="00E02430" w:rsidP="00A13FF1">
      <w:pPr>
        <w:widowControl w:val="0"/>
        <w:rPr>
          <w:rFonts w:ascii="Palatino" w:hAnsi="Palatino"/>
          <w:snapToGrid w:val="0"/>
          <w:sz w:val="20"/>
          <w:szCs w:val="20"/>
        </w:rPr>
      </w:pPr>
      <w:r>
        <w:rPr>
          <w:rFonts w:ascii="Palatino" w:hAnsi="Palatino"/>
          <w:snapToGrid w:val="0"/>
          <w:sz w:val="20"/>
          <w:szCs w:val="20"/>
        </w:rPr>
        <w:t xml:space="preserve">Expert Advisor, </w:t>
      </w:r>
      <w:hyperlink r:id="rId70" w:history="1">
        <w:r w:rsidRPr="00322C69">
          <w:rPr>
            <w:rStyle w:val="Hyperlink"/>
            <w:rFonts w:ascii="Palatino" w:hAnsi="Palatino"/>
            <w:snapToGrid w:val="0"/>
            <w:sz w:val="20"/>
            <w:szCs w:val="20"/>
            <w:lang w:eastAsia="en-US"/>
          </w:rPr>
          <w:t xml:space="preserve">Aspen </w:t>
        </w:r>
        <w:r w:rsidR="00322C69" w:rsidRPr="00322C69">
          <w:rPr>
            <w:rStyle w:val="Hyperlink"/>
            <w:rFonts w:ascii="Palatino" w:hAnsi="Palatino"/>
            <w:snapToGrid w:val="0"/>
            <w:sz w:val="20"/>
            <w:szCs w:val="20"/>
            <w:lang w:eastAsia="en-US"/>
          </w:rPr>
          <w:t>Commission on Information Disorder Final Report</w:t>
        </w:r>
      </w:hyperlink>
      <w:r w:rsidR="00322C69">
        <w:rPr>
          <w:rFonts w:ascii="Palatino" w:hAnsi="Palatino"/>
          <w:snapToGrid w:val="0"/>
          <w:sz w:val="20"/>
          <w:szCs w:val="20"/>
        </w:rPr>
        <w:t>, Nov. 2021.</w:t>
      </w:r>
    </w:p>
    <w:p w14:paraId="68A03B55" w14:textId="77777777" w:rsidR="00E02430" w:rsidRDefault="00E02430" w:rsidP="00A13FF1">
      <w:pPr>
        <w:widowControl w:val="0"/>
        <w:rPr>
          <w:rFonts w:ascii="Palatino" w:hAnsi="Palatino"/>
          <w:snapToGrid w:val="0"/>
          <w:sz w:val="20"/>
          <w:szCs w:val="20"/>
        </w:rPr>
      </w:pPr>
    </w:p>
    <w:p w14:paraId="37562321" w14:textId="1EB3891F" w:rsidR="00A13FF1" w:rsidRPr="00A13FF1" w:rsidRDefault="00A13FF1" w:rsidP="00A13FF1">
      <w:pPr>
        <w:widowControl w:val="0"/>
        <w:rPr>
          <w:rFonts w:ascii="Palatino" w:hAnsi="Palatino"/>
          <w:snapToGrid w:val="0"/>
          <w:sz w:val="20"/>
          <w:szCs w:val="20"/>
        </w:rPr>
      </w:pPr>
      <w:r w:rsidRPr="00A13FF1">
        <w:rPr>
          <w:rFonts w:ascii="Palatino" w:hAnsi="Palatino"/>
          <w:snapToGrid w:val="0"/>
          <w:sz w:val="20"/>
          <w:szCs w:val="20"/>
        </w:rPr>
        <w:t>Advisory Committee, “</w:t>
      </w:r>
      <w:r w:rsidRPr="00A13FF1">
        <w:rPr>
          <w:rFonts w:ascii="Palatino" w:hAnsi="Palatino"/>
          <w:bCs/>
          <w:snapToGrid w:val="0"/>
          <w:sz w:val="20"/>
          <w:szCs w:val="20"/>
        </w:rPr>
        <w:t>Pathways to Digital Justice,</w:t>
      </w:r>
      <w:r w:rsidRPr="00A13FF1">
        <w:rPr>
          <w:rFonts w:ascii="Palatino" w:hAnsi="Palatino"/>
          <w:snapToGrid w:val="0"/>
          <w:sz w:val="20"/>
          <w:szCs w:val="20"/>
        </w:rPr>
        <w:t>” World Economic Forum’s Global Future Council on Data Policy</w:t>
      </w:r>
      <w:r>
        <w:rPr>
          <w:rFonts w:ascii="Palatino" w:hAnsi="Palatino"/>
          <w:snapToGrid w:val="0"/>
          <w:sz w:val="20"/>
          <w:szCs w:val="20"/>
        </w:rPr>
        <w:t>,</w:t>
      </w:r>
      <w:r w:rsidRPr="00A13FF1">
        <w:rPr>
          <w:rFonts w:ascii="Palatino" w:hAnsi="Palatino"/>
          <w:snapToGrid w:val="0"/>
          <w:sz w:val="20"/>
          <w:szCs w:val="20"/>
        </w:rPr>
        <w:t> in collaboration with GFC on AI for Humanity and GFC on Media, Entertainment and Sport</w:t>
      </w:r>
      <w:r>
        <w:rPr>
          <w:rFonts w:ascii="Palatino" w:hAnsi="Palatino"/>
          <w:snapToGrid w:val="0"/>
          <w:sz w:val="20"/>
          <w:szCs w:val="20"/>
        </w:rPr>
        <w:t>, March</w:t>
      </w:r>
      <w:r w:rsidR="00604D11">
        <w:rPr>
          <w:rFonts w:ascii="Palatino" w:hAnsi="Palatino"/>
          <w:snapToGrid w:val="0"/>
          <w:sz w:val="20"/>
          <w:szCs w:val="20"/>
        </w:rPr>
        <w:t>-October 2021</w:t>
      </w:r>
      <w:r>
        <w:rPr>
          <w:rFonts w:ascii="Palatino" w:hAnsi="Palatino"/>
          <w:snapToGrid w:val="0"/>
          <w:sz w:val="20"/>
          <w:szCs w:val="20"/>
        </w:rPr>
        <w:t>.</w:t>
      </w:r>
    </w:p>
    <w:p w14:paraId="4838C6D8" w14:textId="77777777" w:rsidR="00330DFB" w:rsidRDefault="00330DFB" w:rsidP="0064071A">
      <w:pPr>
        <w:widowControl w:val="0"/>
        <w:rPr>
          <w:rFonts w:ascii="Palatino" w:hAnsi="Palatino"/>
          <w:snapToGrid w:val="0"/>
          <w:sz w:val="20"/>
          <w:szCs w:val="20"/>
        </w:rPr>
      </w:pPr>
    </w:p>
    <w:p w14:paraId="6CC74750" w14:textId="052A70DF" w:rsidR="00CC3FE8" w:rsidRDefault="00CC3FE8" w:rsidP="0064071A">
      <w:pPr>
        <w:widowControl w:val="0"/>
        <w:rPr>
          <w:rFonts w:ascii="Palatino" w:hAnsi="Palatino"/>
          <w:snapToGrid w:val="0"/>
          <w:sz w:val="20"/>
          <w:szCs w:val="20"/>
        </w:rPr>
      </w:pPr>
      <w:r>
        <w:rPr>
          <w:rFonts w:ascii="Palatino" w:hAnsi="Palatino"/>
          <w:snapToGrid w:val="0"/>
          <w:sz w:val="20"/>
          <w:szCs w:val="20"/>
        </w:rPr>
        <w:t xml:space="preserve">Member, </w:t>
      </w:r>
      <w:proofErr w:type="spellStart"/>
      <w:r>
        <w:rPr>
          <w:rFonts w:ascii="Palatino" w:hAnsi="Palatino"/>
          <w:snapToGrid w:val="0"/>
          <w:sz w:val="20"/>
          <w:szCs w:val="20"/>
        </w:rPr>
        <w:t>TikTok</w:t>
      </w:r>
      <w:proofErr w:type="spellEnd"/>
      <w:r>
        <w:rPr>
          <w:rFonts w:ascii="Palatino" w:hAnsi="Palatino"/>
          <w:snapToGrid w:val="0"/>
          <w:sz w:val="20"/>
          <w:szCs w:val="20"/>
        </w:rPr>
        <w:t xml:space="preserve"> </w:t>
      </w:r>
      <w:r w:rsidR="00B11BE7">
        <w:rPr>
          <w:rFonts w:ascii="Palatino" w:hAnsi="Palatino"/>
          <w:snapToGrid w:val="0"/>
          <w:sz w:val="20"/>
          <w:szCs w:val="20"/>
        </w:rPr>
        <w:t xml:space="preserve">Content </w:t>
      </w:r>
      <w:r>
        <w:rPr>
          <w:rFonts w:ascii="Palatino" w:hAnsi="Palatino"/>
          <w:snapToGrid w:val="0"/>
          <w:sz w:val="20"/>
          <w:szCs w:val="20"/>
        </w:rPr>
        <w:t>Advisory Council, March 2020-present.</w:t>
      </w:r>
    </w:p>
    <w:p w14:paraId="25A48B69" w14:textId="77777777" w:rsidR="0064071A" w:rsidRPr="00707228" w:rsidRDefault="0064071A" w:rsidP="00DE5925">
      <w:pPr>
        <w:widowControl w:val="0"/>
        <w:rPr>
          <w:rFonts w:ascii="Palatino" w:hAnsi="Palatino"/>
          <w:snapToGrid w:val="0"/>
          <w:sz w:val="20"/>
          <w:szCs w:val="20"/>
        </w:rPr>
      </w:pPr>
    </w:p>
    <w:p w14:paraId="52127E52" w14:textId="48E00312" w:rsidR="00FC4E36" w:rsidRPr="00707228" w:rsidRDefault="00CC3FE8" w:rsidP="00DE5925">
      <w:pPr>
        <w:widowControl w:val="0"/>
        <w:rPr>
          <w:rFonts w:ascii="Palatino" w:hAnsi="Palatino"/>
          <w:snapToGrid w:val="0"/>
          <w:sz w:val="20"/>
          <w:szCs w:val="20"/>
        </w:rPr>
      </w:pPr>
      <w:r>
        <w:rPr>
          <w:rFonts w:ascii="Palatino" w:hAnsi="Palatino"/>
          <w:snapToGrid w:val="0"/>
          <w:sz w:val="20"/>
          <w:szCs w:val="20"/>
        </w:rPr>
        <w:t>Policy A</w:t>
      </w:r>
      <w:r w:rsidR="00B336A9">
        <w:rPr>
          <w:rFonts w:ascii="Palatino" w:hAnsi="Palatino"/>
          <w:snapToGrid w:val="0"/>
          <w:sz w:val="20"/>
          <w:szCs w:val="20"/>
        </w:rPr>
        <w:t>dvisor</w:t>
      </w:r>
      <w:r w:rsidR="00AF7D61">
        <w:rPr>
          <w:rFonts w:ascii="Palatino" w:hAnsi="Palatino"/>
          <w:snapToGrid w:val="0"/>
          <w:sz w:val="20"/>
          <w:szCs w:val="20"/>
        </w:rPr>
        <w:t xml:space="preserve"> to </w:t>
      </w:r>
      <w:r w:rsidR="00B11BE7">
        <w:rPr>
          <w:rFonts w:ascii="Palatino" w:hAnsi="Palatino"/>
          <w:snapToGrid w:val="0"/>
          <w:sz w:val="20"/>
          <w:szCs w:val="20"/>
        </w:rPr>
        <w:t>s</w:t>
      </w:r>
      <w:r w:rsidR="005421B3">
        <w:rPr>
          <w:rFonts w:ascii="Palatino" w:hAnsi="Palatino"/>
          <w:snapToGrid w:val="0"/>
          <w:sz w:val="20"/>
          <w:szCs w:val="20"/>
        </w:rPr>
        <w:t xml:space="preserve">ocial </w:t>
      </w:r>
      <w:r w:rsidR="00B11BE7">
        <w:rPr>
          <w:rFonts w:ascii="Palatino" w:hAnsi="Palatino"/>
          <w:snapToGrid w:val="0"/>
          <w:sz w:val="20"/>
          <w:szCs w:val="20"/>
        </w:rPr>
        <w:t>m</w:t>
      </w:r>
      <w:r w:rsidR="005421B3">
        <w:rPr>
          <w:rFonts w:ascii="Palatino" w:hAnsi="Palatino"/>
          <w:snapToGrid w:val="0"/>
          <w:sz w:val="20"/>
          <w:szCs w:val="20"/>
        </w:rPr>
        <w:t xml:space="preserve">edia </w:t>
      </w:r>
      <w:r w:rsidR="00B11BE7">
        <w:rPr>
          <w:rFonts w:ascii="Palatino" w:hAnsi="Palatino"/>
          <w:snapToGrid w:val="0"/>
          <w:sz w:val="20"/>
          <w:szCs w:val="20"/>
        </w:rPr>
        <w:t xml:space="preserve">and Internet platforms </w:t>
      </w:r>
      <w:r w:rsidR="00FC4E36" w:rsidRPr="00707228">
        <w:rPr>
          <w:rFonts w:ascii="Palatino" w:hAnsi="Palatino"/>
          <w:snapToGrid w:val="0"/>
          <w:sz w:val="20"/>
          <w:szCs w:val="20"/>
        </w:rPr>
        <w:t>on development of internal policies regarding online harassment and privacy issues, 2014-present.</w:t>
      </w:r>
    </w:p>
    <w:p w14:paraId="51C49AA3" w14:textId="3D74F0CB" w:rsidR="00DE5925" w:rsidRDefault="00DE5925" w:rsidP="00DE5925">
      <w:pPr>
        <w:widowControl w:val="0"/>
        <w:rPr>
          <w:rFonts w:ascii="Palatino" w:hAnsi="Palatino"/>
          <w:snapToGrid w:val="0"/>
          <w:sz w:val="20"/>
          <w:szCs w:val="20"/>
        </w:rPr>
      </w:pPr>
    </w:p>
    <w:p w14:paraId="0B19F8AD" w14:textId="77777777" w:rsidR="00257448" w:rsidRPr="00707228" w:rsidRDefault="00257448" w:rsidP="00257448">
      <w:pPr>
        <w:widowControl w:val="0"/>
        <w:rPr>
          <w:rFonts w:ascii="Palatino" w:hAnsi="Palatino"/>
          <w:snapToGrid w:val="0"/>
          <w:sz w:val="20"/>
          <w:szCs w:val="20"/>
        </w:rPr>
      </w:pPr>
      <w:r w:rsidRPr="00707228">
        <w:rPr>
          <w:rFonts w:ascii="Palatino" w:hAnsi="Palatino"/>
          <w:snapToGrid w:val="0"/>
          <w:sz w:val="20"/>
          <w:szCs w:val="20"/>
        </w:rPr>
        <w:t>Member, Berkeley Comparative Equality and Anti-Discrimination Law Study Group, May 2018-present.</w:t>
      </w:r>
    </w:p>
    <w:p w14:paraId="4A466EEB" w14:textId="77777777" w:rsidR="00257448" w:rsidRPr="00707228" w:rsidRDefault="00257448" w:rsidP="00DE5925">
      <w:pPr>
        <w:widowControl w:val="0"/>
        <w:rPr>
          <w:rFonts w:ascii="Palatino" w:hAnsi="Palatino"/>
          <w:snapToGrid w:val="0"/>
          <w:sz w:val="20"/>
          <w:szCs w:val="20"/>
        </w:rPr>
      </w:pPr>
    </w:p>
    <w:p w14:paraId="54046F73" w14:textId="4773B49F" w:rsidR="00D527C4" w:rsidRPr="00707228" w:rsidRDefault="005E139E" w:rsidP="00DE5925">
      <w:pPr>
        <w:widowControl w:val="0"/>
        <w:rPr>
          <w:rFonts w:ascii="Palatino" w:hAnsi="Palatino"/>
          <w:snapToGrid w:val="0"/>
          <w:sz w:val="20"/>
          <w:szCs w:val="20"/>
        </w:rPr>
      </w:pPr>
      <w:r w:rsidRPr="00707228">
        <w:rPr>
          <w:rFonts w:ascii="Palatino" w:hAnsi="Palatino"/>
          <w:snapToGrid w:val="0"/>
          <w:sz w:val="20"/>
          <w:szCs w:val="20"/>
        </w:rPr>
        <w:t xml:space="preserve">Member, </w:t>
      </w:r>
      <w:r w:rsidR="00AF7D61">
        <w:rPr>
          <w:rFonts w:ascii="Palatino" w:hAnsi="Palatino"/>
          <w:snapToGrid w:val="0"/>
          <w:sz w:val="20"/>
          <w:szCs w:val="20"/>
        </w:rPr>
        <w:t xml:space="preserve">former </w:t>
      </w:r>
      <w:r w:rsidRPr="00707228">
        <w:rPr>
          <w:rFonts w:ascii="Palatino" w:hAnsi="Palatino"/>
          <w:snapToGrid w:val="0"/>
          <w:sz w:val="20"/>
          <w:szCs w:val="20"/>
        </w:rPr>
        <w:t>California Attorney General Kamala Harris’s Working Group on Cyber Exploitation, 2015-</w:t>
      </w:r>
      <w:r w:rsidR="00DE5925" w:rsidRPr="00707228">
        <w:rPr>
          <w:rFonts w:ascii="Palatino" w:hAnsi="Palatino"/>
          <w:snapToGrid w:val="0"/>
          <w:sz w:val="20"/>
          <w:szCs w:val="20"/>
        </w:rPr>
        <w:t>2016.</w:t>
      </w:r>
    </w:p>
    <w:p w14:paraId="384A330C" w14:textId="77777777" w:rsidR="00DE5925" w:rsidRPr="00707228" w:rsidRDefault="00DE5925" w:rsidP="00DE5925">
      <w:pPr>
        <w:widowControl w:val="0"/>
        <w:rPr>
          <w:rFonts w:ascii="Palatino" w:hAnsi="Palatino"/>
          <w:snapToGrid w:val="0"/>
          <w:sz w:val="20"/>
          <w:szCs w:val="20"/>
        </w:rPr>
      </w:pPr>
    </w:p>
    <w:p w14:paraId="16FE68C3" w14:textId="0DA29016" w:rsidR="007452D1" w:rsidRDefault="00B76722" w:rsidP="00DE5925">
      <w:pPr>
        <w:widowControl w:val="0"/>
        <w:rPr>
          <w:rFonts w:ascii="Palatino" w:hAnsi="Palatino"/>
          <w:snapToGrid w:val="0"/>
          <w:sz w:val="20"/>
          <w:szCs w:val="20"/>
        </w:rPr>
      </w:pPr>
      <w:r w:rsidRPr="00707228">
        <w:rPr>
          <w:rFonts w:ascii="Palatino" w:hAnsi="Palatino"/>
          <w:snapToGrid w:val="0"/>
          <w:sz w:val="20"/>
          <w:szCs w:val="20"/>
        </w:rPr>
        <w:t>Co-producer and l</w:t>
      </w:r>
      <w:r w:rsidR="001974D5" w:rsidRPr="00707228">
        <w:rPr>
          <w:rFonts w:ascii="Palatino" w:hAnsi="Palatino"/>
          <w:snapToGrid w:val="0"/>
          <w:sz w:val="20"/>
          <w:szCs w:val="20"/>
        </w:rPr>
        <w:t xml:space="preserve">egal </w:t>
      </w:r>
      <w:r w:rsidRPr="00707228">
        <w:rPr>
          <w:rFonts w:ascii="Palatino" w:hAnsi="Palatino"/>
          <w:snapToGrid w:val="0"/>
          <w:sz w:val="20"/>
          <w:szCs w:val="20"/>
        </w:rPr>
        <w:t>expert,</w:t>
      </w:r>
      <w:r w:rsidR="009672E0" w:rsidRPr="00707228">
        <w:rPr>
          <w:rFonts w:ascii="Palatino" w:hAnsi="Palatino"/>
          <w:snapToGrid w:val="0"/>
          <w:sz w:val="20"/>
          <w:szCs w:val="20"/>
        </w:rPr>
        <w:t xml:space="preserve"> </w:t>
      </w:r>
      <w:r w:rsidR="00B5779B" w:rsidRPr="00707228">
        <w:rPr>
          <w:rFonts w:ascii="Palatino" w:hAnsi="Palatino"/>
          <w:i/>
          <w:snapToGrid w:val="0"/>
          <w:sz w:val="20"/>
          <w:szCs w:val="20"/>
        </w:rPr>
        <w:t>Hot Girls Wanted</w:t>
      </w:r>
      <w:r w:rsidR="00B5779B" w:rsidRPr="00707228">
        <w:rPr>
          <w:rFonts w:ascii="Palatino" w:hAnsi="Palatino"/>
          <w:snapToGrid w:val="0"/>
          <w:sz w:val="20"/>
          <w:szCs w:val="20"/>
        </w:rPr>
        <w:t>,</w:t>
      </w:r>
      <w:r w:rsidR="00E56918" w:rsidRPr="00707228">
        <w:rPr>
          <w:rFonts w:ascii="Palatino" w:hAnsi="Palatino"/>
          <w:snapToGrid w:val="0"/>
          <w:sz w:val="20"/>
          <w:szCs w:val="20"/>
        </w:rPr>
        <w:t xml:space="preserve"> Emmy-nominated</w:t>
      </w:r>
      <w:r w:rsidR="00B5779B" w:rsidRPr="00707228">
        <w:rPr>
          <w:rFonts w:ascii="Palatino" w:hAnsi="Palatino"/>
          <w:snapToGrid w:val="0"/>
          <w:sz w:val="20"/>
          <w:szCs w:val="20"/>
        </w:rPr>
        <w:t xml:space="preserve"> </w:t>
      </w:r>
      <w:hyperlink r:id="rId71" w:history="1">
        <w:r w:rsidR="00B5779B" w:rsidRPr="00707228">
          <w:rPr>
            <w:rStyle w:val="Hyperlink"/>
            <w:rFonts w:ascii="Palatino" w:hAnsi="Palatino"/>
            <w:snapToGrid w:val="0"/>
            <w:sz w:val="20"/>
            <w:szCs w:val="20"/>
            <w:lang w:eastAsia="en-US"/>
          </w:rPr>
          <w:t>documentary</w:t>
        </w:r>
      </w:hyperlink>
      <w:r w:rsidR="00387C54" w:rsidRPr="00707228">
        <w:rPr>
          <w:rFonts w:ascii="Palatino" w:hAnsi="Palatino"/>
          <w:snapToGrid w:val="0"/>
          <w:sz w:val="20"/>
          <w:szCs w:val="20"/>
        </w:rPr>
        <w:t xml:space="preserve"> on</w:t>
      </w:r>
      <w:r w:rsidR="00B5779B" w:rsidRPr="00707228">
        <w:rPr>
          <w:rFonts w:ascii="Palatino" w:hAnsi="Palatino"/>
          <w:snapToGrid w:val="0"/>
          <w:sz w:val="20"/>
          <w:szCs w:val="20"/>
        </w:rPr>
        <w:t xml:space="preserve"> the </w:t>
      </w:r>
      <w:r w:rsidR="00812EFE" w:rsidRPr="00707228">
        <w:rPr>
          <w:rFonts w:ascii="Palatino" w:hAnsi="Palatino"/>
          <w:snapToGrid w:val="0"/>
          <w:sz w:val="20"/>
          <w:szCs w:val="20"/>
        </w:rPr>
        <w:t xml:space="preserve">“professional </w:t>
      </w:r>
      <w:r w:rsidR="00B5779B" w:rsidRPr="00707228">
        <w:rPr>
          <w:rFonts w:ascii="Palatino" w:hAnsi="Palatino"/>
          <w:snapToGrid w:val="0"/>
          <w:sz w:val="20"/>
          <w:szCs w:val="20"/>
        </w:rPr>
        <w:t>amateur</w:t>
      </w:r>
      <w:r w:rsidR="00812EFE" w:rsidRPr="00707228">
        <w:rPr>
          <w:rFonts w:ascii="Palatino" w:hAnsi="Palatino"/>
          <w:snapToGrid w:val="0"/>
          <w:sz w:val="20"/>
          <w:szCs w:val="20"/>
        </w:rPr>
        <w:t>”</w:t>
      </w:r>
      <w:r w:rsidR="009672E0" w:rsidRPr="00707228">
        <w:rPr>
          <w:rFonts w:ascii="Palatino" w:hAnsi="Palatino"/>
          <w:snapToGrid w:val="0"/>
          <w:sz w:val="20"/>
          <w:szCs w:val="20"/>
        </w:rPr>
        <w:t xml:space="preserve"> pornograph</w:t>
      </w:r>
      <w:r w:rsidR="005B4F2A" w:rsidRPr="00707228">
        <w:rPr>
          <w:rFonts w:ascii="Palatino" w:hAnsi="Palatino"/>
          <w:snapToGrid w:val="0"/>
          <w:sz w:val="20"/>
          <w:szCs w:val="20"/>
        </w:rPr>
        <w:t>y industry, 2014.</w:t>
      </w:r>
    </w:p>
    <w:p w14:paraId="307E5098" w14:textId="77777777" w:rsidR="00590D5B" w:rsidRPr="00707228" w:rsidRDefault="00590D5B" w:rsidP="00DE5925">
      <w:pPr>
        <w:widowControl w:val="0"/>
        <w:rPr>
          <w:rFonts w:ascii="Palatino" w:hAnsi="Palatino"/>
          <w:snapToGrid w:val="0"/>
          <w:sz w:val="20"/>
          <w:szCs w:val="20"/>
        </w:rPr>
      </w:pPr>
    </w:p>
    <w:p w14:paraId="1935D17A" w14:textId="77777777" w:rsidR="00590D5B" w:rsidRPr="00707228" w:rsidRDefault="00590D5B" w:rsidP="00590D5B">
      <w:pPr>
        <w:widowControl w:val="0"/>
        <w:outlineLvl w:val="0"/>
        <w:rPr>
          <w:rFonts w:ascii="Palatino" w:hAnsi="Palatino"/>
          <w:b/>
          <w:snapToGrid w:val="0"/>
          <w:sz w:val="20"/>
          <w:szCs w:val="20"/>
          <w:u w:val="single"/>
        </w:rPr>
      </w:pPr>
      <w:r w:rsidRPr="00707228">
        <w:rPr>
          <w:rFonts w:ascii="Palatino" w:hAnsi="Palatino"/>
          <w:b/>
          <w:snapToGrid w:val="0"/>
          <w:sz w:val="20"/>
          <w:szCs w:val="20"/>
          <w:u w:val="single"/>
        </w:rPr>
        <w:t xml:space="preserve">Expert Witness Experience </w:t>
      </w:r>
    </w:p>
    <w:p w14:paraId="40B1E606" w14:textId="77777777" w:rsidR="00590D5B" w:rsidRPr="00707228" w:rsidRDefault="00590D5B" w:rsidP="00590D5B">
      <w:pPr>
        <w:widowControl w:val="0"/>
        <w:outlineLvl w:val="0"/>
        <w:rPr>
          <w:rFonts w:ascii="Palatino" w:hAnsi="Palatino"/>
          <w:snapToGrid w:val="0"/>
          <w:sz w:val="20"/>
          <w:szCs w:val="20"/>
          <w:u w:val="single"/>
        </w:rPr>
      </w:pPr>
    </w:p>
    <w:p w14:paraId="03D25092" w14:textId="77777777" w:rsidR="00590D5B" w:rsidRPr="00707228" w:rsidRDefault="00590D5B" w:rsidP="00590D5B">
      <w:pPr>
        <w:widowControl w:val="0"/>
        <w:outlineLvl w:val="0"/>
        <w:rPr>
          <w:rFonts w:ascii="Palatino" w:hAnsi="Palatino"/>
          <w:snapToGrid w:val="0"/>
          <w:sz w:val="20"/>
          <w:szCs w:val="20"/>
        </w:rPr>
      </w:pPr>
      <w:r w:rsidRPr="00707228">
        <w:rPr>
          <w:rFonts w:ascii="Palatino" w:hAnsi="Palatino"/>
          <w:snapToGrid w:val="0"/>
          <w:sz w:val="20"/>
          <w:szCs w:val="20"/>
        </w:rPr>
        <w:t>Expert witness in</w:t>
      </w:r>
      <w:r>
        <w:rPr>
          <w:rFonts w:ascii="Palatino" w:hAnsi="Palatino"/>
          <w:snapToGrid w:val="0"/>
          <w:sz w:val="20"/>
          <w:szCs w:val="20"/>
        </w:rPr>
        <w:t xml:space="preserve"> multiple</w:t>
      </w:r>
      <w:r w:rsidRPr="00707228">
        <w:rPr>
          <w:rFonts w:ascii="Palatino" w:hAnsi="Palatino"/>
          <w:snapToGrid w:val="0"/>
          <w:sz w:val="20"/>
          <w:szCs w:val="20"/>
        </w:rPr>
        <w:t xml:space="preserve"> civil and criminal cases involving doxing, privacy, </w:t>
      </w:r>
      <w:r>
        <w:rPr>
          <w:rFonts w:ascii="Palatino" w:hAnsi="Palatino"/>
          <w:snapToGrid w:val="0"/>
          <w:sz w:val="20"/>
          <w:szCs w:val="20"/>
        </w:rPr>
        <w:t>image-based sexual abuse</w:t>
      </w:r>
      <w:r w:rsidRPr="00707228">
        <w:rPr>
          <w:rFonts w:ascii="Palatino" w:hAnsi="Palatino"/>
          <w:snapToGrid w:val="0"/>
          <w:sz w:val="20"/>
          <w:szCs w:val="20"/>
        </w:rPr>
        <w:t>, and voter intimidation (2014-present).</w:t>
      </w:r>
    </w:p>
    <w:p w14:paraId="721630DD" w14:textId="77777777" w:rsidR="007F2ED5" w:rsidRPr="00707228" w:rsidRDefault="007F2ED5" w:rsidP="00A8261B">
      <w:pPr>
        <w:widowControl w:val="0"/>
        <w:rPr>
          <w:rFonts w:ascii="Palatino" w:hAnsi="Palatino"/>
          <w:b/>
          <w:snapToGrid w:val="0"/>
          <w:sz w:val="20"/>
          <w:szCs w:val="20"/>
        </w:rPr>
      </w:pPr>
    </w:p>
    <w:p w14:paraId="211C1285" w14:textId="26E7F353" w:rsidR="00DF6628" w:rsidRDefault="00817301" w:rsidP="00E52A93">
      <w:pPr>
        <w:widowControl w:val="0"/>
        <w:jc w:val="center"/>
        <w:outlineLvl w:val="0"/>
        <w:rPr>
          <w:rFonts w:ascii="Palatino" w:hAnsi="Palatino"/>
          <w:b/>
          <w:snapToGrid w:val="0"/>
          <w:sz w:val="20"/>
          <w:szCs w:val="20"/>
        </w:rPr>
      </w:pPr>
      <w:r>
        <w:rPr>
          <w:rFonts w:ascii="Palatino" w:hAnsi="Palatino"/>
          <w:b/>
          <w:snapToGrid w:val="0"/>
          <w:sz w:val="20"/>
          <w:szCs w:val="20"/>
        </w:rPr>
        <w:t xml:space="preserve">SELECTED </w:t>
      </w:r>
      <w:r w:rsidR="0031015C" w:rsidRPr="00707228">
        <w:rPr>
          <w:rFonts w:ascii="Palatino" w:hAnsi="Palatino"/>
          <w:b/>
          <w:snapToGrid w:val="0"/>
          <w:sz w:val="20"/>
          <w:szCs w:val="20"/>
        </w:rPr>
        <w:t xml:space="preserve">INVITED </w:t>
      </w:r>
      <w:r w:rsidR="002605AA" w:rsidRPr="00707228">
        <w:rPr>
          <w:rFonts w:ascii="Palatino" w:hAnsi="Palatino"/>
          <w:b/>
          <w:snapToGrid w:val="0"/>
          <w:sz w:val="20"/>
          <w:szCs w:val="20"/>
        </w:rPr>
        <w:t xml:space="preserve">LECTURES </w:t>
      </w:r>
    </w:p>
    <w:p w14:paraId="26CA7FD5" w14:textId="77777777" w:rsidR="007C6F04" w:rsidRPr="00B45357" w:rsidRDefault="007C6F04" w:rsidP="00732CDB">
      <w:pPr>
        <w:pStyle w:val="BodyTextIndent"/>
        <w:ind w:left="0"/>
        <w:rPr>
          <w:rFonts w:ascii="Palatino" w:hAnsi="Palatino"/>
          <w:sz w:val="20"/>
        </w:rPr>
      </w:pPr>
    </w:p>
    <w:p w14:paraId="32ABB4F4" w14:textId="396842FB" w:rsidR="008359B9" w:rsidRPr="00C56C1D" w:rsidRDefault="008359B9" w:rsidP="00C56C1D">
      <w:pPr>
        <w:pStyle w:val="BodyTextIndent"/>
        <w:numPr>
          <w:ilvl w:val="0"/>
          <w:numId w:val="4"/>
        </w:numPr>
        <w:rPr>
          <w:rFonts w:ascii="Palatino" w:hAnsi="Palatino"/>
          <w:i/>
          <w:sz w:val="20"/>
        </w:rPr>
      </w:pPr>
      <w:r>
        <w:rPr>
          <w:rFonts w:ascii="Palatino" w:hAnsi="Palatino"/>
          <w:i/>
          <w:sz w:val="20"/>
        </w:rPr>
        <w:t xml:space="preserve">What is Image-Based Abuse and Why Does it </w:t>
      </w:r>
      <w:r w:rsidRPr="00C56C1D">
        <w:rPr>
          <w:rFonts w:ascii="Palatino" w:hAnsi="Palatino"/>
          <w:i/>
          <w:sz w:val="20"/>
        </w:rPr>
        <w:t>Matter?</w:t>
      </w:r>
      <w:r w:rsidR="0069497C" w:rsidRPr="00C56C1D">
        <w:rPr>
          <w:rFonts w:ascii="Palatino" w:hAnsi="Palatino" w:cs="Arial"/>
          <w:color w:val="333333"/>
          <w:sz w:val="21"/>
          <w:szCs w:val="21"/>
          <w:shd w:val="clear" w:color="auto" w:fill="FFFFFF"/>
        </w:rPr>
        <w:t xml:space="preserve"> </w:t>
      </w:r>
      <w:r w:rsidR="00C56C1D" w:rsidRPr="00C56C1D">
        <w:rPr>
          <w:rFonts w:ascii="Palatino" w:hAnsi="Palatino" w:cs="Arial"/>
          <w:color w:val="333333"/>
          <w:sz w:val="21"/>
          <w:szCs w:val="21"/>
          <w:shd w:val="clear" w:color="auto" w:fill="FFFFFF"/>
        </w:rPr>
        <w:t>(Keynote Address)</w:t>
      </w:r>
      <w:r w:rsidR="00817301">
        <w:rPr>
          <w:rFonts w:ascii="Palatino" w:hAnsi="Palatino" w:cs="Arial"/>
          <w:color w:val="333333"/>
          <w:sz w:val="21"/>
          <w:szCs w:val="21"/>
          <w:shd w:val="clear" w:color="auto" w:fill="FFFFFF"/>
        </w:rPr>
        <w:t>.</w:t>
      </w:r>
      <w:r w:rsidR="00C56C1D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r w:rsidR="0069497C" w:rsidRPr="00C56C1D">
        <w:rPr>
          <w:rFonts w:ascii="Palatino" w:hAnsi="Palatino"/>
          <w:iCs/>
          <w:sz w:val="20"/>
        </w:rPr>
        <w:t>Center for Media at Risk at Penn's Annenberg School for Communication</w:t>
      </w:r>
      <w:r w:rsidR="0069497C" w:rsidRPr="00C56C1D">
        <w:rPr>
          <w:rFonts w:ascii="Palatino" w:hAnsi="Palatino"/>
          <w:iCs/>
          <w:sz w:val="20"/>
        </w:rPr>
        <w:t>, in partnership with the Cyber Civil Rights Initiative</w:t>
      </w:r>
      <w:r w:rsidR="00C56C1D">
        <w:rPr>
          <w:rFonts w:ascii="Palatino" w:hAnsi="Palatino"/>
          <w:iCs/>
          <w:sz w:val="20"/>
        </w:rPr>
        <w:t xml:space="preserve">, </w:t>
      </w:r>
      <w:r w:rsidR="00C56C1D" w:rsidRPr="00C56C1D">
        <w:rPr>
          <w:rFonts w:ascii="Palatino" w:hAnsi="Palatino"/>
          <w:iCs/>
          <w:sz w:val="20"/>
        </w:rPr>
        <w:t>Dec. 2, 2021.</w:t>
      </w:r>
    </w:p>
    <w:p w14:paraId="2B85CAB8" w14:textId="77777777" w:rsidR="008359B9" w:rsidRPr="008359B9" w:rsidRDefault="008359B9" w:rsidP="008359B9">
      <w:pPr>
        <w:pStyle w:val="BodyTextIndent"/>
        <w:ind w:left="720"/>
        <w:rPr>
          <w:rFonts w:ascii="Palatino" w:hAnsi="Palatino"/>
          <w:sz w:val="20"/>
        </w:rPr>
      </w:pPr>
    </w:p>
    <w:p w14:paraId="0ED14EDB" w14:textId="417DBD8E" w:rsidR="00AF4D3A" w:rsidRDefault="00B41F28" w:rsidP="000611ED">
      <w:pPr>
        <w:pStyle w:val="BodyTextIndent"/>
        <w:numPr>
          <w:ilvl w:val="0"/>
          <w:numId w:val="4"/>
        </w:numPr>
        <w:rPr>
          <w:rFonts w:ascii="Palatino" w:hAnsi="Palatino"/>
          <w:sz w:val="20"/>
        </w:rPr>
      </w:pPr>
      <w:r w:rsidRPr="00B41F28">
        <w:rPr>
          <w:rFonts w:ascii="Palatino" w:hAnsi="Palatino"/>
          <w:i/>
          <w:sz w:val="20"/>
        </w:rPr>
        <w:t>The Faithless Constitution</w:t>
      </w:r>
      <w:r w:rsidR="00817301">
        <w:rPr>
          <w:rFonts w:ascii="Palatino" w:hAnsi="Palatino"/>
          <w:sz w:val="20"/>
        </w:rPr>
        <w:t>.</w:t>
      </w:r>
      <w:r>
        <w:rPr>
          <w:rFonts w:ascii="Palatino" w:hAnsi="Palatino"/>
          <w:sz w:val="20"/>
        </w:rPr>
        <w:t xml:space="preserve"> </w:t>
      </w:r>
      <w:proofErr w:type="spellStart"/>
      <w:r w:rsidR="00AF4D3A">
        <w:rPr>
          <w:rFonts w:ascii="Palatino" w:hAnsi="Palatino"/>
          <w:sz w:val="20"/>
        </w:rPr>
        <w:t>Tresolini</w:t>
      </w:r>
      <w:proofErr w:type="spellEnd"/>
      <w:r w:rsidR="00AF4D3A">
        <w:rPr>
          <w:rFonts w:ascii="Palatino" w:hAnsi="Palatino"/>
          <w:sz w:val="20"/>
        </w:rPr>
        <w:t xml:space="preserve"> Lecture in Law, Lehigh University,</w:t>
      </w:r>
      <w:r w:rsidR="001A2D00">
        <w:rPr>
          <w:rFonts w:ascii="Palatino" w:hAnsi="Palatino"/>
          <w:sz w:val="20"/>
        </w:rPr>
        <w:t xml:space="preserve"> </w:t>
      </w:r>
      <w:r w:rsidR="00AF4D3A">
        <w:rPr>
          <w:rFonts w:ascii="Palatino" w:hAnsi="Palatino"/>
          <w:sz w:val="20"/>
        </w:rPr>
        <w:t xml:space="preserve">September </w:t>
      </w:r>
      <w:r w:rsidR="00604D11">
        <w:rPr>
          <w:rFonts w:ascii="Palatino" w:hAnsi="Palatino"/>
          <w:sz w:val="20"/>
        </w:rPr>
        <w:t xml:space="preserve">16, </w:t>
      </w:r>
      <w:r w:rsidR="00AF4D3A">
        <w:rPr>
          <w:rFonts w:ascii="Palatino" w:hAnsi="Palatino"/>
          <w:sz w:val="20"/>
        </w:rPr>
        <w:t>2021.</w:t>
      </w:r>
    </w:p>
    <w:p w14:paraId="0D159DF6" w14:textId="77777777" w:rsidR="00AF4D3A" w:rsidRPr="00AF4D3A" w:rsidRDefault="00AF4D3A" w:rsidP="00AF4D3A">
      <w:pPr>
        <w:pStyle w:val="BodyTextIndent"/>
        <w:ind w:left="720"/>
        <w:rPr>
          <w:rFonts w:ascii="Palatino" w:hAnsi="Palatino"/>
          <w:sz w:val="20"/>
        </w:rPr>
      </w:pPr>
    </w:p>
    <w:p w14:paraId="48E7637A" w14:textId="0D6CB6B5" w:rsidR="00461E28" w:rsidRPr="00B45357" w:rsidRDefault="00461E28" w:rsidP="000611ED">
      <w:pPr>
        <w:pStyle w:val="BodyTextIndent"/>
        <w:numPr>
          <w:ilvl w:val="0"/>
          <w:numId w:val="4"/>
        </w:numPr>
        <w:rPr>
          <w:rFonts w:ascii="Palatino" w:hAnsi="Palatino"/>
          <w:sz w:val="20"/>
        </w:rPr>
      </w:pPr>
      <w:r w:rsidRPr="007C6F04">
        <w:rPr>
          <w:rFonts w:ascii="Palatino" w:hAnsi="Palatino"/>
          <w:i/>
          <w:sz w:val="20"/>
        </w:rPr>
        <w:t>Rewriting the Code: Changing the Law, Technology, and Culture of Abuse</w:t>
      </w:r>
      <w:r w:rsidR="00817301">
        <w:rPr>
          <w:rFonts w:ascii="Palatino" w:hAnsi="Palatino"/>
          <w:sz w:val="20"/>
        </w:rPr>
        <w:t xml:space="preserve"> (Keynote Address).</w:t>
      </w:r>
      <w:r w:rsidR="00B45357">
        <w:rPr>
          <w:rFonts w:ascii="Palatino" w:hAnsi="Palatino"/>
          <w:sz w:val="20"/>
        </w:rPr>
        <w:t xml:space="preserve"> </w:t>
      </w:r>
      <w:r w:rsidR="00B45357" w:rsidRPr="00B45357">
        <w:rPr>
          <w:rFonts w:ascii="Palatino" w:hAnsi="Palatino"/>
          <w:sz w:val="20"/>
        </w:rPr>
        <w:t>Massachusetts Virtual Technology Symposium</w:t>
      </w:r>
      <w:r w:rsidR="00B45357">
        <w:rPr>
          <w:rFonts w:ascii="Palatino" w:hAnsi="Palatino"/>
          <w:sz w:val="20"/>
        </w:rPr>
        <w:t xml:space="preserve">, </w:t>
      </w:r>
      <w:r w:rsidR="00B45357" w:rsidRPr="00B45357">
        <w:rPr>
          <w:rFonts w:ascii="Palatino" w:hAnsi="Palatino"/>
          <w:sz w:val="20"/>
        </w:rPr>
        <w:t>Massachusetts Office for Victim Assistance &amp; Jane Doe Inc., Jan. 8, 2021</w:t>
      </w:r>
      <w:r w:rsidR="00817301">
        <w:rPr>
          <w:rFonts w:ascii="Palatino" w:hAnsi="Palatino"/>
          <w:sz w:val="20"/>
        </w:rPr>
        <w:t>.</w:t>
      </w:r>
    </w:p>
    <w:p w14:paraId="19514FA8" w14:textId="77777777" w:rsidR="00544582" w:rsidRPr="00707228" w:rsidRDefault="00544582" w:rsidP="00C56C1D">
      <w:pPr>
        <w:pStyle w:val="BodyTextIndent"/>
        <w:ind w:left="0"/>
        <w:rPr>
          <w:rFonts w:ascii="Palatino" w:hAnsi="Palatino"/>
          <w:sz w:val="20"/>
        </w:rPr>
      </w:pPr>
    </w:p>
    <w:p w14:paraId="2375874E" w14:textId="627585C6" w:rsidR="00483097" w:rsidRDefault="00107688" w:rsidP="000611ED">
      <w:pPr>
        <w:pStyle w:val="BodyTextIndent"/>
        <w:numPr>
          <w:ilvl w:val="0"/>
          <w:numId w:val="4"/>
        </w:numPr>
        <w:rPr>
          <w:rFonts w:ascii="Palatino" w:hAnsi="Palatino"/>
          <w:sz w:val="20"/>
        </w:rPr>
      </w:pPr>
      <w:r>
        <w:rPr>
          <w:rFonts w:ascii="Palatino" w:hAnsi="Palatino"/>
          <w:i/>
          <w:sz w:val="20"/>
        </w:rPr>
        <w:t>The Cult of the Constitution</w:t>
      </w:r>
      <w:r w:rsidR="00483097" w:rsidRPr="00707228">
        <w:rPr>
          <w:rFonts w:ascii="Palatino" w:hAnsi="Palatino"/>
          <w:sz w:val="20"/>
        </w:rPr>
        <w:t xml:space="preserve">. Constitution Day Lecture, Washington and Lee University, Sept. </w:t>
      </w:r>
      <w:r w:rsidR="00DF278F">
        <w:rPr>
          <w:rFonts w:ascii="Palatino" w:hAnsi="Palatino"/>
          <w:sz w:val="20"/>
        </w:rPr>
        <w:t xml:space="preserve">17, </w:t>
      </w:r>
      <w:r w:rsidR="00483097" w:rsidRPr="00707228">
        <w:rPr>
          <w:rFonts w:ascii="Palatino" w:hAnsi="Palatino"/>
          <w:sz w:val="20"/>
        </w:rPr>
        <w:t>2020</w:t>
      </w:r>
      <w:r w:rsidR="00DF278F">
        <w:rPr>
          <w:rFonts w:ascii="Palatino" w:hAnsi="Palatino"/>
          <w:sz w:val="20"/>
        </w:rPr>
        <w:t>.</w:t>
      </w:r>
    </w:p>
    <w:p w14:paraId="3501372B" w14:textId="77777777" w:rsidR="00544582" w:rsidRPr="00544582" w:rsidRDefault="00544582" w:rsidP="00544582">
      <w:pPr>
        <w:pStyle w:val="BodyTextIndent"/>
        <w:ind w:left="720"/>
        <w:rPr>
          <w:rFonts w:ascii="Palatino" w:hAnsi="Palatino"/>
          <w:sz w:val="20"/>
        </w:rPr>
      </w:pPr>
    </w:p>
    <w:p w14:paraId="06A02043" w14:textId="77872263" w:rsidR="00544582" w:rsidRPr="00707228" w:rsidRDefault="00544582" w:rsidP="000611ED">
      <w:pPr>
        <w:pStyle w:val="BodyTextIndent"/>
        <w:numPr>
          <w:ilvl w:val="0"/>
          <w:numId w:val="4"/>
        </w:numPr>
        <w:rPr>
          <w:rFonts w:ascii="Palatino" w:hAnsi="Palatino"/>
          <w:sz w:val="20"/>
        </w:rPr>
      </w:pPr>
      <w:r>
        <w:rPr>
          <w:rFonts w:ascii="Palatino" w:hAnsi="Palatino"/>
          <w:i/>
          <w:sz w:val="20"/>
        </w:rPr>
        <w:t>The Constitution and Free Speech Fundamentalism</w:t>
      </w:r>
      <w:r w:rsidR="00817301">
        <w:rPr>
          <w:rFonts w:ascii="Palatino" w:hAnsi="Palatino"/>
          <w:i/>
          <w:sz w:val="20"/>
        </w:rPr>
        <w:t>.</w:t>
      </w:r>
      <w:r>
        <w:rPr>
          <w:rFonts w:ascii="Palatino" w:hAnsi="Palatino"/>
          <w:i/>
          <w:sz w:val="20"/>
        </w:rPr>
        <w:t xml:space="preserve"> </w:t>
      </w:r>
      <w:r w:rsidRPr="00544582">
        <w:rPr>
          <w:rFonts w:ascii="Palatino" w:hAnsi="Palatino"/>
          <w:sz w:val="20"/>
        </w:rPr>
        <w:t>Muhlenberg College,</w:t>
      </w:r>
      <w:r>
        <w:rPr>
          <w:rFonts w:ascii="Palatino" w:hAnsi="Palatino"/>
          <w:sz w:val="20"/>
        </w:rPr>
        <w:t xml:space="preserve"> </w:t>
      </w:r>
      <w:r w:rsidRPr="00544582">
        <w:rPr>
          <w:rFonts w:ascii="Palatino" w:hAnsi="Palatino"/>
          <w:sz w:val="20"/>
        </w:rPr>
        <w:t>Sept. 15, 2020</w:t>
      </w:r>
      <w:r w:rsidR="00DF278F">
        <w:rPr>
          <w:rFonts w:ascii="Palatino" w:hAnsi="Palatino"/>
          <w:sz w:val="20"/>
        </w:rPr>
        <w:t>.</w:t>
      </w:r>
    </w:p>
    <w:p w14:paraId="42330A77" w14:textId="77777777" w:rsidR="00483097" w:rsidRPr="00707228" w:rsidRDefault="00483097" w:rsidP="00544582">
      <w:pPr>
        <w:pStyle w:val="BodyTextIndent"/>
        <w:ind w:left="0"/>
        <w:rPr>
          <w:rFonts w:ascii="Palatino" w:hAnsi="Palatino"/>
          <w:sz w:val="20"/>
        </w:rPr>
      </w:pPr>
    </w:p>
    <w:p w14:paraId="3B256048" w14:textId="7125E323" w:rsidR="00483097" w:rsidRPr="00707228" w:rsidRDefault="00483097" w:rsidP="000611ED">
      <w:pPr>
        <w:pStyle w:val="BodyTextIndent"/>
        <w:numPr>
          <w:ilvl w:val="0"/>
          <w:numId w:val="4"/>
        </w:numPr>
        <w:rPr>
          <w:rFonts w:ascii="Palatino" w:hAnsi="Palatino"/>
          <w:sz w:val="20"/>
        </w:rPr>
      </w:pPr>
      <w:r w:rsidRPr="00707228">
        <w:rPr>
          <w:rFonts w:ascii="Palatino" w:hAnsi="Palatino"/>
          <w:i/>
          <w:sz w:val="20"/>
        </w:rPr>
        <w:t>White Man’s Constitution?</w:t>
      </w:r>
      <w:r w:rsidRPr="00707228">
        <w:rPr>
          <w:rFonts w:ascii="Palatino" w:hAnsi="Palatino"/>
          <w:sz w:val="20"/>
        </w:rPr>
        <w:t xml:space="preserve"> University of Akron Regula Lecture at the Center for Constitutional Law, </w:t>
      </w:r>
      <w:r w:rsidR="00544582">
        <w:rPr>
          <w:rFonts w:ascii="Palatino" w:hAnsi="Palatino"/>
          <w:sz w:val="20"/>
        </w:rPr>
        <w:t>Sept.</w:t>
      </w:r>
      <w:r w:rsidRPr="00707228">
        <w:rPr>
          <w:rFonts w:ascii="Palatino" w:hAnsi="Palatino"/>
          <w:sz w:val="20"/>
        </w:rPr>
        <w:t xml:space="preserve"> </w:t>
      </w:r>
      <w:r w:rsidR="00DF278F">
        <w:rPr>
          <w:rFonts w:ascii="Palatino" w:hAnsi="Palatino"/>
          <w:sz w:val="20"/>
        </w:rPr>
        <w:t xml:space="preserve">14, </w:t>
      </w:r>
      <w:r w:rsidRPr="00707228">
        <w:rPr>
          <w:rFonts w:ascii="Palatino" w:hAnsi="Palatino"/>
          <w:sz w:val="20"/>
        </w:rPr>
        <w:t>2020</w:t>
      </w:r>
      <w:r w:rsidR="00DF278F">
        <w:rPr>
          <w:rFonts w:ascii="Palatino" w:hAnsi="Palatino"/>
          <w:sz w:val="20"/>
        </w:rPr>
        <w:t>.</w:t>
      </w:r>
    </w:p>
    <w:p w14:paraId="04FF550F" w14:textId="77777777" w:rsidR="00483097" w:rsidRPr="00707228" w:rsidRDefault="00483097" w:rsidP="00483097">
      <w:pPr>
        <w:pStyle w:val="BodyTextIndent"/>
        <w:ind w:left="0"/>
        <w:rPr>
          <w:rFonts w:ascii="Palatino" w:hAnsi="Palatino"/>
          <w:sz w:val="20"/>
        </w:rPr>
      </w:pPr>
    </w:p>
    <w:p w14:paraId="526ECA1C" w14:textId="7D8B9C4B" w:rsidR="00483097" w:rsidRPr="00707228" w:rsidRDefault="00483097" w:rsidP="000611ED">
      <w:pPr>
        <w:pStyle w:val="BodyTextIndent"/>
        <w:numPr>
          <w:ilvl w:val="0"/>
          <w:numId w:val="4"/>
        </w:numPr>
        <w:rPr>
          <w:rFonts w:ascii="Palatino" w:hAnsi="Palatino"/>
          <w:sz w:val="20"/>
        </w:rPr>
      </w:pPr>
      <w:r w:rsidRPr="00707228">
        <w:rPr>
          <w:rFonts w:ascii="Palatino" w:hAnsi="Palatino"/>
          <w:i/>
          <w:sz w:val="20"/>
        </w:rPr>
        <w:t>The Cult of the Constitution</w:t>
      </w:r>
      <w:r w:rsidR="00F96E9E">
        <w:rPr>
          <w:rFonts w:ascii="Palatino" w:hAnsi="Palatino"/>
          <w:sz w:val="20"/>
        </w:rPr>
        <w:t xml:space="preserve"> </w:t>
      </w:r>
      <w:r w:rsidRPr="00707228">
        <w:rPr>
          <w:rFonts w:ascii="Palatino" w:hAnsi="Palatino"/>
          <w:sz w:val="20"/>
        </w:rPr>
        <w:t>(in conversation with Prof. Danielle Keats Citron)</w:t>
      </w:r>
      <w:r w:rsidR="00817301">
        <w:rPr>
          <w:rFonts w:ascii="Palatino" w:hAnsi="Palatino"/>
          <w:sz w:val="20"/>
        </w:rPr>
        <w:t xml:space="preserve">. </w:t>
      </w:r>
      <w:r w:rsidR="00F96E9E" w:rsidRPr="00707228">
        <w:rPr>
          <w:rFonts w:ascii="Palatino" w:hAnsi="Palatino"/>
          <w:sz w:val="20"/>
        </w:rPr>
        <w:t>Books and Books</w:t>
      </w:r>
      <w:r w:rsidR="00F96E9E">
        <w:rPr>
          <w:rFonts w:ascii="Palatino" w:hAnsi="Palatino"/>
          <w:sz w:val="20"/>
        </w:rPr>
        <w:t xml:space="preserve">, </w:t>
      </w:r>
      <w:r w:rsidRPr="00707228">
        <w:rPr>
          <w:rFonts w:ascii="Palatino" w:hAnsi="Palatino"/>
          <w:sz w:val="20"/>
        </w:rPr>
        <w:t>Miami, FL, Jan. 21, 2020.</w:t>
      </w:r>
    </w:p>
    <w:p w14:paraId="76DEEC2D" w14:textId="77777777" w:rsidR="00483097" w:rsidRPr="00707228" w:rsidRDefault="00483097" w:rsidP="00483097">
      <w:pPr>
        <w:pStyle w:val="BodyTextIndent"/>
        <w:ind w:left="720"/>
        <w:rPr>
          <w:rFonts w:ascii="Palatino" w:hAnsi="Palatino"/>
          <w:i/>
          <w:sz w:val="20"/>
        </w:rPr>
      </w:pPr>
    </w:p>
    <w:p w14:paraId="2CE59A83" w14:textId="16D1C75A" w:rsidR="00D01043" w:rsidRPr="00707228" w:rsidRDefault="00D01043" w:rsidP="000611ED">
      <w:pPr>
        <w:pStyle w:val="BodyTextIndent"/>
        <w:numPr>
          <w:ilvl w:val="0"/>
          <w:numId w:val="4"/>
        </w:numPr>
        <w:tabs>
          <w:tab w:val="left" w:pos="7020"/>
        </w:tabs>
        <w:rPr>
          <w:rFonts w:ascii="Palatino" w:hAnsi="Palatino"/>
          <w:sz w:val="20"/>
        </w:rPr>
      </w:pPr>
      <w:r w:rsidRPr="00707228">
        <w:rPr>
          <w:rFonts w:ascii="Palatino" w:hAnsi="Palatino"/>
          <w:i/>
          <w:sz w:val="20"/>
        </w:rPr>
        <w:t xml:space="preserve">All the World’s a </w:t>
      </w:r>
      <w:proofErr w:type="gramStart"/>
      <w:r w:rsidRPr="00707228">
        <w:rPr>
          <w:rFonts w:ascii="Palatino" w:hAnsi="Palatino"/>
          <w:i/>
          <w:sz w:val="20"/>
        </w:rPr>
        <w:t>University</w:t>
      </w:r>
      <w:proofErr w:type="gramEnd"/>
      <w:r w:rsidRPr="00707228">
        <w:rPr>
          <w:rFonts w:ascii="Palatino" w:hAnsi="Palatino"/>
          <w:i/>
          <w:sz w:val="20"/>
        </w:rPr>
        <w:t>: The Real Campus Speech Crisis</w:t>
      </w:r>
      <w:r w:rsidR="00483097" w:rsidRPr="00707228">
        <w:rPr>
          <w:rFonts w:ascii="Palatino" w:hAnsi="Palatino"/>
          <w:sz w:val="20"/>
        </w:rPr>
        <w:t xml:space="preserve"> (</w:t>
      </w:r>
      <w:r w:rsidR="00F96E9E">
        <w:rPr>
          <w:rFonts w:ascii="Palatino" w:hAnsi="Palatino"/>
          <w:sz w:val="20"/>
        </w:rPr>
        <w:t>K</w:t>
      </w:r>
      <w:r w:rsidRPr="00707228">
        <w:rPr>
          <w:rFonts w:ascii="Palatino" w:hAnsi="Palatino"/>
          <w:sz w:val="20"/>
        </w:rPr>
        <w:t xml:space="preserve">eynote </w:t>
      </w:r>
      <w:r w:rsidR="00F96E9E">
        <w:rPr>
          <w:rFonts w:ascii="Palatino" w:hAnsi="Palatino"/>
          <w:sz w:val="20"/>
        </w:rPr>
        <w:t>Address</w:t>
      </w:r>
      <w:r w:rsidR="00483097" w:rsidRPr="00707228">
        <w:rPr>
          <w:rFonts w:ascii="Palatino" w:hAnsi="Palatino"/>
          <w:sz w:val="20"/>
        </w:rPr>
        <w:t>).</w:t>
      </w:r>
      <w:r w:rsidRPr="00707228">
        <w:rPr>
          <w:rFonts w:ascii="Palatino" w:hAnsi="Palatino"/>
          <w:sz w:val="20"/>
        </w:rPr>
        <w:t xml:space="preserve"> Faculty Research Network</w:t>
      </w:r>
      <w:r w:rsidR="005C45FA" w:rsidRPr="00707228">
        <w:rPr>
          <w:rFonts w:ascii="Palatino" w:hAnsi="Palatino"/>
          <w:sz w:val="20"/>
        </w:rPr>
        <w:t xml:space="preserve"> National Symposium</w:t>
      </w:r>
      <w:r w:rsidRPr="00707228">
        <w:rPr>
          <w:rFonts w:ascii="Palatino" w:hAnsi="Palatino"/>
          <w:sz w:val="20"/>
        </w:rPr>
        <w:t>, Miami, FL, Nov. 20</w:t>
      </w:r>
      <w:r w:rsidR="00C80084" w:rsidRPr="00707228">
        <w:rPr>
          <w:rFonts w:ascii="Palatino" w:hAnsi="Palatino"/>
          <w:sz w:val="20"/>
        </w:rPr>
        <w:t>1</w:t>
      </w:r>
      <w:r w:rsidR="00B82999" w:rsidRPr="00707228">
        <w:rPr>
          <w:rFonts w:ascii="Palatino" w:hAnsi="Palatino"/>
          <w:sz w:val="20"/>
        </w:rPr>
        <w:t>9</w:t>
      </w:r>
      <w:r w:rsidRPr="00707228">
        <w:rPr>
          <w:rFonts w:ascii="Palatino" w:hAnsi="Palatino"/>
          <w:sz w:val="20"/>
        </w:rPr>
        <w:t>.</w:t>
      </w:r>
      <w:r w:rsidRPr="00707228">
        <w:rPr>
          <w:rFonts w:ascii="Palatino" w:hAnsi="Palatino"/>
          <w:i/>
          <w:sz w:val="20"/>
        </w:rPr>
        <w:t xml:space="preserve"> </w:t>
      </w:r>
    </w:p>
    <w:p w14:paraId="6EAE62F4" w14:textId="77777777" w:rsidR="00D01043" w:rsidRPr="00707228" w:rsidRDefault="00D01043" w:rsidP="00483097">
      <w:pPr>
        <w:pStyle w:val="BodyTextIndent"/>
        <w:tabs>
          <w:tab w:val="left" w:pos="7020"/>
        </w:tabs>
        <w:ind w:left="0"/>
        <w:rPr>
          <w:rFonts w:ascii="Palatino" w:hAnsi="Palatino"/>
          <w:sz w:val="20"/>
        </w:rPr>
      </w:pPr>
    </w:p>
    <w:p w14:paraId="34D43CC8" w14:textId="3207EC37" w:rsidR="00C80084" w:rsidRPr="00707228" w:rsidRDefault="009748F2" w:rsidP="000611ED">
      <w:pPr>
        <w:pStyle w:val="BodyTextIndent"/>
        <w:numPr>
          <w:ilvl w:val="0"/>
          <w:numId w:val="4"/>
        </w:numPr>
        <w:tabs>
          <w:tab w:val="left" w:pos="7020"/>
        </w:tabs>
        <w:rPr>
          <w:rFonts w:ascii="Palatino" w:hAnsi="Palatino"/>
          <w:sz w:val="20"/>
        </w:rPr>
      </w:pPr>
      <w:r w:rsidRPr="00707228">
        <w:rPr>
          <w:rFonts w:ascii="Palatino" w:hAnsi="Palatino"/>
          <w:i/>
          <w:sz w:val="20"/>
        </w:rPr>
        <w:t xml:space="preserve">How the Internet </w:t>
      </w:r>
      <w:r w:rsidR="00401013" w:rsidRPr="00707228">
        <w:rPr>
          <w:rFonts w:ascii="Palatino" w:hAnsi="Palatino"/>
          <w:i/>
          <w:sz w:val="20"/>
        </w:rPr>
        <w:t>Undoes the Law</w:t>
      </w:r>
      <w:r w:rsidR="00483097" w:rsidRPr="00707228">
        <w:rPr>
          <w:rFonts w:ascii="Palatino" w:hAnsi="Palatino"/>
          <w:sz w:val="20"/>
        </w:rPr>
        <w:t>.</w:t>
      </w:r>
      <w:r w:rsidRPr="00707228">
        <w:rPr>
          <w:rFonts w:ascii="Palatino" w:hAnsi="Palatino"/>
          <w:sz w:val="20"/>
        </w:rPr>
        <w:t xml:space="preserve"> Ohio State Technology Law Journal Distinguished Lecture</w:t>
      </w:r>
      <w:r w:rsidR="00401013" w:rsidRPr="00707228">
        <w:rPr>
          <w:rFonts w:ascii="Palatino" w:hAnsi="Palatino"/>
          <w:sz w:val="20"/>
        </w:rPr>
        <w:t xml:space="preserve"> on the State of Internet Law</w:t>
      </w:r>
      <w:r w:rsidRPr="00707228">
        <w:rPr>
          <w:rFonts w:ascii="Palatino" w:hAnsi="Palatino"/>
          <w:sz w:val="20"/>
        </w:rPr>
        <w:t>, Ohio State Moritz College of Law, Columbus, OH, Sept. 20, 2019.</w:t>
      </w:r>
    </w:p>
    <w:p w14:paraId="431707D4" w14:textId="77777777" w:rsidR="00C80084" w:rsidRPr="00707228" w:rsidRDefault="00C80084" w:rsidP="00C80084">
      <w:pPr>
        <w:pStyle w:val="BodyTextIndent"/>
        <w:tabs>
          <w:tab w:val="left" w:pos="7020"/>
        </w:tabs>
        <w:ind w:left="720"/>
        <w:rPr>
          <w:rFonts w:ascii="Palatino" w:hAnsi="Palatino"/>
          <w:sz w:val="20"/>
        </w:rPr>
      </w:pPr>
    </w:p>
    <w:p w14:paraId="6EA9CE93" w14:textId="1AEAD9AF" w:rsidR="00C80084" w:rsidRPr="00707228" w:rsidRDefault="00C80084" w:rsidP="000611ED">
      <w:pPr>
        <w:pStyle w:val="BodyTextIndent"/>
        <w:numPr>
          <w:ilvl w:val="0"/>
          <w:numId w:val="4"/>
        </w:numPr>
        <w:tabs>
          <w:tab w:val="left" w:pos="7020"/>
        </w:tabs>
        <w:rPr>
          <w:rFonts w:ascii="Palatino" w:hAnsi="Palatino"/>
          <w:sz w:val="20"/>
        </w:rPr>
      </w:pPr>
      <w:r w:rsidRPr="00707228">
        <w:rPr>
          <w:rFonts w:ascii="Palatino" w:hAnsi="Palatino"/>
          <w:i/>
          <w:sz w:val="20"/>
        </w:rPr>
        <w:t>Free Speech for the Last Girl</w:t>
      </w:r>
      <w:r w:rsidR="00483097" w:rsidRPr="00707228">
        <w:rPr>
          <w:rFonts w:ascii="Palatino" w:hAnsi="Palatino"/>
          <w:i/>
          <w:sz w:val="20"/>
        </w:rPr>
        <w:t>.</w:t>
      </w:r>
      <w:r w:rsidRPr="00707228">
        <w:rPr>
          <w:rFonts w:ascii="Palatino" w:hAnsi="Palatino"/>
          <w:i/>
          <w:sz w:val="20"/>
        </w:rPr>
        <w:t xml:space="preserve"> </w:t>
      </w:r>
      <w:r w:rsidRPr="00707228">
        <w:rPr>
          <w:rFonts w:ascii="Palatino" w:hAnsi="Palatino"/>
          <w:sz w:val="20"/>
        </w:rPr>
        <w:t>Fordham University School of Law, New York, NY, Sept</w:t>
      </w:r>
      <w:r w:rsidR="0012756F" w:rsidRPr="00707228">
        <w:rPr>
          <w:rFonts w:ascii="Palatino" w:hAnsi="Palatino"/>
          <w:sz w:val="20"/>
        </w:rPr>
        <w:t xml:space="preserve"> 12, </w:t>
      </w:r>
      <w:r w:rsidRPr="00707228">
        <w:rPr>
          <w:rFonts w:ascii="Palatino" w:hAnsi="Palatino"/>
          <w:sz w:val="20"/>
        </w:rPr>
        <w:t>2019.</w:t>
      </w:r>
      <w:r w:rsidRPr="00707228">
        <w:rPr>
          <w:rFonts w:ascii="Palatino" w:hAnsi="Palatino"/>
          <w:i/>
          <w:sz w:val="20"/>
        </w:rPr>
        <w:t xml:space="preserve"> </w:t>
      </w:r>
    </w:p>
    <w:p w14:paraId="0F37FFE8" w14:textId="77777777" w:rsidR="009748F2" w:rsidRPr="00707228" w:rsidRDefault="009748F2" w:rsidP="009748F2">
      <w:pPr>
        <w:pStyle w:val="BodyTextIndent"/>
        <w:tabs>
          <w:tab w:val="left" w:pos="7020"/>
        </w:tabs>
        <w:ind w:left="720"/>
        <w:rPr>
          <w:rFonts w:ascii="Palatino" w:hAnsi="Palatino"/>
          <w:sz w:val="20"/>
        </w:rPr>
      </w:pPr>
    </w:p>
    <w:p w14:paraId="6EA100D8" w14:textId="453D28DC" w:rsidR="000D0A10" w:rsidRPr="00707228" w:rsidRDefault="004C16EC" w:rsidP="000611ED">
      <w:pPr>
        <w:pStyle w:val="BodyTextIndent"/>
        <w:numPr>
          <w:ilvl w:val="0"/>
          <w:numId w:val="4"/>
        </w:numPr>
        <w:tabs>
          <w:tab w:val="left" w:pos="7020"/>
        </w:tabs>
        <w:rPr>
          <w:rFonts w:ascii="Palatino" w:hAnsi="Palatino"/>
          <w:sz w:val="20"/>
        </w:rPr>
      </w:pPr>
      <w:r w:rsidRPr="00707228">
        <w:rPr>
          <w:rFonts w:ascii="Palatino" w:hAnsi="Palatino"/>
          <w:i/>
          <w:sz w:val="20"/>
        </w:rPr>
        <w:t>The Cult of</w:t>
      </w:r>
      <w:r w:rsidR="000D0A10" w:rsidRPr="00707228">
        <w:rPr>
          <w:rFonts w:ascii="Palatino" w:hAnsi="Palatino"/>
          <w:i/>
          <w:sz w:val="20"/>
        </w:rPr>
        <w:t xml:space="preserve"> Free Speech</w:t>
      </w:r>
      <w:r w:rsidR="00483097" w:rsidRPr="00707228">
        <w:rPr>
          <w:rFonts w:ascii="Palatino" w:hAnsi="Palatino"/>
          <w:sz w:val="20"/>
        </w:rPr>
        <w:t>.</w:t>
      </w:r>
      <w:r w:rsidR="000D0A10" w:rsidRPr="00707228">
        <w:rPr>
          <w:rFonts w:ascii="Palatino" w:hAnsi="Palatino"/>
          <w:sz w:val="20"/>
        </w:rPr>
        <w:t xml:space="preserve"> Constitutional Law Series, University of Pennsylvania Law School, </w:t>
      </w:r>
      <w:r w:rsidR="00C14585" w:rsidRPr="00707228">
        <w:rPr>
          <w:rFonts w:ascii="Palatino" w:hAnsi="Palatino"/>
          <w:sz w:val="20"/>
        </w:rPr>
        <w:t xml:space="preserve">March </w:t>
      </w:r>
      <w:r w:rsidR="000D0A10" w:rsidRPr="00707228">
        <w:rPr>
          <w:rFonts w:ascii="Palatino" w:hAnsi="Palatino"/>
          <w:sz w:val="20"/>
        </w:rPr>
        <w:t>2019.</w:t>
      </w:r>
    </w:p>
    <w:p w14:paraId="45056A58" w14:textId="77777777" w:rsidR="002A05C5" w:rsidRPr="00707228" w:rsidRDefault="002A05C5" w:rsidP="002A05C5">
      <w:pPr>
        <w:pStyle w:val="BodyTextIndent"/>
        <w:tabs>
          <w:tab w:val="left" w:pos="7020"/>
        </w:tabs>
        <w:ind w:left="720"/>
        <w:rPr>
          <w:rFonts w:ascii="Palatino" w:hAnsi="Palatino"/>
          <w:sz w:val="20"/>
        </w:rPr>
      </w:pPr>
    </w:p>
    <w:p w14:paraId="4D8B4DBA" w14:textId="3A51FDE0" w:rsidR="00865431" w:rsidRPr="00707228" w:rsidRDefault="00C955B9" w:rsidP="000611ED">
      <w:pPr>
        <w:pStyle w:val="BodyTextIndent"/>
        <w:numPr>
          <w:ilvl w:val="0"/>
          <w:numId w:val="4"/>
        </w:numPr>
        <w:tabs>
          <w:tab w:val="left" w:pos="7020"/>
        </w:tabs>
        <w:rPr>
          <w:rFonts w:ascii="Palatino" w:hAnsi="Palatino"/>
          <w:sz w:val="20"/>
        </w:rPr>
      </w:pPr>
      <w:r w:rsidRPr="00707228">
        <w:rPr>
          <w:rFonts w:ascii="Palatino" w:hAnsi="Palatino"/>
          <w:i/>
          <w:sz w:val="20"/>
        </w:rPr>
        <w:t>Privacy at the Intersection</w:t>
      </w:r>
      <w:r w:rsidR="00483097" w:rsidRPr="00707228">
        <w:rPr>
          <w:rFonts w:ascii="Palatino" w:hAnsi="Palatino"/>
          <w:i/>
          <w:sz w:val="20"/>
        </w:rPr>
        <w:t xml:space="preserve"> </w:t>
      </w:r>
      <w:r w:rsidR="00483097" w:rsidRPr="00707228">
        <w:rPr>
          <w:rFonts w:ascii="Palatino" w:hAnsi="Palatino"/>
          <w:sz w:val="20"/>
        </w:rPr>
        <w:t>(</w:t>
      </w:r>
      <w:r w:rsidR="00F96E9E">
        <w:rPr>
          <w:rFonts w:ascii="Palatino" w:hAnsi="Palatino"/>
          <w:sz w:val="20"/>
        </w:rPr>
        <w:t>K</w:t>
      </w:r>
      <w:r w:rsidRPr="00707228">
        <w:rPr>
          <w:rFonts w:ascii="Palatino" w:hAnsi="Palatino"/>
          <w:sz w:val="20"/>
        </w:rPr>
        <w:t xml:space="preserve">eynote </w:t>
      </w:r>
      <w:r w:rsidR="00F96E9E">
        <w:rPr>
          <w:rFonts w:ascii="Palatino" w:hAnsi="Palatino"/>
          <w:sz w:val="20"/>
        </w:rPr>
        <w:t>A</w:t>
      </w:r>
      <w:r w:rsidRPr="00707228">
        <w:rPr>
          <w:rFonts w:ascii="Palatino" w:hAnsi="Palatino"/>
          <w:sz w:val="20"/>
        </w:rPr>
        <w:t>ddress</w:t>
      </w:r>
      <w:r w:rsidR="00483097" w:rsidRPr="00707228">
        <w:rPr>
          <w:rFonts w:ascii="Palatino" w:hAnsi="Palatino"/>
          <w:sz w:val="20"/>
        </w:rPr>
        <w:t>).</w:t>
      </w:r>
      <w:r w:rsidRPr="00707228">
        <w:rPr>
          <w:rFonts w:ascii="Palatino" w:hAnsi="Palatino"/>
          <w:sz w:val="20"/>
        </w:rPr>
        <w:t xml:space="preserve"> University of Miami Data</w:t>
      </w:r>
      <w:r w:rsidR="002A05C5" w:rsidRPr="00707228">
        <w:rPr>
          <w:rFonts w:ascii="Palatino" w:hAnsi="Palatino"/>
          <w:sz w:val="20"/>
        </w:rPr>
        <w:t xml:space="preserve"> Privacy Day</w:t>
      </w:r>
      <w:r w:rsidRPr="00707228">
        <w:rPr>
          <w:rFonts w:ascii="Palatino" w:hAnsi="Palatino"/>
          <w:sz w:val="20"/>
        </w:rPr>
        <w:t>, Miami, FL, Feb. 6, 2019.</w:t>
      </w:r>
    </w:p>
    <w:p w14:paraId="75B10D46" w14:textId="77777777" w:rsidR="000D0A10" w:rsidRPr="00707228" w:rsidRDefault="000D0A10" w:rsidP="000D0A10">
      <w:pPr>
        <w:pStyle w:val="BodyTextIndent"/>
        <w:tabs>
          <w:tab w:val="left" w:pos="7020"/>
        </w:tabs>
        <w:ind w:left="720"/>
        <w:rPr>
          <w:rFonts w:ascii="Palatino" w:hAnsi="Palatino"/>
          <w:sz w:val="20"/>
        </w:rPr>
      </w:pPr>
    </w:p>
    <w:p w14:paraId="3682C1C1" w14:textId="610DCDE2" w:rsidR="008D1C92" w:rsidRPr="00707228" w:rsidRDefault="00725A17" w:rsidP="000611ED">
      <w:pPr>
        <w:pStyle w:val="BodyTextIndent"/>
        <w:numPr>
          <w:ilvl w:val="0"/>
          <w:numId w:val="4"/>
        </w:numPr>
        <w:tabs>
          <w:tab w:val="left" w:pos="7020"/>
        </w:tabs>
        <w:rPr>
          <w:rFonts w:ascii="Palatino" w:hAnsi="Palatino"/>
          <w:sz w:val="20"/>
        </w:rPr>
      </w:pPr>
      <w:r w:rsidRPr="00707228">
        <w:rPr>
          <w:rFonts w:ascii="Palatino" w:hAnsi="Palatino"/>
          <w:i/>
          <w:sz w:val="20"/>
        </w:rPr>
        <w:t>The Cult of the Internet</w:t>
      </w:r>
      <w:r w:rsidR="00483097" w:rsidRPr="00707228">
        <w:rPr>
          <w:rFonts w:ascii="Palatino" w:hAnsi="Palatino"/>
          <w:sz w:val="20"/>
        </w:rPr>
        <w:t>.</w:t>
      </w:r>
      <w:r w:rsidRPr="00707228">
        <w:rPr>
          <w:rFonts w:ascii="Palatino" w:hAnsi="Palatino"/>
          <w:sz w:val="20"/>
        </w:rPr>
        <w:t xml:space="preserve"> </w:t>
      </w:r>
      <w:r w:rsidR="008D1C92" w:rsidRPr="00707228">
        <w:rPr>
          <w:rFonts w:ascii="Palatino" w:hAnsi="Palatino"/>
          <w:sz w:val="20"/>
        </w:rPr>
        <w:t>Law &amp; Technology Speaker Series, Information Society Project, Yale Law School, Hartford, CT, Nov. 2018.</w:t>
      </w:r>
    </w:p>
    <w:p w14:paraId="7554A6EA" w14:textId="77777777" w:rsidR="00725A17" w:rsidRPr="00707228" w:rsidRDefault="00725A17" w:rsidP="00725A17">
      <w:pPr>
        <w:pStyle w:val="BodyTextIndent"/>
        <w:tabs>
          <w:tab w:val="left" w:pos="7020"/>
        </w:tabs>
        <w:ind w:left="720"/>
        <w:rPr>
          <w:rFonts w:ascii="Palatino" w:hAnsi="Palatino"/>
          <w:sz w:val="20"/>
        </w:rPr>
      </w:pPr>
    </w:p>
    <w:p w14:paraId="397269E1" w14:textId="41EF9A4F" w:rsidR="00725A17" w:rsidRPr="00707228" w:rsidRDefault="00725A17" w:rsidP="000611ED">
      <w:pPr>
        <w:pStyle w:val="BodyTextIndent"/>
        <w:numPr>
          <w:ilvl w:val="0"/>
          <w:numId w:val="4"/>
        </w:numPr>
        <w:tabs>
          <w:tab w:val="left" w:pos="7020"/>
        </w:tabs>
        <w:rPr>
          <w:rFonts w:ascii="Palatino" w:hAnsi="Palatino"/>
          <w:sz w:val="20"/>
        </w:rPr>
      </w:pPr>
      <w:r w:rsidRPr="00707228">
        <w:rPr>
          <w:rFonts w:ascii="Palatino" w:hAnsi="Palatino"/>
          <w:i/>
          <w:sz w:val="20"/>
        </w:rPr>
        <w:t>Fearless Speech</w:t>
      </w:r>
      <w:r w:rsidR="00483097" w:rsidRPr="00707228">
        <w:rPr>
          <w:rFonts w:ascii="Palatino" w:hAnsi="Palatino"/>
          <w:sz w:val="20"/>
        </w:rPr>
        <w:t>.</w:t>
      </w:r>
      <w:r w:rsidRPr="00707228">
        <w:rPr>
          <w:rFonts w:ascii="Palatino" w:hAnsi="Palatino"/>
          <w:sz w:val="20"/>
        </w:rPr>
        <w:t xml:space="preserve"> Faculty Workshop, Stanford Law School, CA, October 2018.</w:t>
      </w:r>
    </w:p>
    <w:p w14:paraId="04E3FBBB" w14:textId="77777777" w:rsidR="00BA67C6" w:rsidRPr="00707228" w:rsidRDefault="00BA67C6" w:rsidP="00BA67C6">
      <w:pPr>
        <w:pStyle w:val="BodyTextIndent"/>
        <w:tabs>
          <w:tab w:val="left" w:pos="7020"/>
        </w:tabs>
        <w:ind w:left="720"/>
        <w:rPr>
          <w:rFonts w:ascii="Palatino" w:hAnsi="Palatino"/>
          <w:sz w:val="20"/>
        </w:rPr>
      </w:pPr>
    </w:p>
    <w:p w14:paraId="339AF7B2" w14:textId="7E962E8F" w:rsidR="00BA67C6" w:rsidRPr="00707228" w:rsidRDefault="00BA67C6" w:rsidP="000611ED">
      <w:pPr>
        <w:pStyle w:val="BodyTextIndent"/>
        <w:numPr>
          <w:ilvl w:val="0"/>
          <w:numId w:val="4"/>
        </w:numPr>
        <w:rPr>
          <w:rFonts w:ascii="Palatino" w:hAnsi="Palatino"/>
          <w:i/>
          <w:sz w:val="20"/>
        </w:rPr>
      </w:pPr>
      <w:r w:rsidRPr="00707228">
        <w:rPr>
          <w:rFonts w:ascii="Palatino" w:hAnsi="Palatino"/>
          <w:i/>
          <w:sz w:val="20"/>
        </w:rPr>
        <w:t>The Last Girl: The Intersection of Technology &amp; Sexual Assault/Sexual Harassment</w:t>
      </w:r>
      <w:r w:rsidR="00483097" w:rsidRPr="00707228">
        <w:rPr>
          <w:rFonts w:ascii="Palatino" w:hAnsi="Palatino"/>
          <w:i/>
          <w:sz w:val="20"/>
        </w:rPr>
        <w:t>.</w:t>
      </w:r>
      <w:r w:rsidRPr="00707228">
        <w:rPr>
          <w:rFonts w:ascii="Palatino" w:hAnsi="Palatino"/>
          <w:sz w:val="20"/>
        </w:rPr>
        <w:t xml:space="preserve"> Facebook Mental Health Summit,</w:t>
      </w:r>
      <w:r w:rsidRPr="00707228">
        <w:rPr>
          <w:rFonts w:ascii="Palatino" w:hAnsi="Palatino"/>
          <w:i/>
          <w:sz w:val="20"/>
        </w:rPr>
        <w:t xml:space="preserve"> </w:t>
      </w:r>
      <w:r w:rsidRPr="00707228">
        <w:rPr>
          <w:rFonts w:ascii="Palatino" w:hAnsi="Palatino"/>
          <w:sz w:val="20"/>
        </w:rPr>
        <w:t>Palo Alto, CA, October 4, 2018.</w:t>
      </w:r>
    </w:p>
    <w:p w14:paraId="7CC8EA17" w14:textId="77777777" w:rsidR="008D1C92" w:rsidRPr="00707228" w:rsidRDefault="008D1C92" w:rsidP="00725A17">
      <w:pPr>
        <w:pStyle w:val="BodyTextIndent"/>
        <w:tabs>
          <w:tab w:val="left" w:pos="7020"/>
        </w:tabs>
        <w:ind w:left="720"/>
        <w:rPr>
          <w:rFonts w:ascii="Palatino" w:hAnsi="Palatino"/>
          <w:sz w:val="20"/>
        </w:rPr>
      </w:pPr>
    </w:p>
    <w:p w14:paraId="5C12C486" w14:textId="29023B54" w:rsidR="000D0A10" w:rsidRPr="00707228" w:rsidRDefault="000D0A10" w:rsidP="000611ED">
      <w:pPr>
        <w:pStyle w:val="BodyTextIndent"/>
        <w:numPr>
          <w:ilvl w:val="0"/>
          <w:numId w:val="4"/>
        </w:numPr>
        <w:tabs>
          <w:tab w:val="left" w:pos="7020"/>
        </w:tabs>
        <w:rPr>
          <w:rFonts w:ascii="Palatino" w:hAnsi="Palatino"/>
          <w:sz w:val="20"/>
        </w:rPr>
      </w:pPr>
      <w:r w:rsidRPr="00707228">
        <w:rPr>
          <w:rFonts w:ascii="Palatino" w:hAnsi="Palatino"/>
          <w:i/>
          <w:sz w:val="20"/>
        </w:rPr>
        <w:t>The Cult of the Internet</w:t>
      </w:r>
      <w:r w:rsidR="00483097" w:rsidRPr="00707228">
        <w:rPr>
          <w:rFonts w:ascii="Palatino" w:hAnsi="Palatino"/>
          <w:sz w:val="20"/>
        </w:rPr>
        <w:t>.</w:t>
      </w:r>
      <w:r w:rsidRPr="00707228">
        <w:rPr>
          <w:rFonts w:ascii="Palatino" w:hAnsi="Palatino"/>
          <w:sz w:val="20"/>
        </w:rPr>
        <w:t xml:space="preserve"> Hibbert R. Roberts Lecture, Illinois State University, Sept. 2018.</w:t>
      </w:r>
    </w:p>
    <w:p w14:paraId="7FCA96FD" w14:textId="77777777" w:rsidR="000D0A10" w:rsidRPr="00707228" w:rsidRDefault="000D0A10" w:rsidP="000D0A10">
      <w:pPr>
        <w:pStyle w:val="BodyTextIndent"/>
        <w:tabs>
          <w:tab w:val="left" w:pos="7020"/>
        </w:tabs>
        <w:ind w:left="720"/>
        <w:rPr>
          <w:rFonts w:ascii="Palatino" w:hAnsi="Palatino"/>
          <w:sz w:val="20"/>
        </w:rPr>
      </w:pPr>
    </w:p>
    <w:p w14:paraId="526DE669" w14:textId="0F4FB475" w:rsidR="007C5825" w:rsidRPr="00707228" w:rsidRDefault="006D4CE5" w:rsidP="000611ED">
      <w:pPr>
        <w:pStyle w:val="BodyTextIndent"/>
        <w:numPr>
          <w:ilvl w:val="0"/>
          <w:numId w:val="4"/>
        </w:numPr>
        <w:tabs>
          <w:tab w:val="left" w:pos="7020"/>
        </w:tabs>
        <w:rPr>
          <w:rFonts w:ascii="Palatino" w:hAnsi="Palatino"/>
          <w:sz w:val="20"/>
        </w:rPr>
      </w:pPr>
      <w:r w:rsidRPr="00707228">
        <w:rPr>
          <w:rFonts w:ascii="Palatino" w:hAnsi="Palatino"/>
          <w:i/>
          <w:sz w:val="20"/>
        </w:rPr>
        <w:t xml:space="preserve">Protecting </w:t>
      </w:r>
      <w:r w:rsidR="00227AE0" w:rsidRPr="00707228">
        <w:rPr>
          <w:rFonts w:ascii="Palatino" w:hAnsi="Palatino"/>
          <w:i/>
          <w:sz w:val="20"/>
        </w:rPr>
        <w:t xml:space="preserve">Sexual </w:t>
      </w:r>
      <w:r w:rsidR="007C5825" w:rsidRPr="00707228">
        <w:rPr>
          <w:rFonts w:ascii="Palatino" w:hAnsi="Palatino"/>
          <w:i/>
          <w:sz w:val="20"/>
        </w:rPr>
        <w:t>Privacy</w:t>
      </w:r>
      <w:r w:rsidR="007C5825" w:rsidRPr="00707228">
        <w:rPr>
          <w:rFonts w:ascii="Palatino" w:hAnsi="Palatino"/>
          <w:sz w:val="20"/>
        </w:rPr>
        <w:t>. Center for Professional and Applied Ethics, University of North Carolina Charlotte, Charlotte, NC, March 2018.</w:t>
      </w:r>
    </w:p>
    <w:p w14:paraId="50493906" w14:textId="77777777" w:rsidR="00AD085B" w:rsidRPr="00707228" w:rsidRDefault="00AD085B" w:rsidP="00AD085B">
      <w:pPr>
        <w:pStyle w:val="BodyTextIndent"/>
        <w:tabs>
          <w:tab w:val="left" w:pos="7020"/>
        </w:tabs>
        <w:ind w:left="0"/>
        <w:rPr>
          <w:rFonts w:ascii="Palatino" w:hAnsi="Palatino"/>
          <w:i/>
          <w:sz w:val="20"/>
        </w:rPr>
      </w:pPr>
    </w:p>
    <w:p w14:paraId="5DDF2693" w14:textId="52D1A8E5" w:rsidR="00DB7968" w:rsidRPr="00707228" w:rsidRDefault="00DB7968" w:rsidP="000611ED">
      <w:pPr>
        <w:pStyle w:val="BodyTextIndent"/>
        <w:numPr>
          <w:ilvl w:val="0"/>
          <w:numId w:val="4"/>
        </w:numPr>
        <w:tabs>
          <w:tab w:val="left" w:pos="7020"/>
        </w:tabs>
        <w:rPr>
          <w:rFonts w:ascii="Palatino" w:hAnsi="Palatino"/>
          <w:i/>
          <w:sz w:val="20"/>
        </w:rPr>
      </w:pPr>
      <w:r w:rsidRPr="00707228">
        <w:rPr>
          <w:rFonts w:ascii="Palatino" w:hAnsi="Palatino"/>
          <w:i/>
          <w:sz w:val="20"/>
        </w:rPr>
        <w:t xml:space="preserve">Black Lives Matter and Constitutional Fundamentalism. </w:t>
      </w:r>
      <w:r w:rsidRPr="00707228">
        <w:rPr>
          <w:rFonts w:ascii="Palatino" w:hAnsi="Palatino"/>
          <w:sz w:val="20"/>
        </w:rPr>
        <w:t>University of Miami School of Law, Miami, FL, Feb. 22, 2018.</w:t>
      </w:r>
    </w:p>
    <w:p w14:paraId="72732EC2" w14:textId="77777777" w:rsidR="00DB7968" w:rsidRPr="00707228" w:rsidRDefault="00DB7968" w:rsidP="00DB7968">
      <w:pPr>
        <w:pStyle w:val="BodyTextIndent"/>
        <w:tabs>
          <w:tab w:val="left" w:pos="7020"/>
        </w:tabs>
        <w:ind w:left="0"/>
        <w:rPr>
          <w:rFonts w:ascii="Palatino" w:hAnsi="Palatino"/>
          <w:i/>
          <w:sz w:val="20"/>
        </w:rPr>
      </w:pPr>
    </w:p>
    <w:p w14:paraId="67767141" w14:textId="4A701222" w:rsidR="00A95708" w:rsidRPr="00707228" w:rsidRDefault="00286979" w:rsidP="000611ED">
      <w:pPr>
        <w:pStyle w:val="BodyTextIndent"/>
        <w:numPr>
          <w:ilvl w:val="0"/>
          <w:numId w:val="4"/>
        </w:numPr>
        <w:tabs>
          <w:tab w:val="left" w:pos="7020"/>
        </w:tabs>
        <w:rPr>
          <w:rFonts w:ascii="Palatino" w:hAnsi="Palatino"/>
          <w:i/>
          <w:sz w:val="20"/>
        </w:rPr>
      </w:pPr>
      <w:r w:rsidRPr="00707228">
        <w:rPr>
          <w:rFonts w:ascii="Palatino" w:hAnsi="Palatino"/>
          <w:i/>
          <w:sz w:val="20"/>
        </w:rPr>
        <w:t>Telling Stories</w:t>
      </w:r>
      <w:r w:rsidR="007C5825" w:rsidRPr="00707228">
        <w:rPr>
          <w:rFonts w:ascii="Palatino" w:hAnsi="Palatino"/>
          <w:sz w:val="20"/>
        </w:rPr>
        <w:t xml:space="preserve"> (</w:t>
      </w:r>
      <w:r w:rsidR="00817301">
        <w:rPr>
          <w:rFonts w:ascii="Palatino" w:hAnsi="Palatino"/>
          <w:sz w:val="20"/>
        </w:rPr>
        <w:t>K</w:t>
      </w:r>
      <w:r w:rsidR="0031015C" w:rsidRPr="00707228">
        <w:rPr>
          <w:rFonts w:ascii="Palatino" w:hAnsi="Palatino"/>
          <w:sz w:val="20"/>
        </w:rPr>
        <w:t xml:space="preserve">eynote </w:t>
      </w:r>
      <w:r w:rsidR="00817301">
        <w:rPr>
          <w:rFonts w:ascii="Palatino" w:hAnsi="Palatino"/>
          <w:sz w:val="20"/>
        </w:rPr>
        <w:t>A</w:t>
      </w:r>
      <w:r w:rsidR="00A95708" w:rsidRPr="00707228">
        <w:rPr>
          <w:rFonts w:ascii="Palatino" w:hAnsi="Palatino"/>
          <w:sz w:val="20"/>
        </w:rPr>
        <w:t>ddress</w:t>
      </w:r>
      <w:r w:rsidR="007C5825" w:rsidRPr="00707228">
        <w:rPr>
          <w:rFonts w:ascii="Palatino" w:hAnsi="Palatino"/>
          <w:sz w:val="20"/>
        </w:rPr>
        <w:t>)</w:t>
      </w:r>
      <w:r w:rsidR="00483097" w:rsidRPr="00707228">
        <w:rPr>
          <w:rFonts w:ascii="Palatino" w:hAnsi="Palatino"/>
          <w:sz w:val="20"/>
        </w:rPr>
        <w:t>.</w:t>
      </w:r>
      <w:r w:rsidR="00A95708" w:rsidRPr="00707228">
        <w:rPr>
          <w:rFonts w:ascii="Palatino" w:hAnsi="Palatino"/>
          <w:sz w:val="20"/>
        </w:rPr>
        <w:t xml:space="preserve"> </w:t>
      </w:r>
      <w:r w:rsidR="007C5825" w:rsidRPr="00707228">
        <w:rPr>
          <w:rFonts w:ascii="Palatino" w:hAnsi="Palatino"/>
          <w:sz w:val="20"/>
        </w:rPr>
        <w:t>From #MeToo to #NowWhat:</w:t>
      </w:r>
      <w:r w:rsidR="00A95708" w:rsidRPr="00707228">
        <w:rPr>
          <w:rFonts w:ascii="Palatino" w:hAnsi="Palatino"/>
          <w:sz w:val="20"/>
        </w:rPr>
        <w:t xml:space="preserve"> The Role of Law in Responding to the #MeToo Social Media Campaign, </w:t>
      </w:r>
      <w:r w:rsidR="007C5825" w:rsidRPr="00707228">
        <w:rPr>
          <w:rFonts w:ascii="Palatino" w:hAnsi="Palatino"/>
          <w:sz w:val="20"/>
        </w:rPr>
        <w:t xml:space="preserve">Brandeis School of Law, </w:t>
      </w:r>
      <w:r w:rsidR="00A95708" w:rsidRPr="00707228">
        <w:rPr>
          <w:rFonts w:ascii="Palatino" w:hAnsi="Palatino"/>
          <w:sz w:val="20"/>
        </w:rPr>
        <w:t>Louisville, KY, Feb</w:t>
      </w:r>
      <w:r w:rsidR="002C2D4C" w:rsidRPr="00707228">
        <w:rPr>
          <w:rFonts w:ascii="Palatino" w:hAnsi="Palatino"/>
          <w:sz w:val="20"/>
        </w:rPr>
        <w:t>.</w:t>
      </w:r>
      <w:r w:rsidR="00A95708" w:rsidRPr="00707228">
        <w:rPr>
          <w:rFonts w:ascii="Palatino" w:hAnsi="Palatino"/>
          <w:sz w:val="20"/>
        </w:rPr>
        <w:t xml:space="preserve"> </w:t>
      </w:r>
      <w:r w:rsidR="00B81B33" w:rsidRPr="00707228">
        <w:rPr>
          <w:rFonts w:ascii="Palatino" w:hAnsi="Palatino"/>
          <w:sz w:val="20"/>
        </w:rPr>
        <w:t xml:space="preserve">9, </w:t>
      </w:r>
      <w:r w:rsidR="00A95708" w:rsidRPr="00707228">
        <w:rPr>
          <w:rFonts w:ascii="Palatino" w:hAnsi="Palatino"/>
          <w:sz w:val="20"/>
        </w:rPr>
        <w:t>2018.</w:t>
      </w:r>
    </w:p>
    <w:p w14:paraId="3B3DD712" w14:textId="77777777" w:rsidR="00A95708" w:rsidRPr="00707228" w:rsidRDefault="00A95708" w:rsidP="00A95708">
      <w:pPr>
        <w:pStyle w:val="BodyTextIndent"/>
        <w:tabs>
          <w:tab w:val="left" w:pos="7020"/>
        </w:tabs>
        <w:ind w:left="720"/>
        <w:rPr>
          <w:rFonts w:ascii="Palatino" w:hAnsi="Palatino"/>
          <w:i/>
          <w:sz w:val="20"/>
        </w:rPr>
      </w:pPr>
    </w:p>
    <w:p w14:paraId="314A0BBD" w14:textId="6B8E9C78" w:rsidR="00A95708" w:rsidRPr="00707228" w:rsidRDefault="00A95708" w:rsidP="000611ED">
      <w:pPr>
        <w:pStyle w:val="BodyTextIndent"/>
        <w:numPr>
          <w:ilvl w:val="0"/>
          <w:numId w:val="4"/>
        </w:numPr>
        <w:tabs>
          <w:tab w:val="left" w:pos="7020"/>
        </w:tabs>
        <w:rPr>
          <w:rFonts w:ascii="Palatino" w:hAnsi="Palatino"/>
          <w:i/>
          <w:sz w:val="20"/>
        </w:rPr>
      </w:pPr>
      <w:r w:rsidRPr="00707228">
        <w:rPr>
          <w:rFonts w:ascii="Palatino" w:hAnsi="Palatino"/>
          <w:i/>
          <w:sz w:val="20"/>
        </w:rPr>
        <w:t xml:space="preserve">The Cult of the Constitution. </w:t>
      </w:r>
      <w:r w:rsidR="007C5825" w:rsidRPr="00707228">
        <w:rPr>
          <w:rFonts w:ascii="Palatino" w:hAnsi="Palatino"/>
          <w:sz w:val="20"/>
        </w:rPr>
        <w:t>Faculty Workshop</w:t>
      </w:r>
      <w:r w:rsidR="007C5825" w:rsidRPr="00707228">
        <w:rPr>
          <w:rFonts w:ascii="Palatino" w:hAnsi="Palatino"/>
          <w:i/>
          <w:sz w:val="20"/>
        </w:rPr>
        <w:t xml:space="preserve">, </w:t>
      </w:r>
      <w:r w:rsidRPr="00707228">
        <w:rPr>
          <w:rFonts w:ascii="Palatino" w:hAnsi="Palatino"/>
          <w:sz w:val="20"/>
        </w:rPr>
        <w:t>Vanderbilt University Law School, Nashville, TN, January 2018.</w:t>
      </w:r>
    </w:p>
    <w:p w14:paraId="28C98344" w14:textId="77777777" w:rsidR="00A95708" w:rsidRPr="00707228" w:rsidRDefault="00A95708" w:rsidP="00A95708">
      <w:pPr>
        <w:pStyle w:val="BodyTextIndent"/>
        <w:tabs>
          <w:tab w:val="left" w:pos="7020"/>
        </w:tabs>
        <w:ind w:left="720"/>
        <w:rPr>
          <w:rFonts w:ascii="Palatino" w:hAnsi="Palatino"/>
          <w:i/>
          <w:sz w:val="20"/>
        </w:rPr>
      </w:pPr>
    </w:p>
    <w:p w14:paraId="3479C211" w14:textId="1242AF4B" w:rsidR="002C2D4C" w:rsidRPr="00707228" w:rsidRDefault="002C2D4C" w:rsidP="000611ED">
      <w:pPr>
        <w:pStyle w:val="BodyTextIndent"/>
        <w:numPr>
          <w:ilvl w:val="0"/>
          <w:numId w:val="4"/>
        </w:numPr>
        <w:tabs>
          <w:tab w:val="left" w:pos="7020"/>
        </w:tabs>
        <w:rPr>
          <w:rFonts w:ascii="Palatino" w:hAnsi="Palatino"/>
          <w:i/>
          <w:sz w:val="20"/>
        </w:rPr>
      </w:pPr>
      <w:r w:rsidRPr="00707228">
        <w:rPr>
          <w:rFonts w:ascii="Palatino" w:hAnsi="Palatino"/>
          <w:i/>
          <w:sz w:val="20"/>
        </w:rPr>
        <w:t>First Amendment in a New Media Environment</w:t>
      </w:r>
      <w:r w:rsidR="00817301">
        <w:rPr>
          <w:rFonts w:ascii="Palatino" w:hAnsi="Palatino"/>
          <w:sz w:val="20"/>
        </w:rPr>
        <w:t>.</w:t>
      </w:r>
      <w:r w:rsidRPr="00707228">
        <w:rPr>
          <w:rFonts w:ascii="Palatino" w:hAnsi="Palatino"/>
          <w:sz w:val="20"/>
        </w:rPr>
        <w:t xml:space="preserve"> Allen L. </w:t>
      </w:r>
      <w:proofErr w:type="spellStart"/>
      <w:r w:rsidRPr="00707228">
        <w:rPr>
          <w:rFonts w:ascii="Palatino" w:hAnsi="Palatino"/>
          <w:sz w:val="20"/>
        </w:rPr>
        <w:t>Poucher</w:t>
      </w:r>
      <w:proofErr w:type="spellEnd"/>
      <w:r w:rsidRPr="00707228">
        <w:rPr>
          <w:rFonts w:ascii="Palatino" w:hAnsi="Palatino"/>
          <w:sz w:val="20"/>
        </w:rPr>
        <w:t xml:space="preserve"> Lecture, University of Florida Levin College of Law, Gainesville, FL, Nov. 2017.</w:t>
      </w:r>
    </w:p>
    <w:p w14:paraId="009E047E" w14:textId="77777777" w:rsidR="002017E2" w:rsidRPr="00707228" w:rsidRDefault="002017E2" w:rsidP="00483097">
      <w:pPr>
        <w:pStyle w:val="BodyTextIndent"/>
        <w:tabs>
          <w:tab w:val="left" w:pos="7020"/>
        </w:tabs>
        <w:ind w:left="0"/>
        <w:rPr>
          <w:rFonts w:ascii="Palatino" w:hAnsi="Palatino"/>
          <w:i/>
          <w:sz w:val="20"/>
        </w:rPr>
      </w:pPr>
    </w:p>
    <w:p w14:paraId="5EF474C9" w14:textId="234DCA91" w:rsidR="002C2D4C" w:rsidRPr="00707228" w:rsidRDefault="00B25ED2" w:rsidP="000611ED">
      <w:pPr>
        <w:pStyle w:val="BodyTextIndent"/>
        <w:numPr>
          <w:ilvl w:val="0"/>
          <w:numId w:val="4"/>
        </w:numPr>
        <w:tabs>
          <w:tab w:val="left" w:pos="7020"/>
        </w:tabs>
        <w:rPr>
          <w:rFonts w:ascii="Palatino" w:hAnsi="Palatino"/>
          <w:i/>
          <w:sz w:val="20"/>
        </w:rPr>
      </w:pPr>
      <w:r w:rsidRPr="00707228">
        <w:rPr>
          <w:rFonts w:ascii="Palatino" w:hAnsi="Palatino"/>
          <w:i/>
          <w:sz w:val="20"/>
        </w:rPr>
        <w:t xml:space="preserve">Free Speech Elitism. </w:t>
      </w:r>
      <w:r w:rsidRPr="00707228">
        <w:rPr>
          <w:rFonts w:ascii="Palatino" w:hAnsi="Palatino"/>
          <w:sz w:val="20"/>
        </w:rPr>
        <w:t>Agnes Scott College, Decatur, GA, Nov</w:t>
      </w:r>
      <w:r w:rsidR="002C2D4C" w:rsidRPr="00707228">
        <w:rPr>
          <w:rFonts w:ascii="Palatino" w:hAnsi="Palatino"/>
          <w:sz w:val="20"/>
        </w:rPr>
        <w:t>.</w:t>
      </w:r>
      <w:r w:rsidRPr="00707228">
        <w:rPr>
          <w:rFonts w:ascii="Palatino" w:hAnsi="Palatino"/>
          <w:sz w:val="20"/>
        </w:rPr>
        <w:t xml:space="preserve"> 2017</w:t>
      </w:r>
      <w:r w:rsidR="000C4767" w:rsidRPr="00707228">
        <w:rPr>
          <w:rFonts w:ascii="Palatino" w:hAnsi="Palatino"/>
          <w:sz w:val="20"/>
        </w:rPr>
        <w:t>.</w:t>
      </w:r>
    </w:p>
    <w:p w14:paraId="67B85A6B" w14:textId="77777777" w:rsidR="00B25ED2" w:rsidRPr="00707228" w:rsidRDefault="00B25ED2" w:rsidP="00483097">
      <w:pPr>
        <w:pStyle w:val="BodyTextIndent"/>
        <w:tabs>
          <w:tab w:val="left" w:pos="7020"/>
        </w:tabs>
        <w:ind w:left="0"/>
        <w:rPr>
          <w:rFonts w:ascii="Palatino" w:hAnsi="Palatino"/>
          <w:i/>
          <w:sz w:val="20"/>
        </w:rPr>
      </w:pPr>
    </w:p>
    <w:p w14:paraId="26E30D3D" w14:textId="61EE4ED8" w:rsidR="004761D5" w:rsidRPr="00707228" w:rsidRDefault="00553D24" w:rsidP="000611ED">
      <w:pPr>
        <w:pStyle w:val="BodyTextIndent"/>
        <w:numPr>
          <w:ilvl w:val="0"/>
          <w:numId w:val="4"/>
        </w:numPr>
        <w:tabs>
          <w:tab w:val="left" w:pos="7020"/>
        </w:tabs>
        <w:rPr>
          <w:rFonts w:ascii="Palatino" w:hAnsi="Palatino"/>
          <w:sz w:val="20"/>
        </w:rPr>
      </w:pPr>
      <w:r w:rsidRPr="00707228">
        <w:rPr>
          <w:rFonts w:ascii="Palatino" w:hAnsi="Palatino"/>
          <w:i/>
          <w:sz w:val="20"/>
        </w:rPr>
        <w:t xml:space="preserve">Equality by Design: </w:t>
      </w:r>
      <w:r w:rsidR="00974B3C" w:rsidRPr="00707228">
        <w:rPr>
          <w:rFonts w:ascii="Palatino" w:hAnsi="Palatino"/>
          <w:i/>
          <w:sz w:val="20"/>
        </w:rPr>
        <w:t>Race, Gender, and Technology</w:t>
      </w:r>
      <w:r w:rsidR="00974B3C" w:rsidRPr="00707228">
        <w:rPr>
          <w:rFonts w:ascii="Palatino" w:hAnsi="Palatino"/>
          <w:sz w:val="20"/>
        </w:rPr>
        <w:t xml:space="preserve">. </w:t>
      </w:r>
      <w:r w:rsidR="004761D5" w:rsidRPr="00707228">
        <w:rPr>
          <w:rFonts w:ascii="Palatino" w:hAnsi="Palatino"/>
          <w:sz w:val="20"/>
        </w:rPr>
        <w:t>Microsoft</w:t>
      </w:r>
      <w:r w:rsidR="00141B95" w:rsidRPr="00707228">
        <w:rPr>
          <w:rFonts w:ascii="Palatino" w:hAnsi="Palatino"/>
          <w:sz w:val="20"/>
        </w:rPr>
        <w:t xml:space="preserve"> Latin America Corporate &amp; Legal Affairs Summit 2017</w:t>
      </w:r>
      <w:r w:rsidR="004761D5" w:rsidRPr="00707228">
        <w:rPr>
          <w:rFonts w:ascii="Palatino" w:hAnsi="Palatino"/>
          <w:sz w:val="20"/>
        </w:rPr>
        <w:t>, Miami, FL, August 2017.</w:t>
      </w:r>
    </w:p>
    <w:p w14:paraId="10EFD46F" w14:textId="77777777" w:rsidR="004761D5" w:rsidRPr="00707228" w:rsidRDefault="004761D5" w:rsidP="004761D5">
      <w:pPr>
        <w:pStyle w:val="BodyTextIndent"/>
        <w:tabs>
          <w:tab w:val="left" w:pos="7020"/>
        </w:tabs>
        <w:ind w:left="0"/>
        <w:rPr>
          <w:rFonts w:ascii="Palatino" w:hAnsi="Palatino"/>
          <w:i/>
          <w:sz w:val="20"/>
        </w:rPr>
      </w:pPr>
    </w:p>
    <w:p w14:paraId="587798BE" w14:textId="52132B24" w:rsidR="00F20F03" w:rsidRPr="00707228" w:rsidRDefault="00A70981" w:rsidP="000611ED">
      <w:pPr>
        <w:pStyle w:val="BodyTextIndent"/>
        <w:numPr>
          <w:ilvl w:val="0"/>
          <w:numId w:val="4"/>
        </w:numPr>
        <w:tabs>
          <w:tab w:val="left" w:pos="7020"/>
        </w:tabs>
        <w:rPr>
          <w:rFonts w:ascii="Palatino" w:hAnsi="Palatino"/>
          <w:i/>
          <w:sz w:val="20"/>
        </w:rPr>
      </w:pPr>
      <w:r w:rsidRPr="00707228">
        <w:rPr>
          <w:rFonts w:ascii="Palatino" w:hAnsi="Palatino"/>
          <w:i/>
          <w:sz w:val="20"/>
        </w:rPr>
        <w:t>First Amendmen</w:t>
      </w:r>
      <w:r w:rsidR="002221F4" w:rsidRPr="00707228">
        <w:rPr>
          <w:rFonts w:ascii="Palatino" w:hAnsi="Palatino"/>
          <w:i/>
          <w:sz w:val="20"/>
        </w:rPr>
        <w:t>t Fanaticism</w:t>
      </w:r>
      <w:r w:rsidRPr="00707228">
        <w:rPr>
          <w:rFonts w:ascii="Palatino" w:hAnsi="Palatino"/>
          <w:sz w:val="20"/>
        </w:rPr>
        <w:t>.</w:t>
      </w:r>
      <w:r w:rsidR="00225D8C" w:rsidRPr="00707228">
        <w:rPr>
          <w:rFonts w:ascii="Palatino" w:hAnsi="Palatino"/>
          <w:i/>
          <w:sz w:val="20"/>
        </w:rPr>
        <w:t xml:space="preserve"> </w:t>
      </w:r>
      <w:r w:rsidR="00225D8C" w:rsidRPr="00707228">
        <w:rPr>
          <w:rFonts w:ascii="Palatino" w:hAnsi="Palatino"/>
          <w:sz w:val="20"/>
        </w:rPr>
        <w:t>Yale Law School, Hartford, CT,</w:t>
      </w:r>
      <w:r w:rsidR="00F20F03" w:rsidRPr="00707228">
        <w:rPr>
          <w:rFonts w:ascii="Palatino" w:hAnsi="Palatino"/>
          <w:sz w:val="20"/>
        </w:rPr>
        <w:t xml:space="preserve"> April 2017.</w:t>
      </w:r>
    </w:p>
    <w:p w14:paraId="615C3294" w14:textId="77777777" w:rsidR="00693A6D" w:rsidRPr="00707228" w:rsidRDefault="00693A6D" w:rsidP="00F77A7F">
      <w:pPr>
        <w:pStyle w:val="BodyTextIndent"/>
        <w:tabs>
          <w:tab w:val="left" w:pos="7020"/>
        </w:tabs>
        <w:ind w:left="0"/>
        <w:rPr>
          <w:rFonts w:ascii="Palatino" w:hAnsi="Palatino"/>
          <w:i/>
          <w:sz w:val="20"/>
        </w:rPr>
      </w:pPr>
    </w:p>
    <w:p w14:paraId="04AF69EC" w14:textId="772BCDF4" w:rsidR="00963F53" w:rsidRPr="00707228" w:rsidRDefault="005E139E" w:rsidP="000611ED">
      <w:pPr>
        <w:pStyle w:val="BodyTextIndent"/>
        <w:numPr>
          <w:ilvl w:val="0"/>
          <w:numId w:val="4"/>
        </w:numPr>
        <w:tabs>
          <w:tab w:val="left" w:pos="7020"/>
        </w:tabs>
        <w:rPr>
          <w:rFonts w:ascii="Palatino" w:hAnsi="Palatino"/>
          <w:i/>
          <w:sz w:val="20"/>
        </w:rPr>
      </w:pPr>
      <w:r w:rsidRPr="00707228">
        <w:rPr>
          <w:rFonts w:ascii="Palatino" w:hAnsi="Palatino"/>
          <w:i/>
          <w:sz w:val="20"/>
        </w:rPr>
        <w:t>Revenge Porn Reform: A View from the Front Lines</w:t>
      </w:r>
      <w:r w:rsidR="00A82292" w:rsidRPr="00707228">
        <w:rPr>
          <w:rFonts w:ascii="Palatino" w:hAnsi="Palatino"/>
          <w:i/>
          <w:sz w:val="20"/>
        </w:rPr>
        <w:t xml:space="preserve">. </w:t>
      </w:r>
      <w:r w:rsidRPr="00707228">
        <w:rPr>
          <w:rFonts w:ascii="Palatino" w:hAnsi="Palatino"/>
          <w:sz w:val="20"/>
        </w:rPr>
        <w:t>George Washington University School of Law, Washington D.C., Oct. 2016.</w:t>
      </w:r>
    </w:p>
    <w:p w14:paraId="25ED4928" w14:textId="77777777" w:rsidR="00963F53" w:rsidRPr="00707228" w:rsidRDefault="00963F53" w:rsidP="00963F53">
      <w:pPr>
        <w:pStyle w:val="BodyTextIndent"/>
        <w:tabs>
          <w:tab w:val="left" w:pos="7020"/>
        </w:tabs>
        <w:ind w:left="720"/>
        <w:rPr>
          <w:rFonts w:ascii="Palatino" w:hAnsi="Palatino"/>
          <w:i/>
          <w:sz w:val="20"/>
        </w:rPr>
      </w:pPr>
    </w:p>
    <w:p w14:paraId="6D096497" w14:textId="570E1CEE" w:rsidR="005E5B9F" w:rsidRPr="00707228" w:rsidRDefault="00342CFE" w:rsidP="000611ED">
      <w:pPr>
        <w:pStyle w:val="BodyTextIndent"/>
        <w:numPr>
          <w:ilvl w:val="0"/>
          <w:numId w:val="4"/>
        </w:numPr>
        <w:tabs>
          <w:tab w:val="left" w:pos="7020"/>
        </w:tabs>
        <w:rPr>
          <w:rFonts w:ascii="Palatino" w:hAnsi="Palatino"/>
          <w:i/>
          <w:sz w:val="20"/>
        </w:rPr>
      </w:pPr>
      <w:r w:rsidRPr="00707228">
        <w:rPr>
          <w:rFonts w:ascii="Palatino" w:hAnsi="Palatino"/>
          <w:i/>
          <w:sz w:val="20"/>
        </w:rPr>
        <w:t>Guns, Speech, and Sex: The Rise of Constitutional Extremism</w:t>
      </w:r>
      <w:r w:rsidR="00A82292" w:rsidRPr="00707228">
        <w:rPr>
          <w:rFonts w:ascii="Palatino" w:hAnsi="Palatino"/>
          <w:i/>
          <w:sz w:val="20"/>
        </w:rPr>
        <w:t xml:space="preserve">. </w:t>
      </w:r>
      <w:r w:rsidRPr="00707228">
        <w:rPr>
          <w:rFonts w:ascii="Palatino" w:hAnsi="Palatino"/>
          <w:sz w:val="20"/>
        </w:rPr>
        <w:t xml:space="preserve">Constitution Day </w:t>
      </w:r>
      <w:r w:rsidR="00DF6628" w:rsidRPr="00707228">
        <w:rPr>
          <w:rFonts w:ascii="Palatino" w:hAnsi="Palatino"/>
          <w:sz w:val="20"/>
        </w:rPr>
        <w:t>Lecture</w:t>
      </w:r>
      <w:r w:rsidRPr="00707228">
        <w:rPr>
          <w:rFonts w:ascii="Palatino" w:hAnsi="Palatino"/>
          <w:sz w:val="20"/>
        </w:rPr>
        <w:t>, Drake Univer</w:t>
      </w:r>
      <w:r w:rsidR="0005333E" w:rsidRPr="00707228">
        <w:rPr>
          <w:rFonts w:ascii="Palatino" w:hAnsi="Palatino"/>
          <w:sz w:val="20"/>
        </w:rPr>
        <w:t>sity Law School, Des Moines, IA, Sept</w:t>
      </w:r>
      <w:r w:rsidR="00DF6628" w:rsidRPr="00707228">
        <w:rPr>
          <w:rFonts w:ascii="Palatino" w:hAnsi="Palatino"/>
          <w:sz w:val="20"/>
        </w:rPr>
        <w:t>.</w:t>
      </w:r>
      <w:r w:rsidR="0005333E" w:rsidRPr="00707228">
        <w:rPr>
          <w:rFonts w:ascii="Palatino" w:hAnsi="Palatino"/>
          <w:sz w:val="20"/>
        </w:rPr>
        <w:t xml:space="preserve"> </w:t>
      </w:r>
      <w:r w:rsidRPr="00707228">
        <w:rPr>
          <w:rFonts w:ascii="Palatino" w:hAnsi="Palatino"/>
          <w:sz w:val="20"/>
        </w:rPr>
        <w:t>2016.</w:t>
      </w:r>
    </w:p>
    <w:p w14:paraId="3BA75090" w14:textId="77777777" w:rsidR="00FC613E" w:rsidRPr="00707228" w:rsidRDefault="00FC613E" w:rsidP="00F77A7F">
      <w:pPr>
        <w:pStyle w:val="BodyTextIndent"/>
        <w:tabs>
          <w:tab w:val="left" w:pos="7020"/>
        </w:tabs>
        <w:ind w:left="0"/>
        <w:rPr>
          <w:rFonts w:ascii="Palatino" w:hAnsi="Palatino"/>
          <w:i/>
          <w:sz w:val="20"/>
        </w:rPr>
      </w:pPr>
    </w:p>
    <w:p w14:paraId="1CE3CC09" w14:textId="66B19089" w:rsidR="00A1277E" w:rsidRPr="00707228" w:rsidRDefault="00A2269E" w:rsidP="000611ED">
      <w:pPr>
        <w:pStyle w:val="BodyTextIndent"/>
        <w:numPr>
          <w:ilvl w:val="0"/>
          <w:numId w:val="4"/>
        </w:numPr>
        <w:tabs>
          <w:tab w:val="left" w:pos="7020"/>
        </w:tabs>
        <w:rPr>
          <w:rFonts w:ascii="Palatino" w:hAnsi="Palatino"/>
          <w:sz w:val="20"/>
        </w:rPr>
      </w:pPr>
      <w:r w:rsidRPr="00707228">
        <w:rPr>
          <w:rFonts w:ascii="Palatino" w:hAnsi="Palatino"/>
          <w:i/>
          <w:sz w:val="20"/>
        </w:rPr>
        <w:t>Fighting Revenge Porn in the US</w:t>
      </w:r>
      <w:r w:rsidR="00A1277E" w:rsidRPr="00707228">
        <w:rPr>
          <w:rFonts w:ascii="Palatino" w:hAnsi="Palatino"/>
          <w:i/>
          <w:sz w:val="20"/>
        </w:rPr>
        <w:t xml:space="preserve"> </w:t>
      </w:r>
      <w:r w:rsidR="00A1277E" w:rsidRPr="00707228">
        <w:rPr>
          <w:rFonts w:ascii="Palatino" w:hAnsi="Palatino"/>
          <w:sz w:val="20"/>
        </w:rPr>
        <w:t>(</w:t>
      </w:r>
      <w:r w:rsidR="00817301">
        <w:rPr>
          <w:rFonts w:ascii="Palatino" w:hAnsi="Palatino"/>
          <w:sz w:val="20"/>
        </w:rPr>
        <w:t>K</w:t>
      </w:r>
      <w:r w:rsidR="00A1277E" w:rsidRPr="00707228">
        <w:rPr>
          <w:rFonts w:ascii="Palatino" w:hAnsi="Palatino"/>
          <w:sz w:val="20"/>
        </w:rPr>
        <w:t>eynote</w:t>
      </w:r>
      <w:r w:rsidR="0031015C" w:rsidRPr="00707228">
        <w:rPr>
          <w:rFonts w:ascii="Palatino" w:hAnsi="Palatino"/>
          <w:sz w:val="20"/>
        </w:rPr>
        <w:t xml:space="preserve"> </w:t>
      </w:r>
      <w:r w:rsidR="00817301">
        <w:rPr>
          <w:rFonts w:ascii="Palatino" w:hAnsi="Palatino"/>
          <w:sz w:val="20"/>
        </w:rPr>
        <w:t>A</w:t>
      </w:r>
      <w:r w:rsidR="0031015C" w:rsidRPr="00707228">
        <w:rPr>
          <w:rFonts w:ascii="Palatino" w:hAnsi="Palatino"/>
          <w:sz w:val="20"/>
        </w:rPr>
        <w:t>ddress</w:t>
      </w:r>
      <w:r w:rsidR="00A1277E" w:rsidRPr="00707228">
        <w:rPr>
          <w:rFonts w:ascii="Palatino" w:hAnsi="Palatino"/>
          <w:sz w:val="20"/>
        </w:rPr>
        <w:t>)</w:t>
      </w:r>
      <w:r w:rsidR="00A82292" w:rsidRPr="00707228">
        <w:rPr>
          <w:rFonts w:ascii="Palatino" w:hAnsi="Palatino"/>
          <w:sz w:val="20"/>
        </w:rPr>
        <w:t xml:space="preserve">. </w:t>
      </w:r>
      <w:r w:rsidR="00A1277E" w:rsidRPr="00707228">
        <w:rPr>
          <w:rFonts w:ascii="Palatino" w:hAnsi="Palatino"/>
          <w:iCs/>
          <w:sz w:val="20"/>
        </w:rPr>
        <w:t>More than Revenge: Developing Effective Law Reform to Address the Harms of "Revenge Pornography,"</w:t>
      </w:r>
      <w:r w:rsidR="001F21DF" w:rsidRPr="00707228">
        <w:rPr>
          <w:rFonts w:ascii="Palatino" w:hAnsi="Palatino"/>
          <w:iCs/>
          <w:sz w:val="20"/>
        </w:rPr>
        <w:t xml:space="preserve"> </w:t>
      </w:r>
      <w:r w:rsidR="00A1277E" w:rsidRPr="00707228">
        <w:rPr>
          <w:rFonts w:ascii="Palatino" w:hAnsi="Palatino"/>
          <w:iCs/>
          <w:sz w:val="20"/>
        </w:rPr>
        <w:t xml:space="preserve">Melbourne, Australia, Feb. 2016. </w:t>
      </w:r>
    </w:p>
    <w:p w14:paraId="6A173854" w14:textId="77777777" w:rsidR="00E77A88" w:rsidRPr="00707228" w:rsidRDefault="00E77A88" w:rsidP="00F77A7F">
      <w:pPr>
        <w:pStyle w:val="BodyTextIndent"/>
        <w:tabs>
          <w:tab w:val="left" w:pos="7020"/>
        </w:tabs>
        <w:ind w:left="0"/>
        <w:rPr>
          <w:rFonts w:ascii="Palatino" w:hAnsi="Palatino"/>
          <w:i/>
          <w:sz w:val="20"/>
        </w:rPr>
      </w:pPr>
    </w:p>
    <w:p w14:paraId="1AA14E5F" w14:textId="49A3C5CD" w:rsidR="00257255" w:rsidRPr="00707228" w:rsidRDefault="00257255" w:rsidP="000611ED">
      <w:pPr>
        <w:pStyle w:val="BodyTextIndent"/>
        <w:numPr>
          <w:ilvl w:val="0"/>
          <w:numId w:val="4"/>
        </w:numPr>
        <w:tabs>
          <w:tab w:val="left" w:pos="7020"/>
        </w:tabs>
        <w:rPr>
          <w:rFonts w:ascii="Palatino" w:hAnsi="Palatino"/>
          <w:i/>
          <w:sz w:val="20"/>
        </w:rPr>
      </w:pPr>
      <w:r w:rsidRPr="00707228">
        <w:rPr>
          <w:rFonts w:ascii="Palatino" w:hAnsi="Palatino"/>
          <w:i/>
          <w:sz w:val="20"/>
        </w:rPr>
        <w:t>Fighting Fundamentalism</w:t>
      </w:r>
      <w:r w:rsidR="00A82292" w:rsidRPr="00707228">
        <w:rPr>
          <w:rFonts w:ascii="Palatino" w:hAnsi="Palatino"/>
          <w:i/>
          <w:sz w:val="20"/>
        </w:rPr>
        <w:t xml:space="preserve">. </w:t>
      </w:r>
      <w:proofErr w:type="spellStart"/>
      <w:r w:rsidRPr="00707228">
        <w:rPr>
          <w:rFonts w:ascii="Palatino" w:hAnsi="Palatino"/>
          <w:sz w:val="20"/>
        </w:rPr>
        <w:t>Skepti</w:t>
      </w:r>
      <w:r w:rsidR="00E93479" w:rsidRPr="00707228">
        <w:rPr>
          <w:rFonts w:ascii="Palatino" w:hAnsi="Palatino"/>
          <w:sz w:val="20"/>
        </w:rPr>
        <w:t>con</w:t>
      </w:r>
      <w:proofErr w:type="spellEnd"/>
      <w:r w:rsidR="00E93479" w:rsidRPr="00707228">
        <w:rPr>
          <w:rFonts w:ascii="Palatino" w:hAnsi="Palatino"/>
          <w:sz w:val="20"/>
        </w:rPr>
        <w:t xml:space="preserve"> 8, Springfield, MO, Nov.</w:t>
      </w:r>
      <w:r w:rsidRPr="00707228">
        <w:rPr>
          <w:rFonts w:ascii="Palatino" w:hAnsi="Palatino"/>
          <w:sz w:val="20"/>
        </w:rPr>
        <w:t xml:space="preserve"> 2015.</w:t>
      </w:r>
    </w:p>
    <w:p w14:paraId="39485307" w14:textId="77777777" w:rsidR="00A1277E" w:rsidRPr="00707228" w:rsidRDefault="00A1277E" w:rsidP="00F77A7F">
      <w:pPr>
        <w:pStyle w:val="BodyTextIndent"/>
        <w:tabs>
          <w:tab w:val="left" w:pos="7020"/>
        </w:tabs>
        <w:ind w:left="0"/>
        <w:rPr>
          <w:rFonts w:ascii="Palatino" w:hAnsi="Palatino"/>
          <w:i/>
          <w:sz w:val="20"/>
        </w:rPr>
      </w:pPr>
    </w:p>
    <w:p w14:paraId="47DE427E" w14:textId="365839EE" w:rsidR="007D0EE2" w:rsidRPr="00707228" w:rsidRDefault="007D0EE2" w:rsidP="000611ED">
      <w:pPr>
        <w:pStyle w:val="BodyTextIndent"/>
        <w:numPr>
          <w:ilvl w:val="0"/>
          <w:numId w:val="4"/>
        </w:numPr>
        <w:tabs>
          <w:tab w:val="left" w:pos="7020"/>
        </w:tabs>
        <w:rPr>
          <w:rFonts w:ascii="Palatino" w:hAnsi="Palatino"/>
          <w:i/>
          <w:sz w:val="20"/>
        </w:rPr>
      </w:pPr>
      <w:r w:rsidRPr="00707228">
        <w:rPr>
          <w:rFonts w:ascii="Palatino" w:hAnsi="Palatino"/>
          <w:i/>
          <w:sz w:val="20"/>
        </w:rPr>
        <w:t>W</w:t>
      </w:r>
      <w:r w:rsidR="00B76722" w:rsidRPr="00707228">
        <w:rPr>
          <w:rFonts w:ascii="Palatino" w:hAnsi="Palatino"/>
          <w:i/>
          <w:sz w:val="20"/>
        </w:rPr>
        <w:t>omen’s Online Equality</w:t>
      </w:r>
      <w:r w:rsidR="00A82292" w:rsidRPr="00707228">
        <w:rPr>
          <w:rFonts w:ascii="Palatino" w:hAnsi="Palatino"/>
          <w:i/>
          <w:sz w:val="20"/>
        </w:rPr>
        <w:t>.</w:t>
      </w:r>
      <w:r w:rsidR="006C71DC" w:rsidRPr="00707228">
        <w:rPr>
          <w:rFonts w:ascii="Palatino" w:hAnsi="Palatino"/>
          <w:sz w:val="20"/>
        </w:rPr>
        <w:t xml:space="preserve"> </w:t>
      </w:r>
      <w:r w:rsidRPr="00707228">
        <w:rPr>
          <w:rFonts w:ascii="Palatino" w:hAnsi="Palatino"/>
          <w:sz w:val="20"/>
        </w:rPr>
        <w:t>International Conference on the 100 Years</w:t>
      </w:r>
      <w:r w:rsidR="000E6720" w:rsidRPr="00707228">
        <w:rPr>
          <w:rFonts w:ascii="Palatino" w:hAnsi="Palatino"/>
          <w:sz w:val="20"/>
        </w:rPr>
        <w:t>’</w:t>
      </w:r>
      <w:r w:rsidRPr="00707228">
        <w:rPr>
          <w:rFonts w:ascii="Palatino" w:hAnsi="Palatino"/>
          <w:sz w:val="20"/>
        </w:rPr>
        <w:t xml:space="preserve"> Anniversary of Women’s Suffrage in Iceland, Reykjavik, Iceland, </w:t>
      </w:r>
      <w:r w:rsidR="00C22A4D" w:rsidRPr="00707228">
        <w:rPr>
          <w:rFonts w:ascii="Palatino" w:hAnsi="Palatino"/>
          <w:sz w:val="20"/>
        </w:rPr>
        <w:t>Oct.</w:t>
      </w:r>
      <w:r w:rsidR="006C71DC" w:rsidRPr="00707228">
        <w:rPr>
          <w:rFonts w:ascii="Palatino" w:hAnsi="Palatino"/>
          <w:sz w:val="20"/>
        </w:rPr>
        <w:t xml:space="preserve"> 2015</w:t>
      </w:r>
      <w:r w:rsidR="00A64814" w:rsidRPr="00707228">
        <w:rPr>
          <w:rFonts w:ascii="Palatino" w:hAnsi="Palatino"/>
          <w:sz w:val="20"/>
        </w:rPr>
        <w:t>.</w:t>
      </w:r>
    </w:p>
    <w:p w14:paraId="34A9C4D3" w14:textId="77777777" w:rsidR="006C71DC" w:rsidRPr="00707228" w:rsidRDefault="006C71DC" w:rsidP="00F77A7F">
      <w:pPr>
        <w:pStyle w:val="BodyTextIndent"/>
        <w:tabs>
          <w:tab w:val="left" w:pos="7020"/>
        </w:tabs>
        <w:ind w:left="648"/>
        <w:rPr>
          <w:rFonts w:ascii="Palatino" w:hAnsi="Palatino"/>
          <w:sz w:val="20"/>
        </w:rPr>
      </w:pPr>
    </w:p>
    <w:p w14:paraId="7D2205F2" w14:textId="549128BC" w:rsidR="000721A1" w:rsidRPr="00707228" w:rsidRDefault="003F026B" w:rsidP="000611ED">
      <w:pPr>
        <w:pStyle w:val="BodyTextIndent"/>
        <w:numPr>
          <w:ilvl w:val="0"/>
          <w:numId w:val="4"/>
        </w:numPr>
        <w:tabs>
          <w:tab w:val="left" w:pos="7020"/>
        </w:tabs>
        <w:rPr>
          <w:rFonts w:ascii="Palatino" w:hAnsi="Palatino"/>
          <w:sz w:val="20"/>
        </w:rPr>
      </w:pPr>
      <w:r w:rsidRPr="00707228">
        <w:rPr>
          <w:rFonts w:ascii="Palatino" w:hAnsi="Palatino"/>
          <w:i/>
          <w:sz w:val="20"/>
        </w:rPr>
        <w:t>Privacy and Privilege</w:t>
      </w:r>
      <w:r w:rsidRPr="00707228">
        <w:rPr>
          <w:rFonts w:ascii="Palatino" w:hAnsi="Palatino"/>
          <w:sz w:val="20"/>
        </w:rPr>
        <w:t xml:space="preserve"> (</w:t>
      </w:r>
      <w:r w:rsidR="00817301">
        <w:rPr>
          <w:rFonts w:ascii="Palatino" w:hAnsi="Palatino"/>
          <w:sz w:val="20"/>
        </w:rPr>
        <w:t>K</w:t>
      </w:r>
      <w:r w:rsidRPr="00707228">
        <w:rPr>
          <w:rFonts w:ascii="Palatino" w:hAnsi="Palatino"/>
          <w:sz w:val="20"/>
        </w:rPr>
        <w:t>eynote</w:t>
      </w:r>
      <w:r w:rsidR="0031015C" w:rsidRPr="00707228">
        <w:rPr>
          <w:rFonts w:ascii="Palatino" w:hAnsi="Palatino"/>
          <w:sz w:val="20"/>
        </w:rPr>
        <w:t xml:space="preserve"> </w:t>
      </w:r>
      <w:r w:rsidR="00817301">
        <w:rPr>
          <w:rFonts w:ascii="Palatino" w:hAnsi="Palatino"/>
          <w:sz w:val="20"/>
        </w:rPr>
        <w:t>A</w:t>
      </w:r>
      <w:r w:rsidR="0031015C" w:rsidRPr="00707228">
        <w:rPr>
          <w:rFonts w:ascii="Palatino" w:hAnsi="Palatino"/>
          <w:sz w:val="20"/>
        </w:rPr>
        <w:t>ddress</w:t>
      </w:r>
      <w:r w:rsidRPr="00707228">
        <w:rPr>
          <w:rFonts w:ascii="Palatino" w:hAnsi="Palatino"/>
          <w:sz w:val="20"/>
        </w:rPr>
        <w:t>)</w:t>
      </w:r>
      <w:r w:rsidR="00A82292" w:rsidRPr="00707228">
        <w:rPr>
          <w:rFonts w:ascii="Palatino" w:hAnsi="Palatino"/>
          <w:sz w:val="20"/>
        </w:rPr>
        <w:t xml:space="preserve">. </w:t>
      </w:r>
      <w:r w:rsidR="00BF6B44" w:rsidRPr="00707228">
        <w:rPr>
          <w:rFonts w:ascii="Palatino" w:hAnsi="Palatino"/>
          <w:sz w:val="20"/>
        </w:rPr>
        <w:t>I</w:t>
      </w:r>
      <w:r w:rsidRPr="00707228">
        <w:rPr>
          <w:rFonts w:ascii="Palatino" w:hAnsi="Palatino"/>
          <w:sz w:val="20"/>
        </w:rPr>
        <w:t xml:space="preserve">nternational Congress on Privacy, University of Passau, </w:t>
      </w:r>
      <w:r w:rsidR="00980AEB" w:rsidRPr="00707228">
        <w:rPr>
          <w:rFonts w:ascii="Palatino" w:hAnsi="Palatino"/>
          <w:sz w:val="20"/>
        </w:rPr>
        <w:t xml:space="preserve">Germany, </w:t>
      </w:r>
      <w:r w:rsidR="00C22A4D" w:rsidRPr="00707228">
        <w:rPr>
          <w:rFonts w:ascii="Palatino" w:hAnsi="Palatino"/>
          <w:sz w:val="20"/>
        </w:rPr>
        <w:t>Oct.</w:t>
      </w:r>
      <w:r w:rsidR="00980AEB" w:rsidRPr="00707228">
        <w:rPr>
          <w:rFonts w:ascii="Palatino" w:hAnsi="Palatino"/>
          <w:sz w:val="20"/>
        </w:rPr>
        <w:t xml:space="preserve"> 2015</w:t>
      </w:r>
      <w:r w:rsidR="00A64814" w:rsidRPr="00707228">
        <w:rPr>
          <w:rFonts w:ascii="Palatino" w:hAnsi="Palatino"/>
          <w:sz w:val="20"/>
        </w:rPr>
        <w:t>.</w:t>
      </w:r>
    </w:p>
    <w:p w14:paraId="32411DD3" w14:textId="77777777" w:rsidR="00876750" w:rsidRPr="00707228" w:rsidRDefault="00876750" w:rsidP="00817301">
      <w:pPr>
        <w:pStyle w:val="BodyTextIndent"/>
        <w:tabs>
          <w:tab w:val="left" w:pos="7020"/>
        </w:tabs>
        <w:ind w:left="0"/>
        <w:rPr>
          <w:rFonts w:ascii="Palatino" w:hAnsi="Palatino"/>
          <w:i/>
          <w:sz w:val="20"/>
        </w:rPr>
      </w:pPr>
    </w:p>
    <w:p w14:paraId="3CE5645D" w14:textId="5F054E1E" w:rsidR="00343123" w:rsidRPr="00707228" w:rsidRDefault="00343123" w:rsidP="000611ED">
      <w:pPr>
        <w:pStyle w:val="BodyTextIndent"/>
        <w:numPr>
          <w:ilvl w:val="0"/>
          <w:numId w:val="4"/>
        </w:numPr>
        <w:tabs>
          <w:tab w:val="left" w:pos="7020"/>
        </w:tabs>
        <w:rPr>
          <w:rFonts w:ascii="Palatino" w:hAnsi="Palatino"/>
          <w:i/>
          <w:sz w:val="20"/>
        </w:rPr>
      </w:pPr>
      <w:r w:rsidRPr="00707228">
        <w:rPr>
          <w:rFonts w:ascii="Palatino" w:hAnsi="Palatino"/>
          <w:i/>
          <w:sz w:val="20"/>
        </w:rPr>
        <w:t>Shutting Down “Revenge Porn”: Progress and Challenges</w:t>
      </w:r>
      <w:r w:rsidR="00A82292" w:rsidRPr="00707228">
        <w:rPr>
          <w:rFonts w:ascii="Palatino" w:hAnsi="Palatino"/>
          <w:i/>
          <w:sz w:val="20"/>
        </w:rPr>
        <w:t xml:space="preserve">. </w:t>
      </w:r>
      <w:r w:rsidRPr="00707228">
        <w:rPr>
          <w:rFonts w:ascii="Palatino" w:hAnsi="Palatino"/>
          <w:sz w:val="20"/>
        </w:rPr>
        <w:t>Talks-at-Google, Google Headquarters</w:t>
      </w:r>
      <w:r w:rsidR="001A454A" w:rsidRPr="00707228">
        <w:rPr>
          <w:rFonts w:ascii="Palatino" w:hAnsi="Palatino"/>
          <w:sz w:val="20"/>
        </w:rPr>
        <w:t xml:space="preserve">, Mountain View, </w:t>
      </w:r>
      <w:r w:rsidR="00C22A4D" w:rsidRPr="00707228">
        <w:rPr>
          <w:rFonts w:ascii="Palatino" w:hAnsi="Palatino"/>
          <w:sz w:val="20"/>
        </w:rPr>
        <w:t xml:space="preserve">CA, </w:t>
      </w:r>
      <w:r w:rsidR="001A454A" w:rsidRPr="00707228">
        <w:rPr>
          <w:rFonts w:ascii="Palatino" w:hAnsi="Palatino"/>
          <w:sz w:val="20"/>
        </w:rPr>
        <w:t>June 2, 2015</w:t>
      </w:r>
      <w:r w:rsidRPr="00707228">
        <w:rPr>
          <w:rFonts w:ascii="Palatino" w:hAnsi="Palatino"/>
          <w:sz w:val="20"/>
        </w:rPr>
        <w:t>.</w:t>
      </w:r>
    </w:p>
    <w:p w14:paraId="47480BA4" w14:textId="77777777" w:rsidR="00343123" w:rsidRPr="00707228" w:rsidRDefault="00343123" w:rsidP="00F77A7F">
      <w:pPr>
        <w:pStyle w:val="BodyTextIndent"/>
        <w:ind w:left="720"/>
        <w:rPr>
          <w:rFonts w:ascii="Palatino" w:hAnsi="Palatino"/>
          <w:sz w:val="20"/>
        </w:rPr>
      </w:pPr>
    </w:p>
    <w:p w14:paraId="70ECF691" w14:textId="14F42AE4" w:rsidR="00343123" w:rsidRPr="00707228" w:rsidRDefault="00343123" w:rsidP="000611ED">
      <w:pPr>
        <w:pStyle w:val="BodyTextIndent"/>
        <w:numPr>
          <w:ilvl w:val="0"/>
          <w:numId w:val="4"/>
        </w:numPr>
        <w:tabs>
          <w:tab w:val="left" w:pos="7020"/>
        </w:tabs>
        <w:rPr>
          <w:rFonts w:ascii="Palatino" w:hAnsi="Palatino"/>
          <w:i/>
          <w:sz w:val="20"/>
        </w:rPr>
      </w:pPr>
      <w:r w:rsidRPr="00707228">
        <w:rPr>
          <w:rFonts w:ascii="Palatino" w:hAnsi="Palatino"/>
          <w:i/>
          <w:sz w:val="20"/>
        </w:rPr>
        <w:t>Challenging the Gospel: “Revenge Porn” Reform and Its Critics</w:t>
      </w:r>
      <w:r w:rsidR="00A82292" w:rsidRPr="00707228">
        <w:rPr>
          <w:rFonts w:ascii="Palatino" w:hAnsi="Palatino"/>
          <w:i/>
          <w:sz w:val="20"/>
        </w:rPr>
        <w:t xml:space="preserve">. </w:t>
      </w:r>
      <w:r w:rsidRPr="00707228">
        <w:rPr>
          <w:rFonts w:ascii="Palatino" w:hAnsi="Palatino"/>
          <w:sz w:val="20"/>
        </w:rPr>
        <w:t>Regulation of Fam</w:t>
      </w:r>
      <w:r w:rsidR="007059F1" w:rsidRPr="00707228">
        <w:rPr>
          <w:rFonts w:ascii="Palatino" w:hAnsi="Palatino"/>
          <w:sz w:val="20"/>
        </w:rPr>
        <w:t xml:space="preserve">ily, Sex, and Gender Workshop, </w:t>
      </w:r>
      <w:r w:rsidRPr="00707228">
        <w:rPr>
          <w:rFonts w:ascii="Palatino" w:hAnsi="Palatino"/>
          <w:sz w:val="20"/>
        </w:rPr>
        <w:t xml:space="preserve">University of Chicago Law School, </w:t>
      </w:r>
      <w:r w:rsidR="00C22A4D" w:rsidRPr="00707228">
        <w:rPr>
          <w:rFonts w:ascii="Palatino" w:hAnsi="Palatino"/>
          <w:sz w:val="20"/>
        </w:rPr>
        <w:t xml:space="preserve">IL, </w:t>
      </w:r>
      <w:r w:rsidRPr="00707228">
        <w:rPr>
          <w:rFonts w:ascii="Palatino" w:hAnsi="Palatino"/>
          <w:sz w:val="20"/>
        </w:rPr>
        <w:t>April 29, 2015.</w:t>
      </w:r>
    </w:p>
    <w:p w14:paraId="194477A0" w14:textId="77777777" w:rsidR="000E6720" w:rsidRPr="00707228" w:rsidRDefault="000E6720" w:rsidP="00F77A7F">
      <w:pPr>
        <w:pStyle w:val="BodyTextIndent"/>
        <w:tabs>
          <w:tab w:val="left" w:pos="7020"/>
        </w:tabs>
        <w:ind w:left="0"/>
        <w:rPr>
          <w:rFonts w:ascii="Palatino" w:hAnsi="Palatino"/>
          <w:sz w:val="20"/>
        </w:rPr>
      </w:pPr>
    </w:p>
    <w:p w14:paraId="144B52EC" w14:textId="48A9062F" w:rsidR="00F81EB1" w:rsidRPr="00707228" w:rsidRDefault="00F81EB1" w:rsidP="000611ED">
      <w:pPr>
        <w:pStyle w:val="BodyTextIndent"/>
        <w:numPr>
          <w:ilvl w:val="0"/>
          <w:numId w:val="4"/>
        </w:numPr>
        <w:tabs>
          <w:tab w:val="left" w:pos="7020"/>
        </w:tabs>
        <w:rPr>
          <w:rFonts w:ascii="Palatino" w:hAnsi="Palatino"/>
          <w:sz w:val="20"/>
        </w:rPr>
      </w:pPr>
      <w:r w:rsidRPr="00707228">
        <w:rPr>
          <w:rFonts w:ascii="Palatino" w:hAnsi="Palatino"/>
          <w:i/>
          <w:sz w:val="20"/>
        </w:rPr>
        <w:t xml:space="preserve">Responding to </w:t>
      </w:r>
      <w:r w:rsidR="00E917DC" w:rsidRPr="00707228">
        <w:rPr>
          <w:rFonts w:ascii="Palatino" w:hAnsi="Palatino"/>
          <w:i/>
          <w:sz w:val="20"/>
        </w:rPr>
        <w:t>“</w:t>
      </w:r>
      <w:r w:rsidRPr="00707228">
        <w:rPr>
          <w:rFonts w:ascii="Palatino" w:hAnsi="Palatino"/>
          <w:i/>
          <w:sz w:val="20"/>
        </w:rPr>
        <w:t>Revenge Porn</w:t>
      </w:r>
      <w:r w:rsidR="00E917DC" w:rsidRPr="00707228">
        <w:rPr>
          <w:rFonts w:ascii="Palatino" w:hAnsi="Palatino"/>
          <w:i/>
          <w:sz w:val="20"/>
        </w:rPr>
        <w:t>”</w:t>
      </w:r>
      <w:r w:rsidRPr="00707228">
        <w:rPr>
          <w:rFonts w:ascii="Palatino" w:hAnsi="Palatino"/>
          <w:i/>
          <w:sz w:val="20"/>
        </w:rPr>
        <w:t xml:space="preserve"> </w:t>
      </w:r>
      <w:r w:rsidR="00E47E9C" w:rsidRPr="00707228">
        <w:rPr>
          <w:rFonts w:ascii="Palatino" w:hAnsi="Palatino"/>
          <w:sz w:val="20"/>
        </w:rPr>
        <w:t>(</w:t>
      </w:r>
      <w:r w:rsidR="00817301">
        <w:rPr>
          <w:rFonts w:ascii="Palatino" w:hAnsi="Palatino"/>
          <w:sz w:val="20"/>
        </w:rPr>
        <w:t>K</w:t>
      </w:r>
      <w:r w:rsidR="00E47E9C" w:rsidRPr="00707228">
        <w:rPr>
          <w:rFonts w:ascii="Palatino" w:hAnsi="Palatino"/>
          <w:sz w:val="20"/>
        </w:rPr>
        <w:t xml:space="preserve">eynote </w:t>
      </w:r>
      <w:r w:rsidR="00817301">
        <w:rPr>
          <w:rFonts w:ascii="Palatino" w:hAnsi="Palatino"/>
          <w:sz w:val="20"/>
        </w:rPr>
        <w:t>A</w:t>
      </w:r>
      <w:r w:rsidR="00E47E9C" w:rsidRPr="00707228">
        <w:rPr>
          <w:rFonts w:ascii="Palatino" w:hAnsi="Palatino"/>
          <w:sz w:val="20"/>
        </w:rPr>
        <w:t>ddress)</w:t>
      </w:r>
      <w:r w:rsidR="00A82292" w:rsidRPr="00707228">
        <w:rPr>
          <w:rFonts w:ascii="Palatino" w:hAnsi="Palatino"/>
          <w:sz w:val="20"/>
        </w:rPr>
        <w:t xml:space="preserve">. </w:t>
      </w:r>
      <w:r w:rsidRPr="00707228">
        <w:rPr>
          <w:rFonts w:ascii="Palatino" w:hAnsi="Palatino"/>
          <w:sz w:val="20"/>
        </w:rPr>
        <w:t xml:space="preserve">Florida Coalition Against Domestic Violence Regional Training, </w:t>
      </w:r>
      <w:r w:rsidR="00E47E9C" w:rsidRPr="00707228">
        <w:rPr>
          <w:rFonts w:ascii="Palatino" w:hAnsi="Palatino"/>
          <w:sz w:val="20"/>
        </w:rPr>
        <w:t xml:space="preserve">Palm Beach County, FL, </w:t>
      </w:r>
      <w:r w:rsidR="00A64814" w:rsidRPr="00707228">
        <w:rPr>
          <w:rFonts w:ascii="Palatino" w:hAnsi="Palatino"/>
          <w:sz w:val="20"/>
        </w:rPr>
        <w:t>Jan.</w:t>
      </w:r>
      <w:r w:rsidRPr="00707228">
        <w:rPr>
          <w:rFonts w:ascii="Palatino" w:hAnsi="Palatino"/>
          <w:sz w:val="20"/>
        </w:rPr>
        <w:t xml:space="preserve"> 2015.</w:t>
      </w:r>
    </w:p>
    <w:p w14:paraId="28B8EA59" w14:textId="77777777" w:rsidR="0030154B" w:rsidRPr="00707228" w:rsidRDefault="0030154B" w:rsidP="00F77A7F">
      <w:pPr>
        <w:pStyle w:val="BodyTextIndent"/>
        <w:tabs>
          <w:tab w:val="left" w:pos="7020"/>
        </w:tabs>
        <w:ind w:left="0"/>
        <w:rPr>
          <w:rFonts w:ascii="Palatino" w:hAnsi="Palatino"/>
          <w:sz w:val="20"/>
        </w:rPr>
      </w:pPr>
    </w:p>
    <w:p w14:paraId="67A9162F" w14:textId="5C294FAC" w:rsidR="009672E0" w:rsidRPr="00707228" w:rsidRDefault="009672E0" w:rsidP="000611ED">
      <w:pPr>
        <w:pStyle w:val="BodyTextIndent"/>
        <w:numPr>
          <w:ilvl w:val="0"/>
          <w:numId w:val="4"/>
        </w:numPr>
        <w:tabs>
          <w:tab w:val="left" w:pos="7020"/>
        </w:tabs>
        <w:rPr>
          <w:rFonts w:ascii="Palatino" w:hAnsi="Palatino"/>
          <w:i/>
          <w:sz w:val="20"/>
        </w:rPr>
      </w:pPr>
      <w:r w:rsidRPr="00707228">
        <w:rPr>
          <w:rFonts w:ascii="Palatino" w:hAnsi="Palatino"/>
          <w:i/>
          <w:sz w:val="20"/>
        </w:rPr>
        <w:t>Combating Nonconsensual Pornography</w:t>
      </w:r>
      <w:r w:rsidR="00A82292" w:rsidRPr="00707228">
        <w:rPr>
          <w:rFonts w:ascii="Palatino" w:hAnsi="Palatino"/>
          <w:i/>
          <w:sz w:val="20"/>
        </w:rPr>
        <w:t xml:space="preserve">. </w:t>
      </w:r>
      <w:r w:rsidRPr="00707228">
        <w:rPr>
          <w:rFonts w:ascii="Palatino" w:hAnsi="Palatino"/>
          <w:sz w:val="20"/>
        </w:rPr>
        <w:t>Google Headquart</w:t>
      </w:r>
      <w:r w:rsidR="00A64814" w:rsidRPr="00707228">
        <w:rPr>
          <w:rFonts w:ascii="Palatino" w:hAnsi="Palatino"/>
          <w:sz w:val="20"/>
        </w:rPr>
        <w:t>ers, Mountain View, CA, Dec.</w:t>
      </w:r>
      <w:r w:rsidRPr="00707228">
        <w:rPr>
          <w:rFonts w:ascii="Palatino" w:hAnsi="Palatino"/>
          <w:sz w:val="20"/>
        </w:rPr>
        <w:t xml:space="preserve"> 2014.</w:t>
      </w:r>
    </w:p>
    <w:p w14:paraId="5CC4FC9D" w14:textId="77777777" w:rsidR="009672E0" w:rsidRPr="00707228" w:rsidRDefault="009672E0" w:rsidP="00F77A7F">
      <w:pPr>
        <w:pStyle w:val="BodyTextIndent"/>
        <w:tabs>
          <w:tab w:val="left" w:pos="7020"/>
        </w:tabs>
        <w:ind w:left="720"/>
        <w:rPr>
          <w:rFonts w:ascii="Palatino" w:hAnsi="Palatino"/>
          <w:i/>
          <w:sz w:val="20"/>
        </w:rPr>
      </w:pPr>
    </w:p>
    <w:p w14:paraId="26DF591A" w14:textId="05355431" w:rsidR="00AC5138" w:rsidRPr="00707228" w:rsidRDefault="009672E0" w:rsidP="000611ED">
      <w:pPr>
        <w:pStyle w:val="BodyTextIndent"/>
        <w:numPr>
          <w:ilvl w:val="0"/>
          <w:numId w:val="4"/>
        </w:numPr>
        <w:tabs>
          <w:tab w:val="left" w:pos="7020"/>
        </w:tabs>
        <w:rPr>
          <w:rFonts w:ascii="Palatino" w:hAnsi="Palatino"/>
          <w:i/>
          <w:sz w:val="20"/>
        </w:rPr>
      </w:pPr>
      <w:r w:rsidRPr="00707228">
        <w:rPr>
          <w:rFonts w:ascii="Palatino" w:hAnsi="Palatino"/>
          <w:i/>
          <w:sz w:val="20"/>
        </w:rPr>
        <w:t>The Other Chilling Effect: Equality, Online Abuse, and Free Expression</w:t>
      </w:r>
      <w:r w:rsidR="00A82292" w:rsidRPr="00707228">
        <w:rPr>
          <w:rFonts w:ascii="Palatino" w:hAnsi="Palatino"/>
          <w:i/>
          <w:sz w:val="20"/>
        </w:rPr>
        <w:t xml:space="preserve">. </w:t>
      </w:r>
      <w:r w:rsidR="00AC5138" w:rsidRPr="00707228">
        <w:rPr>
          <w:rFonts w:ascii="Palatino" w:hAnsi="Palatino"/>
          <w:sz w:val="20"/>
        </w:rPr>
        <w:t>Facebook’s Safety Speaker Series, Facebook Headqu</w:t>
      </w:r>
      <w:r w:rsidR="00A64814" w:rsidRPr="00707228">
        <w:rPr>
          <w:rFonts w:ascii="Palatino" w:hAnsi="Palatino"/>
          <w:sz w:val="20"/>
        </w:rPr>
        <w:t>arters, Menlo Park, CA, Dec.</w:t>
      </w:r>
      <w:r w:rsidR="00AC5138" w:rsidRPr="00707228">
        <w:rPr>
          <w:rFonts w:ascii="Palatino" w:hAnsi="Palatino"/>
          <w:sz w:val="20"/>
        </w:rPr>
        <w:t xml:space="preserve"> 2014.</w:t>
      </w:r>
    </w:p>
    <w:p w14:paraId="40B67A4D" w14:textId="77777777" w:rsidR="004B7322" w:rsidRPr="00707228" w:rsidRDefault="004B7322" w:rsidP="00F77A7F">
      <w:pPr>
        <w:pStyle w:val="BodyTextIndent"/>
        <w:tabs>
          <w:tab w:val="left" w:pos="7020"/>
        </w:tabs>
        <w:ind w:left="0"/>
        <w:rPr>
          <w:rFonts w:ascii="Palatino" w:hAnsi="Palatino"/>
          <w:i/>
          <w:sz w:val="20"/>
        </w:rPr>
      </w:pPr>
    </w:p>
    <w:p w14:paraId="1FBE367A" w14:textId="42E6D639" w:rsidR="00B21A6C" w:rsidRPr="00707228" w:rsidRDefault="00B21A6C" w:rsidP="000611ED">
      <w:pPr>
        <w:pStyle w:val="BodyTextIndent"/>
        <w:numPr>
          <w:ilvl w:val="0"/>
          <w:numId w:val="4"/>
        </w:numPr>
        <w:tabs>
          <w:tab w:val="left" w:pos="7020"/>
        </w:tabs>
        <w:rPr>
          <w:rFonts w:ascii="Palatino" w:hAnsi="Palatino"/>
          <w:i/>
          <w:sz w:val="20"/>
        </w:rPr>
      </w:pPr>
      <w:r w:rsidRPr="00707228">
        <w:rPr>
          <w:rFonts w:ascii="Palatino" w:hAnsi="Palatino"/>
          <w:i/>
          <w:sz w:val="20"/>
        </w:rPr>
        <w:t xml:space="preserve">Internet Inequality </w:t>
      </w:r>
      <w:r w:rsidR="00284DF0" w:rsidRPr="00707228">
        <w:rPr>
          <w:rFonts w:ascii="Palatino" w:hAnsi="Palatino"/>
          <w:i/>
          <w:sz w:val="20"/>
        </w:rPr>
        <w:t>as a Civil Rights</w:t>
      </w:r>
      <w:r w:rsidRPr="00707228">
        <w:rPr>
          <w:rFonts w:ascii="Palatino" w:hAnsi="Palatino"/>
          <w:i/>
          <w:sz w:val="20"/>
        </w:rPr>
        <w:t xml:space="preserve"> </w:t>
      </w:r>
      <w:r w:rsidR="00284DF0" w:rsidRPr="00707228">
        <w:rPr>
          <w:rFonts w:ascii="Palatino" w:hAnsi="Palatino"/>
          <w:i/>
          <w:sz w:val="20"/>
        </w:rPr>
        <w:t>Issue</w:t>
      </w:r>
      <w:r w:rsidR="00A82292" w:rsidRPr="00707228">
        <w:rPr>
          <w:rFonts w:ascii="Palatino" w:hAnsi="Palatino"/>
          <w:i/>
          <w:sz w:val="20"/>
        </w:rPr>
        <w:t xml:space="preserve">. </w:t>
      </w:r>
      <w:r w:rsidRPr="00707228">
        <w:rPr>
          <w:rFonts w:ascii="Palatino" w:hAnsi="Palatino"/>
          <w:sz w:val="20"/>
        </w:rPr>
        <w:t>Association for Education in Journalism and Mass Communication (AEJMC) Commission on the Status of Women Luncheon, Montreal,</w:t>
      </w:r>
      <w:r w:rsidR="0030154B" w:rsidRPr="00707228">
        <w:rPr>
          <w:rFonts w:ascii="Palatino" w:hAnsi="Palatino"/>
          <w:sz w:val="20"/>
        </w:rPr>
        <w:t xml:space="preserve"> Canada,</w:t>
      </w:r>
      <w:r w:rsidRPr="00707228">
        <w:rPr>
          <w:rFonts w:ascii="Palatino" w:hAnsi="Palatino"/>
          <w:sz w:val="20"/>
        </w:rPr>
        <w:t xml:space="preserve"> Aug. </w:t>
      </w:r>
      <w:r w:rsidR="00980AEB" w:rsidRPr="00707228">
        <w:rPr>
          <w:rFonts w:ascii="Palatino" w:hAnsi="Palatino"/>
          <w:sz w:val="20"/>
        </w:rPr>
        <w:t xml:space="preserve">8, </w:t>
      </w:r>
      <w:r w:rsidRPr="00707228">
        <w:rPr>
          <w:rFonts w:ascii="Palatino" w:hAnsi="Palatino"/>
          <w:sz w:val="20"/>
        </w:rPr>
        <w:t>2014</w:t>
      </w:r>
      <w:r w:rsidR="00A64814" w:rsidRPr="00707228">
        <w:rPr>
          <w:rFonts w:ascii="Palatino" w:hAnsi="Palatino"/>
          <w:sz w:val="20"/>
        </w:rPr>
        <w:t>.</w:t>
      </w:r>
    </w:p>
    <w:p w14:paraId="7286B4F3" w14:textId="77777777" w:rsidR="003245FF" w:rsidRPr="00707228" w:rsidRDefault="003245FF" w:rsidP="00DF7463">
      <w:pPr>
        <w:pStyle w:val="BodyTextIndent"/>
        <w:tabs>
          <w:tab w:val="left" w:pos="7020"/>
        </w:tabs>
        <w:ind w:left="0"/>
        <w:rPr>
          <w:rFonts w:ascii="Palatino" w:hAnsi="Palatino"/>
          <w:sz w:val="20"/>
        </w:rPr>
      </w:pPr>
    </w:p>
    <w:p w14:paraId="7D1CCEED" w14:textId="7F197431" w:rsidR="00DA1050" w:rsidRPr="00707228" w:rsidRDefault="00F77602" w:rsidP="000611ED">
      <w:pPr>
        <w:pStyle w:val="BodyTextIndent"/>
        <w:numPr>
          <w:ilvl w:val="0"/>
          <w:numId w:val="4"/>
        </w:numPr>
        <w:tabs>
          <w:tab w:val="left" w:pos="7020"/>
        </w:tabs>
        <w:rPr>
          <w:rFonts w:ascii="Palatino" w:hAnsi="Palatino"/>
          <w:sz w:val="20"/>
        </w:rPr>
      </w:pPr>
      <w:r w:rsidRPr="00707228">
        <w:rPr>
          <w:rFonts w:ascii="Palatino" w:hAnsi="Palatino"/>
          <w:i/>
          <w:sz w:val="20"/>
        </w:rPr>
        <w:t xml:space="preserve">Revenge Porn: A Survivor’s Story &amp; The Social Context </w:t>
      </w:r>
      <w:r w:rsidR="00980AEB" w:rsidRPr="00707228">
        <w:rPr>
          <w:rFonts w:ascii="Palatino" w:hAnsi="Palatino"/>
          <w:sz w:val="20"/>
        </w:rPr>
        <w:t>(</w:t>
      </w:r>
      <w:r w:rsidR="00516C80">
        <w:rPr>
          <w:rFonts w:ascii="Palatino" w:hAnsi="Palatino"/>
          <w:sz w:val="20"/>
        </w:rPr>
        <w:t>P</w:t>
      </w:r>
      <w:r w:rsidR="00980AEB" w:rsidRPr="00707228">
        <w:rPr>
          <w:rFonts w:ascii="Palatino" w:hAnsi="Palatino"/>
          <w:sz w:val="20"/>
        </w:rPr>
        <w:t>lenar</w:t>
      </w:r>
      <w:r w:rsidR="00AC5138" w:rsidRPr="00707228">
        <w:rPr>
          <w:rFonts w:ascii="Palatino" w:hAnsi="Palatino"/>
          <w:sz w:val="20"/>
        </w:rPr>
        <w:t>y</w:t>
      </w:r>
      <w:r w:rsidR="004A043D" w:rsidRPr="00707228">
        <w:rPr>
          <w:rFonts w:ascii="Palatino" w:hAnsi="Palatino"/>
          <w:sz w:val="20"/>
        </w:rPr>
        <w:t xml:space="preserve"> </w:t>
      </w:r>
      <w:r w:rsidR="00516C80">
        <w:rPr>
          <w:rFonts w:ascii="Palatino" w:hAnsi="Palatino"/>
          <w:sz w:val="20"/>
        </w:rPr>
        <w:t>A</w:t>
      </w:r>
      <w:r w:rsidR="004A043D" w:rsidRPr="00707228">
        <w:rPr>
          <w:rFonts w:ascii="Palatino" w:hAnsi="Palatino"/>
          <w:sz w:val="20"/>
        </w:rPr>
        <w:t>ddress</w:t>
      </w:r>
      <w:r w:rsidR="00A82292" w:rsidRPr="00707228">
        <w:rPr>
          <w:rFonts w:ascii="Palatino" w:hAnsi="Palatino"/>
          <w:sz w:val="20"/>
        </w:rPr>
        <w:t xml:space="preserve">). </w:t>
      </w:r>
      <w:r w:rsidR="00DA1050" w:rsidRPr="00707228">
        <w:rPr>
          <w:rFonts w:ascii="Palatino" w:hAnsi="Palatino"/>
          <w:sz w:val="20"/>
        </w:rPr>
        <w:t>National Network to End Domestic Violence 2</w:t>
      </w:r>
      <w:r w:rsidR="00DA1050" w:rsidRPr="00707228">
        <w:rPr>
          <w:rFonts w:ascii="Palatino" w:hAnsi="Palatino"/>
          <w:sz w:val="20"/>
          <w:vertAlign w:val="superscript"/>
        </w:rPr>
        <w:t>nd</w:t>
      </w:r>
      <w:r w:rsidR="00DA1050" w:rsidRPr="00707228">
        <w:rPr>
          <w:rFonts w:ascii="Palatino" w:hAnsi="Palatino"/>
          <w:sz w:val="20"/>
        </w:rPr>
        <w:t xml:space="preserve"> Annual Technology Summit,</w:t>
      </w:r>
      <w:r w:rsidR="00DA1050" w:rsidRPr="00707228">
        <w:rPr>
          <w:rFonts w:ascii="Palatino" w:hAnsi="Palatino"/>
          <w:i/>
          <w:sz w:val="20"/>
        </w:rPr>
        <w:t xml:space="preserve"> </w:t>
      </w:r>
      <w:r w:rsidR="00DA1050" w:rsidRPr="00707228">
        <w:rPr>
          <w:rFonts w:ascii="Palatino" w:hAnsi="Palatino"/>
          <w:sz w:val="20"/>
        </w:rPr>
        <w:t xml:space="preserve">San Jose, CA, July </w:t>
      </w:r>
      <w:r w:rsidR="00980AEB" w:rsidRPr="00707228">
        <w:rPr>
          <w:rFonts w:ascii="Palatino" w:hAnsi="Palatino"/>
          <w:sz w:val="20"/>
        </w:rPr>
        <w:t xml:space="preserve">30-31, </w:t>
      </w:r>
      <w:r w:rsidR="00DA1050" w:rsidRPr="00707228">
        <w:rPr>
          <w:rFonts w:ascii="Palatino" w:hAnsi="Palatino"/>
          <w:sz w:val="20"/>
        </w:rPr>
        <w:t>2014</w:t>
      </w:r>
      <w:r w:rsidR="00A64814" w:rsidRPr="00707228">
        <w:rPr>
          <w:rFonts w:ascii="Palatino" w:hAnsi="Palatino"/>
          <w:sz w:val="20"/>
        </w:rPr>
        <w:t>.</w:t>
      </w:r>
    </w:p>
    <w:p w14:paraId="553B57FA" w14:textId="77777777" w:rsidR="00DA1050" w:rsidRPr="00707228" w:rsidRDefault="00DA1050" w:rsidP="00F77A7F">
      <w:pPr>
        <w:pStyle w:val="BodyTextIndent"/>
        <w:tabs>
          <w:tab w:val="left" w:pos="7020"/>
        </w:tabs>
        <w:ind w:left="0"/>
        <w:rPr>
          <w:rFonts w:ascii="Palatino" w:hAnsi="Palatino"/>
          <w:i/>
          <w:sz w:val="20"/>
        </w:rPr>
      </w:pPr>
    </w:p>
    <w:p w14:paraId="66AC8FC8" w14:textId="068F6C06" w:rsidR="00190034" w:rsidRPr="00707228" w:rsidRDefault="00190034" w:rsidP="000611ED">
      <w:pPr>
        <w:pStyle w:val="BodyTextIndent"/>
        <w:numPr>
          <w:ilvl w:val="0"/>
          <w:numId w:val="4"/>
        </w:numPr>
        <w:tabs>
          <w:tab w:val="left" w:pos="7020"/>
        </w:tabs>
        <w:rPr>
          <w:rFonts w:ascii="Palatino" w:hAnsi="Palatino"/>
          <w:i/>
          <w:sz w:val="20"/>
        </w:rPr>
      </w:pPr>
      <w:r w:rsidRPr="00707228">
        <w:rPr>
          <w:rFonts w:ascii="Palatino" w:hAnsi="Palatino"/>
          <w:i/>
          <w:sz w:val="20"/>
        </w:rPr>
        <w:t>Internet Rights and Wrongs</w:t>
      </w:r>
      <w:r w:rsidR="00A82292" w:rsidRPr="00707228">
        <w:rPr>
          <w:rFonts w:ascii="Palatino" w:hAnsi="Palatino"/>
          <w:i/>
          <w:sz w:val="20"/>
        </w:rPr>
        <w:t xml:space="preserve">. </w:t>
      </w:r>
      <w:r w:rsidRPr="00707228">
        <w:rPr>
          <w:rFonts w:ascii="Palatino" w:hAnsi="Palatino"/>
          <w:iCs/>
          <w:sz w:val="20"/>
        </w:rPr>
        <w:t xml:space="preserve">2014 </w:t>
      </w:r>
      <w:r w:rsidR="00F5349D" w:rsidRPr="00707228">
        <w:rPr>
          <w:rFonts w:ascii="Palatino" w:hAnsi="Palatino"/>
          <w:iCs/>
          <w:sz w:val="20"/>
        </w:rPr>
        <w:t xml:space="preserve">Washington </w:t>
      </w:r>
      <w:r w:rsidRPr="00707228">
        <w:rPr>
          <w:rFonts w:ascii="Palatino" w:hAnsi="Palatino"/>
          <w:iCs/>
          <w:sz w:val="20"/>
        </w:rPr>
        <w:t xml:space="preserve">Superior Court Judges’ Spring Program, </w:t>
      </w:r>
      <w:r w:rsidR="00980AEB" w:rsidRPr="00707228">
        <w:rPr>
          <w:rFonts w:ascii="Palatino" w:hAnsi="Palatino"/>
          <w:iCs/>
          <w:sz w:val="20"/>
        </w:rPr>
        <w:t xml:space="preserve">Stevenson, </w:t>
      </w:r>
      <w:r w:rsidRPr="00707228">
        <w:rPr>
          <w:rFonts w:ascii="Palatino" w:hAnsi="Palatino"/>
          <w:iCs/>
          <w:sz w:val="20"/>
        </w:rPr>
        <w:t>W</w:t>
      </w:r>
      <w:r w:rsidR="00980AEB" w:rsidRPr="00707228">
        <w:rPr>
          <w:rFonts w:ascii="Palatino" w:hAnsi="Palatino"/>
          <w:iCs/>
          <w:sz w:val="20"/>
        </w:rPr>
        <w:t>A</w:t>
      </w:r>
      <w:r w:rsidRPr="00707228">
        <w:rPr>
          <w:rFonts w:ascii="Palatino" w:hAnsi="Palatino"/>
          <w:iCs/>
          <w:sz w:val="20"/>
        </w:rPr>
        <w:t>, April</w:t>
      </w:r>
      <w:r w:rsidR="00A8261B" w:rsidRPr="00707228">
        <w:rPr>
          <w:rFonts w:ascii="Palatino" w:hAnsi="Palatino"/>
          <w:iCs/>
          <w:sz w:val="20"/>
        </w:rPr>
        <w:t xml:space="preserve"> 28,</w:t>
      </w:r>
      <w:r w:rsidR="00980AEB" w:rsidRPr="00707228">
        <w:rPr>
          <w:rFonts w:ascii="Palatino" w:hAnsi="Palatino"/>
          <w:iCs/>
          <w:sz w:val="20"/>
        </w:rPr>
        <w:t xml:space="preserve"> 2014</w:t>
      </w:r>
      <w:r w:rsidR="00A64814" w:rsidRPr="00707228">
        <w:rPr>
          <w:rFonts w:ascii="Palatino" w:hAnsi="Palatino"/>
          <w:iCs/>
          <w:sz w:val="20"/>
        </w:rPr>
        <w:t>.</w:t>
      </w:r>
    </w:p>
    <w:p w14:paraId="16D236D7" w14:textId="77777777" w:rsidR="00AF474B" w:rsidRPr="00707228" w:rsidRDefault="00AF474B" w:rsidP="00F77A7F">
      <w:pPr>
        <w:pStyle w:val="BodyTextIndent"/>
        <w:ind w:left="0"/>
        <w:rPr>
          <w:rFonts w:ascii="Palatino" w:hAnsi="Palatino"/>
          <w:i/>
          <w:sz w:val="20"/>
        </w:rPr>
      </w:pPr>
    </w:p>
    <w:p w14:paraId="0E2C74B0" w14:textId="5AE42E0B" w:rsidR="00AF474B" w:rsidRPr="00707228" w:rsidRDefault="00AF474B" w:rsidP="000611ED">
      <w:pPr>
        <w:pStyle w:val="BodyTextIndent"/>
        <w:numPr>
          <w:ilvl w:val="0"/>
          <w:numId w:val="4"/>
        </w:numPr>
        <w:rPr>
          <w:rFonts w:ascii="Palatino" w:hAnsi="Palatino"/>
          <w:i/>
          <w:sz w:val="20"/>
        </w:rPr>
      </w:pPr>
      <w:r w:rsidRPr="00707228">
        <w:rPr>
          <w:rFonts w:ascii="Palatino" w:hAnsi="Palatino"/>
          <w:i/>
          <w:sz w:val="20"/>
        </w:rPr>
        <w:t>Non-Con</w:t>
      </w:r>
      <w:r w:rsidR="007B5CD8" w:rsidRPr="00707228">
        <w:rPr>
          <w:rFonts w:ascii="Palatino" w:hAnsi="Palatino"/>
          <w:i/>
          <w:sz w:val="20"/>
        </w:rPr>
        <w:t>sensual Pornography and the Law</w:t>
      </w:r>
      <w:r w:rsidR="00A82292" w:rsidRPr="00707228">
        <w:rPr>
          <w:rFonts w:ascii="Palatino" w:hAnsi="Palatino"/>
          <w:i/>
          <w:sz w:val="20"/>
        </w:rPr>
        <w:t xml:space="preserve">. </w:t>
      </w:r>
      <w:r w:rsidRPr="00707228">
        <w:rPr>
          <w:rFonts w:ascii="Palatino" w:hAnsi="Palatino"/>
          <w:sz w:val="20"/>
        </w:rPr>
        <w:t>Google Headquarters, Mountain View, CA, Sep</w:t>
      </w:r>
      <w:r w:rsidR="00C737C8" w:rsidRPr="00707228">
        <w:rPr>
          <w:rFonts w:ascii="Palatino" w:hAnsi="Palatino"/>
          <w:sz w:val="20"/>
        </w:rPr>
        <w:t>t.</w:t>
      </w:r>
      <w:r w:rsidR="00C76958" w:rsidRPr="00707228">
        <w:rPr>
          <w:rFonts w:ascii="Palatino" w:hAnsi="Palatino"/>
          <w:sz w:val="20"/>
        </w:rPr>
        <w:t xml:space="preserve"> 26, 2013</w:t>
      </w:r>
      <w:r w:rsidR="00A64814" w:rsidRPr="00707228">
        <w:rPr>
          <w:rFonts w:ascii="Palatino" w:hAnsi="Palatino"/>
          <w:sz w:val="20"/>
        </w:rPr>
        <w:t>.</w:t>
      </w:r>
    </w:p>
    <w:p w14:paraId="5A854F2A" w14:textId="77777777" w:rsidR="00AF474B" w:rsidRPr="00707228" w:rsidRDefault="00AF474B" w:rsidP="00F77A7F">
      <w:pPr>
        <w:pStyle w:val="BodyTextIndent"/>
        <w:ind w:left="0"/>
        <w:rPr>
          <w:rFonts w:ascii="Palatino" w:hAnsi="Palatino"/>
          <w:i/>
          <w:sz w:val="20"/>
        </w:rPr>
      </w:pPr>
    </w:p>
    <w:p w14:paraId="6A9F828F" w14:textId="39289289" w:rsidR="00AF474B" w:rsidRPr="00707228" w:rsidRDefault="00AF474B" w:rsidP="000611ED">
      <w:pPr>
        <w:pStyle w:val="BodyTextIndent"/>
        <w:numPr>
          <w:ilvl w:val="0"/>
          <w:numId w:val="4"/>
        </w:numPr>
        <w:rPr>
          <w:rFonts w:ascii="Palatino" w:hAnsi="Palatino"/>
          <w:i/>
          <w:sz w:val="20"/>
        </w:rPr>
      </w:pPr>
      <w:r w:rsidRPr="00707228">
        <w:rPr>
          <w:rFonts w:ascii="Palatino" w:hAnsi="Palatino"/>
          <w:i/>
          <w:sz w:val="20"/>
        </w:rPr>
        <w:t>Eq</w:t>
      </w:r>
      <w:r w:rsidR="007B5CD8" w:rsidRPr="00707228">
        <w:rPr>
          <w:rFonts w:ascii="Palatino" w:hAnsi="Palatino"/>
          <w:i/>
          <w:sz w:val="20"/>
        </w:rPr>
        <w:t>ual Protection and the Internet</w:t>
      </w:r>
      <w:r w:rsidR="00A82292" w:rsidRPr="00707228">
        <w:rPr>
          <w:rFonts w:ascii="Palatino" w:hAnsi="Palatino"/>
          <w:i/>
          <w:sz w:val="20"/>
        </w:rPr>
        <w:t xml:space="preserve">. </w:t>
      </w:r>
      <w:r w:rsidRPr="00707228">
        <w:rPr>
          <w:rFonts w:ascii="Palatino" w:hAnsi="Palatino"/>
          <w:sz w:val="20"/>
        </w:rPr>
        <w:t>Washington 55</w:t>
      </w:r>
      <w:r w:rsidRPr="00707228">
        <w:rPr>
          <w:rFonts w:ascii="Palatino" w:hAnsi="Palatino"/>
          <w:sz w:val="20"/>
          <w:vertAlign w:val="superscript"/>
        </w:rPr>
        <w:t>th</w:t>
      </w:r>
      <w:r w:rsidRPr="00707228">
        <w:rPr>
          <w:rFonts w:ascii="Palatino" w:hAnsi="Palatino"/>
          <w:sz w:val="20"/>
        </w:rPr>
        <w:t xml:space="preserve"> Annual Judicial Conf</w:t>
      </w:r>
      <w:r w:rsidR="00C737C8" w:rsidRPr="00707228">
        <w:rPr>
          <w:rFonts w:ascii="Palatino" w:hAnsi="Palatino"/>
          <w:sz w:val="20"/>
        </w:rPr>
        <w:t>erence, Wenatchee, WA, Sept.</w:t>
      </w:r>
      <w:r w:rsidR="00AB1519" w:rsidRPr="00707228">
        <w:rPr>
          <w:rFonts w:ascii="Palatino" w:hAnsi="Palatino"/>
          <w:sz w:val="20"/>
        </w:rPr>
        <w:t xml:space="preserve"> </w:t>
      </w:r>
      <w:r w:rsidR="00C76958" w:rsidRPr="00707228">
        <w:rPr>
          <w:rFonts w:ascii="Palatino" w:hAnsi="Palatino"/>
          <w:sz w:val="20"/>
        </w:rPr>
        <w:t>23, 2013</w:t>
      </w:r>
      <w:r w:rsidR="00A64814" w:rsidRPr="00707228">
        <w:rPr>
          <w:rFonts w:ascii="Palatino" w:hAnsi="Palatino"/>
          <w:sz w:val="20"/>
        </w:rPr>
        <w:t>.</w:t>
      </w:r>
    </w:p>
    <w:p w14:paraId="6D88DB10" w14:textId="77777777" w:rsidR="00AF474B" w:rsidRPr="00707228" w:rsidRDefault="00AF474B" w:rsidP="00AB1519">
      <w:pPr>
        <w:pStyle w:val="BodyTextIndent"/>
        <w:ind w:left="0"/>
        <w:rPr>
          <w:rFonts w:ascii="Palatino" w:hAnsi="Palatino"/>
          <w:i/>
          <w:sz w:val="20"/>
        </w:rPr>
      </w:pPr>
    </w:p>
    <w:p w14:paraId="26550CFD" w14:textId="046222E4" w:rsidR="00AF474B" w:rsidRPr="00707228" w:rsidRDefault="00AF474B" w:rsidP="000611ED">
      <w:pPr>
        <w:pStyle w:val="BodyTextIndent"/>
        <w:numPr>
          <w:ilvl w:val="0"/>
          <w:numId w:val="4"/>
        </w:numPr>
        <w:rPr>
          <w:rFonts w:ascii="Palatino" w:hAnsi="Palatino"/>
          <w:i/>
          <w:sz w:val="20"/>
        </w:rPr>
      </w:pPr>
      <w:r w:rsidRPr="00707228">
        <w:rPr>
          <w:rFonts w:ascii="Palatino" w:hAnsi="Palatino"/>
          <w:i/>
          <w:sz w:val="20"/>
        </w:rPr>
        <w:t xml:space="preserve">‘So Great a </w:t>
      </w:r>
      <w:proofErr w:type="spellStart"/>
      <w:r w:rsidRPr="00707228">
        <w:rPr>
          <w:rFonts w:ascii="Palatino" w:hAnsi="Palatino"/>
          <w:i/>
          <w:sz w:val="20"/>
        </w:rPr>
        <w:t>Favourite</w:t>
      </w:r>
      <w:proofErr w:type="spellEnd"/>
      <w:r w:rsidRPr="00707228">
        <w:rPr>
          <w:rFonts w:ascii="Palatino" w:hAnsi="Palatino"/>
          <w:i/>
          <w:sz w:val="20"/>
        </w:rPr>
        <w:t>’: Coverture’s Long Shadow</w:t>
      </w:r>
      <w:r w:rsidR="00A82292" w:rsidRPr="00707228">
        <w:rPr>
          <w:rFonts w:ascii="Palatino" w:hAnsi="Palatino"/>
          <w:i/>
          <w:sz w:val="20"/>
        </w:rPr>
        <w:t xml:space="preserve">. </w:t>
      </w:r>
      <w:r w:rsidRPr="00707228">
        <w:rPr>
          <w:rFonts w:ascii="Palatino" w:hAnsi="Palatino"/>
          <w:sz w:val="20"/>
        </w:rPr>
        <w:t>Legal Theory Colloquium, University of Illinoi</w:t>
      </w:r>
      <w:r w:rsidR="00F34FDB" w:rsidRPr="00707228">
        <w:rPr>
          <w:rFonts w:ascii="Palatino" w:hAnsi="Palatino"/>
          <w:sz w:val="20"/>
        </w:rPr>
        <w:t xml:space="preserve">s Law School, </w:t>
      </w:r>
      <w:r w:rsidR="00C22A4D" w:rsidRPr="00707228">
        <w:rPr>
          <w:rFonts w:ascii="Palatino" w:hAnsi="Palatino"/>
          <w:sz w:val="20"/>
        </w:rPr>
        <w:t xml:space="preserve">IL, </w:t>
      </w:r>
      <w:r w:rsidR="00877753" w:rsidRPr="00707228">
        <w:rPr>
          <w:rFonts w:ascii="Palatino" w:hAnsi="Palatino"/>
          <w:sz w:val="20"/>
        </w:rPr>
        <w:t>Jan.</w:t>
      </w:r>
      <w:r w:rsidR="00F34FDB" w:rsidRPr="00707228">
        <w:rPr>
          <w:rFonts w:ascii="Palatino" w:hAnsi="Palatino"/>
          <w:sz w:val="20"/>
        </w:rPr>
        <w:t xml:space="preserve"> 26, 2012</w:t>
      </w:r>
      <w:r w:rsidR="00A64814" w:rsidRPr="00707228">
        <w:rPr>
          <w:rFonts w:ascii="Palatino" w:hAnsi="Palatino"/>
          <w:sz w:val="20"/>
        </w:rPr>
        <w:t>.</w:t>
      </w:r>
    </w:p>
    <w:p w14:paraId="642D9C20" w14:textId="77777777" w:rsidR="00AF474B" w:rsidRPr="00707228" w:rsidRDefault="00AF474B" w:rsidP="00F77A7F">
      <w:pPr>
        <w:pStyle w:val="BodyTextIndent"/>
        <w:ind w:left="720"/>
        <w:rPr>
          <w:rFonts w:ascii="Palatino" w:hAnsi="Palatino"/>
          <w:sz w:val="20"/>
        </w:rPr>
      </w:pPr>
    </w:p>
    <w:p w14:paraId="48C17FBA" w14:textId="124E3E9C" w:rsidR="00AF474B" w:rsidRPr="00707228" w:rsidRDefault="00AF474B" w:rsidP="000611ED">
      <w:pPr>
        <w:pStyle w:val="BodyTextIndent"/>
        <w:numPr>
          <w:ilvl w:val="0"/>
          <w:numId w:val="4"/>
        </w:numPr>
        <w:rPr>
          <w:rFonts w:ascii="Palatino" w:hAnsi="Palatino"/>
          <w:i/>
          <w:sz w:val="20"/>
        </w:rPr>
      </w:pPr>
      <w:r w:rsidRPr="00707228">
        <w:rPr>
          <w:rFonts w:ascii="Palatino" w:hAnsi="Palatino"/>
          <w:i/>
          <w:sz w:val="20"/>
        </w:rPr>
        <w:t>Myths and Realiti</w:t>
      </w:r>
      <w:r w:rsidR="007B5CD8" w:rsidRPr="00707228">
        <w:rPr>
          <w:rFonts w:ascii="Palatino" w:hAnsi="Palatino"/>
          <w:i/>
          <w:sz w:val="20"/>
        </w:rPr>
        <w:t>es of Sexual Assault</w:t>
      </w:r>
      <w:r w:rsidR="00A82292" w:rsidRPr="00707228">
        <w:rPr>
          <w:rFonts w:ascii="Palatino" w:hAnsi="Palatino"/>
          <w:i/>
          <w:sz w:val="20"/>
        </w:rPr>
        <w:t xml:space="preserve">. </w:t>
      </w:r>
      <w:r w:rsidRPr="00707228">
        <w:rPr>
          <w:rFonts w:ascii="Palatino" w:hAnsi="Palatino"/>
          <w:sz w:val="20"/>
        </w:rPr>
        <w:t>University of Ark</w:t>
      </w:r>
      <w:r w:rsidR="00F34FDB" w:rsidRPr="00707228">
        <w:rPr>
          <w:rFonts w:ascii="Palatino" w:hAnsi="Palatino"/>
          <w:sz w:val="20"/>
        </w:rPr>
        <w:t xml:space="preserve">ansas at Monticello, </w:t>
      </w:r>
      <w:r w:rsidR="00877753" w:rsidRPr="00707228">
        <w:rPr>
          <w:rFonts w:ascii="Palatino" w:hAnsi="Palatino"/>
          <w:sz w:val="20"/>
        </w:rPr>
        <w:t xml:space="preserve">Monticello, </w:t>
      </w:r>
      <w:r w:rsidR="00C22A4D" w:rsidRPr="00707228">
        <w:rPr>
          <w:rFonts w:ascii="Palatino" w:hAnsi="Palatino"/>
          <w:sz w:val="20"/>
        </w:rPr>
        <w:t xml:space="preserve">AR, </w:t>
      </w:r>
      <w:r w:rsidR="00F34FDB" w:rsidRPr="00707228">
        <w:rPr>
          <w:rFonts w:ascii="Palatino" w:hAnsi="Palatino"/>
          <w:sz w:val="20"/>
        </w:rPr>
        <w:t>April 26, 2011</w:t>
      </w:r>
      <w:r w:rsidR="00A64814" w:rsidRPr="00707228">
        <w:rPr>
          <w:rFonts w:ascii="Palatino" w:hAnsi="Palatino"/>
          <w:sz w:val="20"/>
        </w:rPr>
        <w:t>.</w:t>
      </w:r>
    </w:p>
    <w:p w14:paraId="13AD0D77" w14:textId="77777777" w:rsidR="00687C64" w:rsidRPr="00707228" w:rsidRDefault="00687C64" w:rsidP="00687C64">
      <w:pPr>
        <w:widowControl w:val="0"/>
        <w:rPr>
          <w:rFonts w:ascii="Palatino" w:hAnsi="Palatino"/>
          <w:i/>
          <w:sz w:val="20"/>
          <w:szCs w:val="20"/>
        </w:rPr>
      </w:pPr>
    </w:p>
    <w:p w14:paraId="5F085734" w14:textId="5591BFFD" w:rsidR="00A64814" w:rsidRPr="00707228" w:rsidRDefault="00A64814" w:rsidP="000611ED">
      <w:pPr>
        <w:pStyle w:val="BodyTextIndent"/>
        <w:numPr>
          <w:ilvl w:val="0"/>
          <w:numId w:val="4"/>
        </w:numPr>
        <w:rPr>
          <w:rFonts w:ascii="Palatino" w:hAnsi="Palatino"/>
          <w:i/>
          <w:sz w:val="20"/>
        </w:rPr>
      </w:pPr>
      <w:r w:rsidRPr="00707228">
        <w:rPr>
          <w:rFonts w:ascii="Palatino" w:hAnsi="Palatino"/>
          <w:i/>
          <w:sz w:val="20"/>
        </w:rPr>
        <w:t>How to Feel Like a Woman,</w:t>
      </w:r>
      <w:r w:rsidRPr="00707228">
        <w:rPr>
          <w:rFonts w:ascii="Palatino" w:hAnsi="Palatino"/>
          <w:sz w:val="20"/>
        </w:rPr>
        <w:t xml:space="preserve"> Regulation of Family, Sex, and Gender Workshop, University of Chicago Law School,</w:t>
      </w:r>
      <w:r w:rsidR="00516C80">
        <w:rPr>
          <w:rFonts w:ascii="Palatino" w:hAnsi="Palatino"/>
          <w:sz w:val="20"/>
        </w:rPr>
        <w:t xml:space="preserve"> Chicago,</w:t>
      </w:r>
      <w:r w:rsidRPr="00707228">
        <w:rPr>
          <w:rFonts w:ascii="Palatino" w:hAnsi="Palatino"/>
          <w:sz w:val="20"/>
        </w:rPr>
        <w:t xml:space="preserve"> IL, April 14, 2010.</w:t>
      </w:r>
    </w:p>
    <w:p w14:paraId="654DE69A" w14:textId="77777777" w:rsidR="00F34FDB" w:rsidRPr="00707228" w:rsidRDefault="00F34FDB" w:rsidP="00AB1519">
      <w:pPr>
        <w:rPr>
          <w:rFonts w:ascii="Palatino" w:hAnsi="Palatino"/>
          <w:sz w:val="20"/>
          <w:szCs w:val="20"/>
        </w:rPr>
      </w:pPr>
    </w:p>
    <w:p w14:paraId="29F5831C" w14:textId="7857922F" w:rsidR="00AF474B" w:rsidRPr="00707228" w:rsidRDefault="00AF474B" w:rsidP="000611ED">
      <w:pPr>
        <w:pStyle w:val="ListParagraph"/>
        <w:numPr>
          <w:ilvl w:val="0"/>
          <w:numId w:val="4"/>
        </w:numPr>
        <w:rPr>
          <w:rFonts w:ascii="Palatino" w:hAnsi="Palatino"/>
          <w:i/>
          <w:sz w:val="20"/>
          <w:szCs w:val="20"/>
        </w:rPr>
      </w:pPr>
      <w:r w:rsidRPr="00707228">
        <w:rPr>
          <w:rFonts w:ascii="Palatino" w:hAnsi="Palatino"/>
          <w:i/>
          <w:sz w:val="20"/>
          <w:szCs w:val="20"/>
        </w:rPr>
        <w:t>Unwilling Avatars: Idealism and Objectification in Cy</w:t>
      </w:r>
      <w:r w:rsidR="007B5CD8" w:rsidRPr="00707228">
        <w:rPr>
          <w:rFonts w:ascii="Palatino" w:hAnsi="Palatino"/>
          <w:i/>
          <w:sz w:val="20"/>
          <w:szCs w:val="20"/>
        </w:rPr>
        <w:t>berspace</w:t>
      </w:r>
      <w:r w:rsidR="00A82292" w:rsidRPr="00707228">
        <w:rPr>
          <w:rFonts w:ascii="Palatino" w:hAnsi="Palatino"/>
          <w:i/>
          <w:sz w:val="20"/>
          <w:szCs w:val="20"/>
        </w:rPr>
        <w:t xml:space="preserve">. </w:t>
      </w:r>
      <w:r w:rsidRPr="00707228">
        <w:rPr>
          <w:rFonts w:ascii="Palatino" w:hAnsi="Palatino"/>
          <w:sz w:val="20"/>
          <w:szCs w:val="20"/>
        </w:rPr>
        <w:t>Regulation of Fam</w:t>
      </w:r>
      <w:r w:rsidR="00877753" w:rsidRPr="00707228">
        <w:rPr>
          <w:rFonts w:ascii="Palatino" w:hAnsi="Palatino"/>
          <w:sz w:val="20"/>
          <w:szCs w:val="20"/>
        </w:rPr>
        <w:t xml:space="preserve">ily, Sex, and Gender Workshop, </w:t>
      </w:r>
      <w:r w:rsidRPr="00707228">
        <w:rPr>
          <w:rFonts w:ascii="Palatino" w:hAnsi="Palatino"/>
          <w:sz w:val="20"/>
          <w:szCs w:val="20"/>
        </w:rPr>
        <w:t>University of Chi</w:t>
      </w:r>
      <w:r w:rsidR="00F34FDB" w:rsidRPr="00707228">
        <w:rPr>
          <w:rFonts w:ascii="Palatino" w:hAnsi="Palatino"/>
          <w:sz w:val="20"/>
          <w:szCs w:val="20"/>
        </w:rPr>
        <w:t xml:space="preserve">cago Law School, </w:t>
      </w:r>
      <w:r w:rsidR="00877753" w:rsidRPr="00707228">
        <w:rPr>
          <w:rFonts w:ascii="Palatino" w:hAnsi="Palatino"/>
          <w:sz w:val="20"/>
          <w:szCs w:val="20"/>
        </w:rPr>
        <w:t xml:space="preserve">Chicago, </w:t>
      </w:r>
      <w:r w:rsidR="00C22A4D" w:rsidRPr="00707228">
        <w:rPr>
          <w:rFonts w:ascii="Palatino" w:hAnsi="Palatino"/>
          <w:sz w:val="20"/>
          <w:szCs w:val="20"/>
        </w:rPr>
        <w:t xml:space="preserve">IL, </w:t>
      </w:r>
      <w:r w:rsidR="00F34FDB" w:rsidRPr="00707228">
        <w:rPr>
          <w:rFonts w:ascii="Palatino" w:hAnsi="Palatino"/>
          <w:sz w:val="20"/>
          <w:szCs w:val="20"/>
        </w:rPr>
        <w:t>April 29, 2009</w:t>
      </w:r>
    </w:p>
    <w:p w14:paraId="4AB38DBB" w14:textId="77777777" w:rsidR="00AF474B" w:rsidRPr="00707228" w:rsidRDefault="00AF474B" w:rsidP="00F77A7F">
      <w:pPr>
        <w:widowControl w:val="0"/>
        <w:rPr>
          <w:rFonts w:ascii="Palatino" w:hAnsi="Palatino"/>
          <w:sz w:val="20"/>
          <w:szCs w:val="20"/>
        </w:rPr>
      </w:pPr>
    </w:p>
    <w:p w14:paraId="74584847" w14:textId="3428E101" w:rsidR="00AF474B" w:rsidRPr="00707228" w:rsidRDefault="00AF474B" w:rsidP="000611ED">
      <w:pPr>
        <w:pStyle w:val="ListParagraph"/>
        <w:widowControl w:val="0"/>
        <w:numPr>
          <w:ilvl w:val="0"/>
          <w:numId w:val="4"/>
        </w:numPr>
        <w:rPr>
          <w:rFonts w:ascii="Palatino" w:hAnsi="Palatino"/>
          <w:i/>
          <w:sz w:val="20"/>
          <w:szCs w:val="20"/>
        </w:rPr>
      </w:pPr>
      <w:r w:rsidRPr="00707228">
        <w:rPr>
          <w:rFonts w:ascii="Palatino" w:hAnsi="Palatino"/>
          <w:i/>
          <w:sz w:val="20"/>
          <w:szCs w:val="20"/>
        </w:rPr>
        <w:t>Love Your Neighbor (To Death):</w:t>
      </w:r>
      <w:r w:rsidR="007B5CD8" w:rsidRPr="00707228">
        <w:rPr>
          <w:rFonts w:ascii="Palatino" w:hAnsi="Palatino"/>
          <w:i/>
          <w:sz w:val="20"/>
          <w:szCs w:val="20"/>
        </w:rPr>
        <w:t xml:space="preserve"> Freud on Love, Sex, and Death</w:t>
      </w:r>
      <w:r w:rsidR="00A82292" w:rsidRPr="00707228">
        <w:rPr>
          <w:rFonts w:ascii="Palatino" w:hAnsi="Palatino"/>
          <w:i/>
          <w:sz w:val="20"/>
          <w:szCs w:val="20"/>
        </w:rPr>
        <w:t xml:space="preserve">. </w:t>
      </w:r>
      <w:r w:rsidRPr="00707228">
        <w:rPr>
          <w:rFonts w:ascii="Palatino" w:hAnsi="Palatino"/>
          <w:sz w:val="20"/>
          <w:szCs w:val="20"/>
        </w:rPr>
        <w:t>Lecture at Ha</w:t>
      </w:r>
      <w:r w:rsidR="00F34FDB" w:rsidRPr="00707228">
        <w:rPr>
          <w:rFonts w:ascii="Palatino" w:hAnsi="Palatino"/>
          <w:sz w:val="20"/>
          <w:szCs w:val="20"/>
        </w:rPr>
        <w:t>rvard University,</w:t>
      </w:r>
      <w:r w:rsidR="00C22A4D" w:rsidRPr="00707228">
        <w:rPr>
          <w:rFonts w:ascii="Palatino" w:hAnsi="Palatino"/>
          <w:sz w:val="20"/>
          <w:szCs w:val="20"/>
        </w:rPr>
        <w:t xml:space="preserve"> Cambridge, MA,</w:t>
      </w:r>
      <w:r w:rsidR="00F34FDB" w:rsidRPr="00707228">
        <w:rPr>
          <w:rFonts w:ascii="Palatino" w:hAnsi="Palatino"/>
          <w:sz w:val="20"/>
          <w:szCs w:val="20"/>
        </w:rPr>
        <w:t xml:space="preserve"> April 1, 2008</w:t>
      </w:r>
      <w:r w:rsidR="00A64814" w:rsidRPr="00707228">
        <w:rPr>
          <w:rFonts w:ascii="Palatino" w:hAnsi="Palatino"/>
          <w:sz w:val="20"/>
          <w:szCs w:val="20"/>
        </w:rPr>
        <w:t>.</w:t>
      </w:r>
    </w:p>
    <w:p w14:paraId="79D9C912" w14:textId="77777777" w:rsidR="00AF474B" w:rsidRPr="00707228" w:rsidRDefault="00AF474B" w:rsidP="00F77A7F">
      <w:pPr>
        <w:widowControl w:val="0"/>
        <w:rPr>
          <w:rFonts w:ascii="Palatino" w:hAnsi="Palatino"/>
          <w:sz w:val="20"/>
          <w:szCs w:val="20"/>
        </w:rPr>
      </w:pPr>
    </w:p>
    <w:p w14:paraId="2EF7D96E" w14:textId="1F4CA77A" w:rsidR="00AF474B" w:rsidRPr="00707228" w:rsidRDefault="00AF474B" w:rsidP="000611ED">
      <w:pPr>
        <w:pStyle w:val="ListParagraph"/>
        <w:widowControl w:val="0"/>
        <w:numPr>
          <w:ilvl w:val="0"/>
          <w:numId w:val="4"/>
        </w:numPr>
        <w:rPr>
          <w:rFonts w:ascii="Palatino" w:hAnsi="Palatino"/>
          <w:i/>
          <w:sz w:val="20"/>
          <w:szCs w:val="20"/>
        </w:rPr>
      </w:pPr>
      <w:r w:rsidRPr="00707228">
        <w:rPr>
          <w:rFonts w:ascii="Palatino" w:hAnsi="Palatino"/>
          <w:i/>
          <w:sz w:val="20"/>
          <w:szCs w:val="20"/>
        </w:rPr>
        <w:t>Placing Guantánamo: Torture, Terror, and the Zone of I</w:t>
      </w:r>
      <w:r w:rsidR="007B5CD8" w:rsidRPr="00707228">
        <w:rPr>
          <w:rFonts w:ascii="Palatino" w:hAnsi="Palatino"/>
          <w:i/>
          <w:sz w:val="20"/>
          <w:szCs w:val="20"/>
        </w:rPr>
        <w:t>ndistinction</w:t>
      </w:r>
      <w:r w:rsidR="00A82292" w:rsidRPr="00707228">
        <w:rPr>
          <w:rFonts w:ascii="Palatino" w:hAnsi="Palatino"/>
          <w:i/>
          <w:sz w:val="20"/>
          <w:szCs w:val="20"/>
        </w:rPr>
        <w:t xml:space="preserve">. </w:t>
      </w:r>
      <w:r w:rsidRPr="00707228">
        <w:rPr>
          <w:rFonts w:ascii="Palatino" w:hAnsi="Palatino"/>
          <w:sz w:val="20"/>
          <w:szCs w:val="20"/>
        </w:rPr>
        <w:t>Lecture at Amherst College, Am</w:t>
      </w:r>
      <w:r w:rsidR="00F34FDB" w:rsidRPr="00707228">
        <w:rPr>
          <w:rFonts w:ascii="Palatino" w:hAnsi="Palatino"/>
          <w:sz w:val="20"/>
          <w:szCs w:val="20"/>
        </w:rPr>
        <w:t>herst, M</w:t>
      </w:r>
      <w:r w:rsidR="00C22A4D" w:rsidRPr="00707228">
        <w:rPr>
          <w:rFonts w:ascii="Palatino" w:hAnsi="Palatino"/>
          <w:sz w:val="20"/>
          <w:szCs w:val="20"/>
        </w:rPr>
        <w:t>A</w:t>
      </w:r>
      <w:r w:rsidR="00F34FDB" w:rsidRPr="00707228">
        <w:rPr>
          <w:rFonts w:ascii="Palatino" w:hAnsi="Palatino"/>
          <w:sz w:val="20"/>
          <w:szCs w:val="20"/>
        </w:rPr>
        <w:t>, May 2007</w:t>
      </w:r>
      <w:r w:rsidR="00A64814" w:rsidRPr="00707228">
        <w:rPr>
          <w:rFonts w:ascii="Palatino" w:hAnsi="Palatino"/>
          <w:sz w:val="20"/>
          <w:szCs w:val="20"/>
        </w:rPr>
        <w:t>.</w:t>
      </w:r>
    </w:p>
    <w:p w14:paraId="755D178A" w14:textId="77777777" w:rsidR="00AF474B" w:rsidRPr="00707228" w:rsidRDefault="00AF474B" w:rsidP="00F77A7F">
      <w:pPr>
        <w:widowControl w:val="0"/>
        <w:rPr>
          <w:rFonts w:ascii="Palatino" w:hAnsi="Palatino"/>
          <w:sz w:val="20"/>
          <w:szCs w:val="20"/>
        </w:rPr>
      </w:pPr>
    </w:p>
    <w:p w14:paraId="7FD73300" w14:textId="5AC1AB11" w:rsidR="00AF474B" w:rsidRPr="00707228" w:rsidRDefault="00AF474B" w:rsidP="000611ED">
      <w:pPr>
        <w:pStyle w:val="ListParagraph"/>
        <w:widowControl w:val="0"/>
        <w:numPr>
          <w:ilvl w:val="0"/>
          <w:numId w:val="4"/>
        </w:numPr>
        <w:rPr>
          <w:rFonts w:ascii="Palatino" w:hAnsi="Palatino"/>
          <w:i/>
          <w:sz w:val="20"/>
          <w:szCs w:val="20"/>
        </w:rPr>
      </w:pPr>
      <w:r w:rsidRPr="00707228">
        <w:rPr>
          <w:rFonts w:ascii="Palatino" w:hAnsi="Palatino"/>
          <w:i/>
          <w:sz w:val="20"/>
          <w:szCs w:val="20"/>
        </w:rPr>
        <w:t>Breaking Down and Breaking Away</w:t>
      </w:r>
      <w:r w:rsidR="007B5CD8" w:rsidRPr="00707228">
        <w:rPr>
          <w:rFonts w:ascii="Palatino" w:hAnsi="Palatino"/>
          <w:i/>
          <w:sz w:val="20"/>
          <w:szCs w:val="20"/>
        </w:rPr>
        <w:t>: Film, Feminism, and Fantasy</w:t>
      </w:r>
      <w:r w:rsidR="00A82292" w:rsidRPr="00707228">
        <w:rPr>
          <w:rFonts w:ascii="Palatino" w:hAnsi="Palatino"/>
          <w:i/>
          <w:sz w:val="20"/>
          <w:szCs w:val="20"/>
        </w:rPr>
        <w:t xml:space="preserve">. </w:t>
      </w:r>
      <w:r w:rsidRPr="00707228">
        <w:rPr>
          <w:rFonts w:ascii="Palatino" w:hAnsi="Palatino"/>
          <w:sz w:val="20"/>
          <w:szCs w:val="20"/>
        </w:rPr>
        <w:t>Lecture at Harvard University, Cambr</w:t>
      </w:r>
      <w:r w:rsidR="00F34FDB" w:rsidRPr="00707228">
        <w:rPr>
          <w:rFonts w:ascii="Palatino" w:hAnsi="Palatino"/>
          <w:sz w:val="20"/>
          <w:szCs w:val="20"/>
        </w:rPr>
        <w:t xml:space="preserve">idge, </w:t>
      </w:r>
      <w:r w:rsidR="00C22A4D" w:rsidRPr="00707228">
        <w:rPr>
          <w:rFonts w:ascii="Palatino" w:hAnsi="Palatino"/>
          <w:sz w:val="20"/>
          <w:szCs w:val="20"/>
        </w:rPr>
        <w:t>MA,</w:t>
      </w:r>
      <w:r w:rsidR="00F34FDB" w:rsidRPr="00707228">
        <w:rPr>
          <w:rFonts w:ascii="Palatino" w:hAnsi="Palatino"/>
          <w:sz w:val="20"/>
          <w:szCs w:val="20"/>
        </w:rPr>
        <w:t xml:space="preserve"> April 2007</w:t>
      </w:r>
      <w:r w:rsidR="00A64814" w:rsidRPr="00707228">
        <w:rPr>
          <w:rFonts w:ascii="Palatino" w:hAnsi="Palatino"/>
          <w:sz w:val="20"/>
          <w:szCs w:val="20"/>
        </w:rPr>
        <w:t>.</w:t>
      </w:r>
    </w:p>
    <w:p w14:paraId="640295CF" w14:textId="1DFAFCBA" w:rsidR="00AF474B" w:rsidRPr="00707228" w:rsidRDefault="00AF474B" w:rsidP="00F77A7F">
      <w:pPr>
        <w:widowControl w:val="0"/>
        <w:rPr>
          <w:rFonts w:ascii="Palatino" w:hAnsi="Palatino"/>
          <w:sz w:val="20"/>
          <w:szCs w:val="20"/>
        </w:rPr>
      </w:pPr>
    </w:p>
    <w:p w14:paraId="172305AB" w14:textId="52CC8A69" w:rsidR="00AF474B" w:rsidRPr="00707228" w:rsidRDefault="007B5CD8" w:rsidP="000611ED">
      <w:pPr>
        <w:pStyle w:val="ListParagraph"/>
        <w:widowControl w:val="0"/>
        <w:numPr>
          <w:ilvl w:val="0"/>
          <w:numId w:val="4"/>
        </w:numPr>
        <w:rPr>
          <w:rFonts w:ascii="Palatino" w:hAnsi="Palatino"/>
          <w:i/>
          <w:snapToGrid w:val="0"/>
          <w:sz w:val="20"/>
          <w:szCs w:val="20"/>
        </w:rPr>
      </w:pPr>
      <w:r w:rsidRPr="00707228">
        <w:rPr>
          <w:rFonts w:ascii="Palatino" w:hAnsi="Palatino"/>
          <w:i/>
          <w:snapToGrid w:val="0"/>
          <w:sz w:val="20"/>
          <w:szCs w:val="20"/>
        </w:rPr>
        <w:t>The Philosophy of Misogyny</w:t>
      </w:r>
      <w:r w:rsidR="00A82292" w:rsidRPr="00707228">
        <w:rPr>
          <w:rFonts w:ascii="Palatino" w:hAnsi="Palatino"/>
          <w:i/>
          <w:snapToGrid w:val="0"/>
          <w:sz w:val="20"/>
          <w:szCs w:val="20"/>
        </w:rPr>
        <w:t xml:space="preserve">. </w:t>
      </w:r>
      <w:r w:rsidR="007059F1" w:rsidRPr="00707228">
        <w:rPr>
          <w:rFonts w:ascii="Palatino" w:hAnsi="Palatino"/>
          <w:snapToGrid w:val="0"/>
          <w:sz w:val="20"/>
          <w:szCs w:val="20"/>
        </w:rPr>
        <w:t xml:space="preserve">Guest lecture in </w:t>
      </w:r>
      <w:r w:rsidR="00AF474B" w:rsidRPr="00707228">
        <w:rPr>
          <w:rFonts w:ascii="Palatino" w:hAnsi="Palatino"/>
          <w:snapToGrid w:val="0"/>
          <w:sz w:val="20"/>
          <w:szCs w:val="20"/>
        </w:rPr>
        <w:t>Diane Rosenfeld’s course Gender Violence, Law, and Social Justice, Harvard Law School, Cambr</w:t>
      </w:r>
      <w:r w:rsidR="00F34FDB" w:rsidRPr="00707228">
        <w:rPr>
          <w:rFonts w:ascii="Palatino" w:hAnsi="Palatino"/>
          <w:snapToGrid w:val="0"/>
          <w:sz w:val="20"/>
          <w:szCs w:val="20"/>
        </w:rPr>
        <w:t>idge, M</w:t>
      </w:r>
      <w:r w:rsidR="00C22A4D" w:rsidRPr="00707228">
        <w:rPr>
          <w:rFonts w:ascii="Palatino" w:hAnsi="Palatino"/>
          <w:snapToGrid w:val="0"/>
          <w:sz w:val="20"/>
          <w:szCs w:val="20"/>
        </w:rPr>
        <w:t>A</w:t>
      </w:r>
      <w:r w:rsidR="00F34FDB" w:rsidRPr="00707228">
        <w:rPr>
          <w:rFonts w:ascii="Palatino" w:hAnsi="Palatino"/>
          <w:snapToGrid w:val="0"/>
          <w:sz w:val="20"/>
          <w:szCs w:val="20"/>
        </w:rPr>
        <w:t>, March 2005</w:t>
      </w:r>
      <w:r w:rsidR="00A64814" w:rsidRPr="00707228">
        <w:rPr>
          <w:rFonts w:ascii="Palatino" w:hAnsi="Palatino"/>
          <w:snapToGrid w:val="0"/>
          <w:sz w:val="20"/>
          <w:szCs w:val="20"/>
        </w:rPr>
        <w:t>.</w:t>
      </w:r>
    </w:p>
    <w:p w14:paraId="717F1D38" w14:textId="77777777" w:rsidR="00687C64" w:rsidRPr="00707228" w:rsidRDefault="00687C64" w:rsidP="00687C64">
      <w:pPr>
        <w:widowControl w:val="0"/>
        <w:rPr>
          <w:rFonts w:ascii="Palatino" w:hAnsi="Palatino"/>
          <w:i/>
          <w:snapToGrid w:val="0"/>
          <w:sz w:val="20"/>
          <w:szCs w:val="20"/>
        </w:rPr>
      </w:pPr>
    </w:p>
    <w:p w14:paraId="01380F4F" w14:textId="7BD98346" w:rsidR="00AF474B" w:rsidRPr="00707228" w:rsidRDefault="00AF474B" w:rsidP="000611ED">
      <w:pPr>
        <w:pStyle w:val="ListParagraph"/>
        <w:widowControl w:val="0"/>
        <w:numPr>
          <w:ilvl w:val="0"/>
          <w:numId w:val="4"/>
        </w:numPr>
        <w:rPr>
          <w:rFonts w:ascii="Palatino" w:hAnsi="Palatino"/>
          <w:i/>
          <w:snapToGrid w:val="0"/>
          <w:sz w:val="20"/>
          <w:szCs w:val="20"/>
        </w:rPr>
      </w:pPr>
      <w:r w:rsidRPr="00707228">
        <w:rPr>
          <w:rFonts w:ascii="Palatino" w:hAnsi="Palatino"/>
          <w:i/>
          <w:snapToGrid w:val="0"/>
          <w:sz w:val="20"/>
          <w:szCs w:val="20"/>
        </w:rPr>
        <w:t>The Mismeasure of Knowled</w:t>
      </w:r>
      <w:r w:rsidR="007B5CD8" w:rsidRPr="00707228">
        <w:rPr>
          <w:rFonts w:ascii="Palatino" w:hAnsi="Palatino"/>
          <w:i/>
          <w:snapToGrid w:val="0"/>
          <w:sz w:val="20"/>
          <w:szCs w:val="20"/>
        </w:rPr>
        <w:t>ge: Pedagogy and Postmodernism</w:t>
      </w:r>
      <w:r w:rsidR="00A82292" w:rsidRPr="00707228">
        <w:rPr>
          <w:rFonts w:ascii="Palatino" w:hAnsi="Palatino"/>
          <w:i/>
          <w:snapToGrid w:val="0"/>
          <w:sz w:val="20"/>
          <w:szCs w:val="20"/>
        </w:rPr>
        <w:t xml:space="preserve">. </w:t>
      </w:r>
      <w:r w:rsidRPr="00707228">
        <w:rPr>
          <w:rFonts w:ascii="Palatino" w:hAnsi="Palatino"/>
          <w:snapToGrid w:val="0"/>
          <w:sz w:val="20"/>
          <w:szCs w:val="20"/>
        </w:rPr>
        <w:t>Q</w:t>
      </w:r>
      <w:r w:rsidR="00877753" w:rsidRPr="00707228">
        <w:rPr>
          <w:rFonts w:ascii="Palatino" w:hAnsi="Palatino"/>
          <w:snapToGrid w:val="0"/>
          <w:sz w:val="20"/>
          <w:szCs w:val="20"/>
        </w:rPr>
        <w:t>uincy College Faculty Workshops,</w:t>
      </w:r>
      <w:r w:rsidRPr="00707228">
        <w:rPr>
          <w:rFonts w:ascii="Palatino" w:hAnsi="Palatino"/>
          <w:snapToGrid w:val="0"/>
          <w:sz w:val="20"/>
          <w:szCs w:val="20"/>
        </w:rPr>
        <w:t xml:space="preserve"> Q</w:t>
      </w:r>
      <w:r w:rsidR="00F34FDB" w:rsidRPr="00707228">
        <w:rPr>
          <w:rFonts w:ascii="Palatino" w:hAnsi="Palatino"/>
          <w:snapToGrid w:val="0"/>
          <w:sz w:val="20"/>
          <w:szCs w:val="20"/>
        </w:rPr>
        <w:t>uincy, M</w:t>
      </w:r>
      <w:r w:rsidR="00C22A4D" w:rsidRPr="00707228">
        <w:rPr>
          <w:rFonts w:ascii="Palatino" w:hAnsi="Palatino"/>
          <w:snapToGrid w:val="0"/>
          <w:sz w:val="20"/>
          <w:szCs w:val="20"/>
        </w:rPr>
        <w:t>A</w:t>
      </w:r>
      <w:r w:rsidR="00F34FDB" w:rsidRPr="00707228">
        <w:rPr>
          <w:rFonts w:ascii="Palatino" w:hAnsi="Palatino"/>
          <w:snapToGrid w:val="0"/>
          <w:sz w:val="20"/>
          <w:szCs w:val="20"/>
        </w:rPr>
        <w:t>, May 2004</w:t>
      </w:r>
      <w:r w:rsidR="00A64814" w:rsidRPr="00707228">
        <w:rPr>
          <w:rFonts w:ascii="Palatino" w:hAnsi="Palatino"/>
          <w:snapToGrid w:val="0"/>
          <w:sz w:val="20"/>
          <w:szCs w:val="20"/>
        </w:rPr>
        <w:t>.</w:t>
      </w:r>
    </w:p>
    <w:p w14:paraId="6647C7A8" w14:textId="77777777" w:rsidR="00AF474B" w:rsidRPr="00707228" w:rsidRDefault="00AF474B" w:rsidP="00F77A7F">
      <w:pPr>
        <w:widowControl w:val="0"/>
        <w:rPr>
          <w:rFonts w:ascii="Palatino" w:hAnsi="Palatino"/>
          <w:snapToGrid w:val="0"/>
          <w:sz w:val="20"/>
          <w:szCs w:val="20"/>
        </w:rPr>
      </w:pPr>
    </w:p>
    <w:p w14:paraId="1376F24B" w14:textId="31B01C82" w:rsidR="00A90835" w:rsidRPr="0005704C" w:rsidRDefault="00AF474B" w:rsidP="000611ED">
      <w:pPr>
        <w:pStyle w:val="ListParagraph"/>
        <w:widowControl w:val="0"/>
        <w:numPr>
          <w:ilvl w:val="0"/>
          <w:numId w:val="4"/>
        </w:numPr>
        <w:rPr>
          <w:rFonts w:ascii="Palatino" w:hAnsi="Palatino"/>
          <w:i/>
          <w:snapToGrid w:val="0"/>
          <w:sz w:val="20"/>
          <w:szCs w:val="20"/>
          <w:lang w:val="it-IT"/>
        </w:rPr>
      </w:pPr>
      <w:r w:rsidRPr="00707228">
        <w:rPr>
          <w:rFonts w:ascii="Palatino" w:hAnsi="Palatino"/>
          <w:i/>
          <w:snapToGrid w:val="0"/>
          <w:sz w:val="20"/>
          <w:szCs w:val="20"/>
        </w:rPr>
        <w:t>Nothing to see here: Sex, Sight, and the Body in Ingebor</w:t>
      </w:r>
      <w:r w:rsidR="007B5CD8" w:rsidRPr="00707228">
        <w:rPr>
          <w:rFonts w:ascii="Palatino" w:hAnsi="Palatino"/>
          <w:i/>
          <w:snapToGrid w:val="0"/>
          <w:sz w:val="20"/>
          <w:szCs w:val="20"/>
        </w:rPr>
        <w:t>g Bachmann and Jean Baudrillard</w:t>
      </w:r>
      <w:r w:rsidR="00A82292" w:rsidRPr="00707228">
        <w:rPr>
          <w:rFonts w:ascii="Palatino" w:hAnsi="Palatino"/>
          <w:i/>
          <w:snapToGrid w:val="0"/>
          <w:sz w:val="20"/>
          <w:szCs w:val="20"/>
          <w:lang w:val="it-IT"/>
        </w:rPr>
        <w:t xml:space="preserve">. </w:t>
      </w:r>
      <w:proofErr w:type="spellStart"/>
      <w:r w:rsidRPr="00707228">
        <w:rPr>
          <w:rFonts w:ascii="Palatino" w:hAnsi="Palatino"/>
          <w:snapToGrid w:val="0"/>
          <w:sz w:val="20"/>
          <w:szCs w:val="20"/>
          <w:lang w:val="it-IT"/>
        </w:rPr>
        <w:t>Institut</w:t>
      </w:r>
      <w:proofErr w:type="spellEnd"/>
      <w:r w:rsidRPr="00707228">
        <w:rPr>
          <w:rFonts w:ascii="Palatino" w:hAnsi="Palatino"/>
          <w:snapToGrid w:val="0"/>
          <w:sz w:val="20"/>
          <w:szCs w:val="20"/>
          <w:lang w:val="it-IT"/>
        </w:rPr>
        <w:t xml:space="preserve"> </w:t>
      </w:r>
      <w:proofErr w:type="spellStart"/>
      <w:r w:rsidRPr="00707228">
        <w:rPr>
          <w:rFonts w:ascii="Palatino" w:hAnsi="Palatino"/>
          <w:snapToGrid w:val="0"/>
          <w:sz w:val="20"/>
          <w:szCs w:val="20"/>
          <w:lang w:val="it-IT"/>
        </w:rPr>
        <w:t>für</w:t>
      </w:r>
      <w:proofErr w:type="spellEnd"/>
      <w:r w:rsidRPr="00707228">
        <w:rPr>
          <w:rFonts w:ascii="Palatino" w:hAnsi="Palatino"/>
          <w:snapToGrid w:val="0"/>
          <w:sz w:val="20"/>
          <w:szCs w:val="20"/>
          <w:lang w:val="it-IT"/>
        </w:rPr>
        <w:t xml:space="preserve"> </w:t>
      </w:r>
      <w:proofErr w:type="spellStart"/>
      <w:r w:rsidRPr="00707228">
        <w:rPr>
          <w:rFonts w:ascii="Palatino" w:hAnsi="Palatino"/>
          <w:snapToGrid w:val="0"/>
          <w:sz w:val="20"/>
          <w:szCs w:val="20"/>
          <w:lang w:val="it-IT"/>
        </w:rPr>
        <w:t>Wissenschaft</w:t>
      </w:r>
      <w:proofErr w:type="spellEnd"/>
      <w:r w:rsidRPr="00707228">
        <w:rPr>
          <w:rFonts w:ascii="Palatino" w:hAnsi="Palatino"/>
          <w:snapToGrid w:val="0"/>
          <w:sz w:val="20"/>
          <w:szCs w:val="20"/>
          <w:lang w:val="it-IT"/>
        </w:rPr>
        <w:t xml:space="preserve"> und </w:t>
      </w:r>
      <w:proofErr w:type="spellStart"/>
      <w:r w:rsidRPr="00707228">
        <w:rPr>
          <w:rFonts w:ascii="Palatino" w:hAnsi="Palatino"/>
          <w:snapToGrid w:val="0"/>
          <w:sz w:val="20"/>
          <w:szCs w:val="20"/>
          <w:lang w:val="it-IT"/>
        </w:rPr>
        <w:t>Kunst</w:t>
      </w:r>
      <w:proofErr w:type="spellEnd"/>
      <w:r w:rsidRPr="00707228">
        <w:rPr>
          <w:rFonts w:ascii="Palatino" w:hAnsi="Palatino"/>
          <w:snapToGrid w:val="0"/>
          <w:sz w:val="20"/>
          <w:szCs w:val="20"/>
          <w:lang w:val="it-IT"/>
        </w:rPr>
        <w:t xml:space="preserve"> (</w:t>
      </w:r>
      <w:proofErr w:type="spellStart"/>
      <w:r w:rsidRPr="00707228">
        <w:rPr>
          <w:rFonts w:ascii="Palatino" w:hAnsi="Palatino"/>
          <w:snapToGrid w:val="0"/>
          <w:sz w:val="20"/>
          <w:szCs w:val="20"/>
          <w:lang w:val="it-IT"/>
        </w:rPr>
        <w:t>I</w:t>
      </w:r>
      <w:r w:rsidR="00553D24" w:rsidRPr="00707228">
        <w:rPr>
          <w:rFonts w:ascii="Palatino" w:hAnsi="Palatino"/>
          <w:snapToGrid w:val="0"/>
          <w:sz w:val="20"/>
          <w:szCs w:val="20"/>
          <w:lang w:val="it-IT"/>
        </w:rPr>
        <w:t>nstitute</w:t>
      </w:r>
      <w:proofErr w:type="spellEnd"/>
      <w:r w:rsidR="00553D24" w:rsidRPr="00707228">
        <w:rPr>
          <w:rFonts w:ascii="Palatino" w:hAnsi="Palatino"/>
          <w:snapToGrid w:val="0"/>
          <w:sz w:val="20"/>
          <w:szCs w:val="20"/>
          <w:lang w:val="it-IT"/>
        </w:rPr>
        <w:t xml:space="preserve"> for </w:t>
      </w:r>
      <w:proofErr w:type="spellStart"/>
      <w:r w:rsidR="00553D24" w:rsidRPr="00707228">
        <w:rPr>
          <w:rFonts w:ascii="Palatino" w:hAnsi="Palatino"/>
          <w:snapToGrid w:val="0"/>
          <w:sz w:val="20"/>
          <w:szCs w:val="20"/>
          <w:lang w:val="it-IT"/>
        </w:rPr>
        <w:t>Arts</w:t>
      </w:r>
      <w:proofErr w:type="spellEnd"/>
      <w:r w:rsidR="00553D24" w:rsidRPr="00707228">
        <w:rPr>
          <w:rFonts w:ascii="Palatino" w:hAnsi="Palatino"/>
          <w:snapToGrid w:val="0"/>
          <w:sz w:val="20"/>
          <w:szCs w:val="20"/>
          <w:lang w:val="it-IT"/>
        </w:rPr>
        <w:t xml:space="preserve"> and </w:t>
      </w:r>
      <w:proofErr w:type="spellStart"/>
      <w:r w:rsidR="00553D24" w:rsidRPr="00707228">
        <w:rPr>
          <w:rFonts w:ascii="Palatino" w:hAnsi="Palatino"/>
          <w:snapToGrid w:val="0"/>
          <w:sz w:val="20"/>
          <w:szCs w:val="20"/>
          <w:lang w:val="it-IT"/>
        </w:rPr>
        <w:t>Sciences</w:t>
      </w:r>
      <w:proofErr w:type="spellEnd"/>
      <w:r w:rsidR="00553D24" w:rsidRPr="00707228">
        <w:rPr>
          <w:rFonts w:ascii="Palatino" w:hAnsi="Palatino"/>
          <w:snapToGrid w:val="0"/>
          <w:sz w:val="20"/>
          <w:szCs w:val="20"/>
          <w:lang w:val="it-IT"/>
        </w:rPr>
        <w:t>)</w:t>
      </w:r>
      <w:r w:rsidRPr="00707228">
        <w:rPr>
          <w:rFonts w:ascii="Palatino" w:hAnsi="Palatino"/>
          <w:snapToGrid w:val="0"/>
          <w:sz w:val="20"/>
          <w:szCs w:val="20"/>
          <w:lang w:val="it-IT"/>
        </w:rPr>
        <w:t xml:space="preserve"> </w:t>
      </w:r>
      <w:proofErr w:type="spellStart"/>
      <w:r w:rsidRPr="00707228">
        <w:rPr>
          <w:rFonts w:ascii="Palatino" w:hAnsi="Palatino"/>
          <w:snapToGrid w:val="0"/>
          <w:sz w:val="20"/>
          <w:szCs w:val="20"/>
          <w:lang w:val="it-IT"/>
        </w:rPr>
        <w:t>Feministische</w:t>
      </w:r>
      <w:proofErr w:type="spellEnd"/>
      <w:r w:rsidRPr="00707228">
        <w:rPr>
          <w:rFonts w:ascii="Palatino" w:hAnsi="Palatino"/>
          <w:snapToGrid w:val="0"/>
          <w:sz w:val="20"/>
          <w:szCs w:val="20"/>
          <w:lang w:val="it-IT"/>
        </w:rPr>
        <w:t xml:space="preserve"> </w:t>
      </w:r>
      <w:proofErr w:type="spellStart"/>
      <w:r w:rsidRPr="00707228">
        <w:rPr>
          <w:rFonts w:ascii="Palatino" w:hAnsi="Palatino"/>
          <w:snapToGrid w:val="0"/>
          <w:sz w:val="20"/>
          <w:szCs w:val="20"/>
          <w:lang w:val="it-IT"/>
        </w:rPr>
        <w:t>Theorie</w:t>
      </w:r>
      <w:proofErr w:type="spellEnd"/>
      <w:r w:rsidRPr="00707228">
        <w:rPr>
          <w:rFonts w:ascii="Palatino" w:hAnsi="Palatino"/>
          <w:snapToGrid w:val="0"/>
          <w:sz w:val="20"/>
          <w:szCs w:val="20"/>
          <w:lang w:val="it-IT"/>
        </w:rPr>
        <w:t xml:space="preserve"> und </w:t>
      </w:r>
      <w:proofErr w:type="spellStart"/>
      <w:r w:rsidRPr="00707228">
        <w:rPr>
          <w:rFonts w:ascii="Palatino" w:hAnsi="Palatino"/>
          <w:snapToGrid w:val="0"/>
          <w:sz w:val="20"/>
          <w:szCs w:val="20"/>
          <w:lang w:val="it-IT"/>
        </w:rPr>
        <w:t>Frau</w:t>
      </w:r>
      <w:r w:rsidR="00C22A4D" w:rsidRPr="00707228">
        <w:rPr>
          <w:rFonts w:ascii="Palatino" w:hAnsi="Palatino"/>
          <w:snapToGrid w:val="0"/>
          <w:sz w:val="20"/>
          <w:szCs w:val="20"/>
          <w:lang w:val="it-IT"/>
        </w:rPr>
        <w:t>enforschung</w:t>
      </w:r>
      <w:proofErr w:type="spellEnd"/>
      <w:r w:rsidR="00C22A4D" w:rsidRPr="00707228">
        <w:rPr>
          <w:rFonts w:ascii="Palatino" w:hAnsi="Palatino"/>
          <w:snapToGrid w:val="0"/>
          <w:sz w:val="20"/>
          <w:szCs w:val="20"/>
          <w:lang w:val="it-IT"/>
        </w:rPr>
        <w:t xml:space="preserve"> (</w:t>
      </w:r>
      <w:proofErr w:type="spellStart"/>
      <w:r w:rsidR="00C22A4D" w:rsidRPr="00707228">
        <w:rPr>
          <w:rFonts w:ascii="Palatino" w:hAnsi="Palatino"/>
          <w:snapToGrid w:val="0"/>
          <w:sz w:val="20"/>
          <w:szCs w:val="20"/>
          <w:lang w:val="it-IT"/>
        </w:rPr>
        <w:t>Feminist</w:t>
      </w:r>
      <w:proofErr w:type="spellEnd"/>
      <w:r w:rsidR="00C22A4D" w:rsidRPr="00707228">
        <w:rPr>
          <w:rFonts w:ascii="Palatino" w:hAnsi="Palatino"/>
          <w:snapToGrid w:val="0"/>
          <w:sz w:val="20"/>
          <w:szCs w:val="20"/>
          <w:lang w:val="it-IT"/>
        </w:rPr>
        <w:t xml:space="preserve"> </w:t>
      </w:r>
      <w:proofErr w:type="spellStart"/>
      <w:r w:rsidR="00C22A4D" w:rsidRPr="00707228">
        <w:rPr>
          <w:rFonts w:ascii="Palatino" w:hAnsi="Palatino"/>
          <w:snapToGrid w:val="0"/>
          <w:sz w:val="20"/>
          <w:szCs w:val="20"/>
          <w:lang w:val="it-IT"/>
        </w:rPr>
        <w:t>Theory</w:t>
      </w:r>
      <w:proofErr w:type="spellEnd"/>
      <w:r w:rsidR="00C22A4D" w:rsidRPr="00707228">
        <w:rPr>
          <w:rFonts w:ascii="Palatino" w:hAnsi="Palatino"/>
          <w:snapToGrid w:val="0"/>
          <w:sz w:val="20"/>
          <w:szCs w:val="20"/>
          <w:lang w:val="it-IT"/>
        </w:rPr>
        <w:t xml:space="preserve"> &amp;</w:t>
      </w:r>
      <w:r w:rsidRPr="00707228">
        <w:rPr>
          <w:rFonts w:ascii="Palatino" w:hAnsi="Palatino"/>
          <w:snapToGrid w:val="0"/>
          <w:sz w:val="20"/>
          <w:szCs w:val="20"/>
          <w:lang w:val="it-IT"/>
        </w:rPr>
        <w:t xml:space="preserve"> </w:t>
      </w:r>
      <w:proofErr w:type="spellStart"/>
      <w:r w:rsidRPr="00707228">
        <w:rPr>
          <w:rFonts w:ascii="Palatino" w:hAnsi="Palatino"/>
          <w:snapToGrid w:val="0"/>
          <w:sz w:val="20"/>
          <w:szCs w:val="20"/>
          <w:lang w:val="it-IT"/>
        </w:rPr>
        <w:t>Women’s</w:t>
      </w:r>
      <w:proofErr w:type="spellEnd"/>
      <w:r w:rsidRPr="00707228">
        <w:rPr>
          <w:rFonts w:ascii="Palatino" w:hAnsi="Palatino"/>
          <w:snapToGrid w:val="0"/>
          <w:sz w:val="20"/>
          <w:szCs w:val="20"/>
          <w:lang w:val="it-IT"/>
        </w:rPr>
        <w:t xml:space="preserve"> </w:t>
      </w:r>
      <w:proofErr w:type="spellStart"/>
      <w:r w:rsidRPr="00707228">
        <w:rPr>
          <w:rFonts w:ascii="Palatino" w:hAnsi="Palatino"/>
          <w:snapToGrid w:val="0"/>
          <w:sz w:val="20"/>
          <w:szCs w:val="20"/>
          <w:lang w:val="it-IT"/>
        </w:rPr>
        <w:t>Studies</w:t>
      </w:r>
      <w:proofErr w:type="spellEnd"/>
      <w:r w:rsidRPr="00707228">
        <w:rPr>
          <w:rFonts w:ascii="Palatino" w:hAnsi="Palatino"/>
          <w:snapToGrid w:val="0"/>
          <w:sz w:val="20"/>
          <w:szCs w:val="20"/>
          <w:lang w:val="it-IT"/>
        </w:rPr>
        <w:t xml:space="preserve"> </w:t>
      </w:r>
      <w:proofErr w:type="spellStart"/>
      <w:r w:rsidRPr="00707228">
        <w:rPr>
          <w:rFonts w:ascii="Palatino" w:hAnsi="Palatino"/>
          <w:snapToGrid w:val="0"/>
          <w:sz w:val="20"/>
          <w:szCs w:val="20"/>
          <w:lang w:val="it-IT"/>
        </w:rPr>
        <w:t>Lecture</w:t>
      </w:r>
      <w:proofErr w:type="spellEnd"/>
      <w:r w:rsidRPr="00707228">
        <w:rPr>
          <w:rFonts w:ascii="Palatino" w:hAnsi="Palatino"/>
          <w:snapToGrid w:val="0"/>
          <w:sz w:val="20"/>
          <w:szCs w:val="20"/>
          <w:lang w:val="it-IT"/>
        </w:rPr>
        <w:t xml:space="preserve"> Series).</w:t>
      </w:r>
      <w:r w:rsidRPr="00707228">
        <w:rPr>
          <w:rFonts w:ascii="Palatino" w:hAnsi="Palatino"/>
          <w:snapToGrid w:val="0"/>
          <w:sz w:val="20"/>
          <w:szCs w:val="20"/>
        </w:rPr>
        <w:t xml:space="preserve"> </w:t>
      </w:r>
      <w:r w:rsidR="00F34FDB" w:rsidRPr="00707228">
        <w:rPr>
          <w:rFonts w:ascii="Palatino" w:hAnsi="Palatino"/>
          <w:snapToGrid w:val="0"/>
          <w:sz w:val="20"/>
          <w:szCs w:val="20"/>
          <w:lang w:val="it-IT"/>
        </w:rPr>
        <w:t>Vienna, Austria, April 2001</w:t>
      </w:r>
      <w:r w:rsidR="00A64814" w:rsidRPr="00707228">
        <w:rPr>
          <w:rFonts w:ascii="Palatino" w:hAnsi="Palatino"/>
          <w:snapToGrid w:val="0"/>
          <w:sz w:val="20"/>
          <w:szCs w:val="20"/>
          <w:lang w:val="it-IT"/>
        </w:rPr>
        <w:t>.</w:t>
      </w:r>
    </w:p>
    <w:p w14:paraId="4C426EC8" w14:textId="77777777" w:rsidR="0005704C" w:rsidRPr="00707228" w:rsidRDefault="0005704C" w:rsidP="0005704C">
      <w:pPr>
        <w:pStyle w:val="ListParagraph"/>
        <w:widowControl w:val="0"/>
        <w:rPr>
          <w:rFonts w:ascii="Palatino" w:hAnsi="Palatino"/>
          <w:i/>
          <w:snapToGrid w:val="0"/>
          <w:sz w:val="20"/>
          <w:szCs w:val="20"/>
          <w:lang w:val="it-IT"/>
        </w:rPr>
      </w:pPr>
    </w:p>
    <w:p w14:paraId="49A41665" w14:textId="77777777" w:rsidR="00B4644A" w:rsidRPr="00707228" w:rsidRDefault="00B4644A" w:rsidP="00E52A93">
      <w:pPr>
        <w:widowControl w:val="0"/>
        <w:jc w:val="center"/>
        <w:outlineLvl w:val="0"/>
        <w:rPr>
          <w:rFonts w:ascii="Palatino" w:hAnsi="Palatino"/>
          <w:b/>
          <w:sz w:val="20"/>
          <w:szCs w:val="20"/>
        </w:rPr>
      </w:pPr>
      <w:r w:rsidRPr="00707228">
        <w:rPr>
          <w:rFonts w:ascii="Palatino" w:hAnsi="Palatino"/>
          <w:b/>
          <w:sz w:val="20"/>
          <w:szCs w:val="20"/>
        </w:rPr>
        <w:t>DEBATES</w:t>
      </w:r>
    </w:p>
    <w:p w14:paraId="7DF1CC1D" w14:textId="77777777" w:rsidR="00B4644A" w:rsidRPr="00707228" w:rsidRDefault="00B4644A" w:rsidP="00687C64">
      <w:pPr>
        <w:widowControl w:val="0"/>
        <w:jc w:val="center"/>
        <w:rPr>
          <w:rFonts w:ascii="Palatino" w:hAnsi="Palatino"/>
          <w:b/>
          <w:sz w:val="20"/>
          <w:szCs w:val="20"/>
        </w:rPr>
      </w:pPr>
    </w:p>
    <w:p w14:paraId="2DA63E67" w14:textId="37CC02EB" w:rsidR="00B935DC" w:rsidRPr="00707228" w:rsidRDefault="00B935DC" w:rsidP="000611ED">
      <w:pPr>
        <w:pStyle w:val="BodyTextIndent"/>
        <w:numPr>
          <w:ilvl w:val="0"/>
          <w:numId w:val="5"/>
        </w:numPr>
        <w:tabs>
          <w:tab w:val="left" w:pos="7020"/>
        </w:tabs>
        <w:rPr>
          <w:rFonts w:ascii="Palatino" w:hAnsi="Palatino"/>
          <w:i/>
          <w:sz w:val="20"/>
        </w:rPr>
      </w:pPr>
      <w:r w:rsidRPr="00707228">
        <w:rPr>
          <w:rFonts w:ascii="Palatino" w:hAnsi="Palatino"/>
          <w:i/>
          <w:sz w:val="20"/>
        </w:rPr>
        <w:t xml:space="preserve">Free Speech and Censorship: </w:t>
      </w:r>
      <w:r w:rsidRPr="00707228">
        <w:rPr>
          <w:rFonts w:ascii="Palatino" w:hAnsi="Palatino"/>
          <w:sz w:val="20"/>
        </w:rPr>
        <w:t xml:space="preserve">Debate with Nadine </w:t>
      </w:r>
      <w:proofErr w:type="spellStart"/>
      <w:r w:rsidRPr="00707228">
        <w:rPr>
          <w:rFonts w:ascii="Palatino" w:hAnsi="Palatino"/>
          <w:sz w:val="20"/>
        </w:rPr>
        <w:t>Strossen</w:t>
      </w:r>
      <w:proofErr w:type="spellEnd"/>
      <w:r w:rsidRPr="00707228">
        <w:rPr>
          <w:rFonts w:ascii="Palatino" w:hAnsi="Palatino"/>
          <w:sz w:val="20"/>
        </w:rPr>
        <w:t xml:space="preserve"> (author and former president of the ACLU). Sponsored by the Miami Law Federalist Society, University of Miami School of Law, FL, Sept. 2018.</w:t>
      </w:r>
    </w:p>
    <w:p w14:paraId="780D9BDC" w14:textId="77777777" w:rsidR="00B935DC" w:rsidRPr="00707228" w:rsidRDefault="00B935DC" w:rsidP="00B935DC">
      <w:pPr>
        <w:pStyle w:val="BodyTextIndent"/>
        <w:tabs>
          <w:tab w:val="left" w:pos="7020"/>
        </w:tabs>
        <w:ind w:left="720"/>
        <w:rPr>
          <w:rFonts w:ascii="Palatino" w:hAnsi="Palatino"/>
          <w:i/>
          <w:sz w:val="20"/>
        </w:rPr>
      </w:pPr>
    </w:p>
    <w:p w14:paraId="1FE27DBF" w14:textId="5DB4B195" w:rsidR="00B4644A" w:rsidRPr="00707228" w:rsidRDefault="00B4644A" w:rsidP="000611ED">
      <w:pPr>
        <w:pStyle w:val="BodyTextIndent"/>
        <w:numPr>
          <w:ilvl w:val="0"/>
          <w:numId w:val="5"/>
        </w:numPr>
        <w:tabs>
          <w:tab w:val="left" w:pos="7020"/>
        </w:tabs>
        <w:rPr>
          <w:rFonts w:ascii="Palatino" w:hAnsi="Palatino"/>
          <w:i/>
          <w:sz w:val="20"/>
        </w:rPr>
      </w:pPr>
      <w:r w:rsidRPr="00707228">
        <w:rPr>
          <w:rFonts w:ascii="Palatino" w:hAnsi="Palatino"/>
          <w:i/>
          <w:sz w:val="20"/>
        </w:rPr>
        <w:t xml:space="preserve">Free Speech and Academic Freedom: </w:t>
      </w:r>
      <w:r w:rsidRPr="00707228">
        <w:rPr>
          <w:rFonts w:ascii="Palatino" w:hAnsi="Palatino"/>
          <w:sz w:val="20"/>
        </w:rPr>
        <w:t>Debate with Charles Murray</w:t>
      </w:r>
      <w:r w:rsidR="00CF5CF7" w:rsidRPr="00707228">
        <w:rPr>
          <w:rFonts w:ascii="Palatino" w:hAnsi="Palatino"/>
          <w:sz w:val="20"/>
        </w:rPr>
        <w:t xml:space="preserve"> (co-author of </w:t>
      </w:r>
      <w:r w:rsidR="00CF5CF7" w:rsidRPr="00707228">
        <w:rPr>
          <w:rFonts w:ascii="Palatino" w:hAnsi="Palatino"/>
          <w:i/>
          <w:sz w:val="20"/>
        </w:rPr>
        <w:t>The Bell Curve</w:t>
      </w:r>
      <w:r w:rsidR="00CF5CF7" w:rsidRPr="00707228">
        <w:rPr>
          <w:rFonts w:ascii="Palatino" w:hAnsi="Palatino"/>
          <w:sz w:val="20"/>
        </w:rPr>
        <w:t>)</w:t>
      </w:r>
      <w:r w:rsidRPr="00707228">
        <w:rPr>
          <w:rFonts w:ascii="Palatino" w:hAnsi="Palatino"/>
          <w:sz w:val="20"/>
        </w:rPr>
        <w:t xml:space="preserve">. Sponsored by the Miami Law Federalist Society, University of Miami School of Law, FL, </w:t>
      </w:r>
      <w:r w:rsidR="00A66693" w:rsidRPr="00707228">
        <w:rPr>
          <w:rFonts w:ascii="Palatino" w:hAnsi="Palatino"/>
          <w:sz w:val="20"/>
        </w:rPr>
        <w:t xml:space="preserve">March </w:t>
      </w:r>
      <w:r w:rsidRPr="00707228">
        <w:rPr>
          <w:rFonts w:ascii="Palatino" w:hAnsi="Palatino"/>
          <w:sz w:val="20"/>
        </w:rPr>
        <w:t>21, 2018.</w:t>
      </w:r>
    </w:p>
    <w:p w14:paraId="12B409A3" w14:textId="77777777" w:rsidR="00B4644A" w:rsidRPr="00707228" w:rsidRDefault="00B4644A" w:rsidP="00687C64">
      <w:pPr>
        <w:widowControl w:val="0"/>
        <w:jc w:val="center"/>
        <w:rPr>
          <w:rFonts w:ascii="Palatino" w:hAnsi="Palatino"/>
          <w:b/>
          <w:sz w:val="20"/>
          <w:szCs w:val="20"/>
        </w:rPr>
      </w:pPr>
    </w:p>
    <w:p w14:paraId="149F1126" w14:textId="0D42B696" w:rsidR="00B4644A" w:rsidRPr="00707228" w:rsidRDefault="00B4644A" w:rsidP="000611ED">
      <w:pPr>
        <w:pStyle w:val="BodyTextIndent"/>
        <w:numPr>
          <w:ilvl w:val="0"/>
          <w:numId w:val="5"/>
        </w:numPr>
        <w:tabs>
          <w:tab w:val="left" w:pos="7020"/>
        </w:tabs>
        <w:rPr>
          <w:rFonts w:ascii="Palatino" w:hAnsi="Palatino"/>
          <w:i/>
          <w:sz w:val="20"/>
        </w:rPr>
      </w:pPr>
      <w:r w:rsidRPr="00707228">
        <w:rPr>
          <w:rFonts w:ascii="Palatino" w:hAnsi="Palatino"/>
          <w:i/>
          <w:sz w:val="20"/>
        </w:rPr>
        <w:t xml:space="preserve">Come </w:t>
      </w:r>
      <w:r w:rsidRPr="00707228">
        <w:rPr>
          <w:rFonts w:ascii="Palatino" w:hAnsi="Palatino"/>
          <w:sz w:val="20"/>
        </w:rPr>
        <w:t>Heller</w:t>
      </w:r>
      <w:r w:rsidRPr="00707228">
        <w:rPr>
          <w:rFonts w:ascii="Palatino" w:hAnsi="Palatino"/>
          <w:i/>
          <w:sz w:val="20"/>
        </w:rPr>
        <w:t xml:space="preserve"> High Water: The Second Amendment Fight. </w:t>
      </w:r>
      <w:r w:rsidRPr="00707228">
        <w:rPr>
          <w:rFonts w:ascii="Palatino" w:hAnsi="Palatino"/>
          <w:sz w:val="20"/>
        </w:rPr>
        <w:t xml:space="preserve">Debate with Alan </w:t>
      </w:r>
      <w:proofErr w:type="spellStart"/>
      <w:r w:rsidRPr="00707228">
        <w:rPr>
          <w:rFonts w:ascii="Palatino" w:hAnsi="Palatino"/>
          <w:sz w:val="20"/>
        </w:rPr>
        <w:t>Gura</w:t>
      </w:r>
      <w:proofErr w:type="spellEnd"/>
      <w:r w:rsidRPr="00707228">
        <w:rPr>
          <w:rFonts w:ascii="Palatino" w:hAnsi="Palatino"/>
          <w:sz w:val="20"/>
        </w:rPr>
        <w:t>, Esq.</w:t>
      </w:r>
      <w:r w:rsidR="008E4C08" w:rsidRPr="00707228">
        <w:rPr>
          <w:rFonts w:ascii="Palatino" w:hAnsi="Palatino"/>
          <w:sz w:val="20"/>
        </w:rPr>
        <w:t xml:space="preserve"> (c</w:t>
      </w:r>
      <w:r w:rsidRPr="00707228">
        <w:rPr>
          <w:rFonts w:ascii="Palatino" w:hAnsi="Palatino"/>
          <w:sz w:val="20"/>
        </w:rPr>
        <w:t xml:space="preserve">ounsel in </w:t>
      </w:r>
      <w:r w:rsidRPr="00707228">
        <w:rPr>
          <w:rFonts w:ascii="Palatino" w:hAnsi="Palatino"/>
          <w:i/>
          <w:sz w:val="20"/>
        </w:rPr>
        <w:t>D.C. v.</w:t>
      </w:r>
      <w:r w:rsidRPr="00707228">
        <w:rPr>
          <w:rFonts w:ascii="Palatino" w:hAnsi="Palatino"/>
          <w:sz w:val="20"/>
        </w:rPr>
        <w:t xml:space="preserve"> </w:t>
      </w:r>
      <w:r w:rsidRPr="00707228">
        <w:rPr>
          <w:rFonts w:ascii="Palatino" w:hAnsi="Palatino"/>
          <w:i/>
          <w:sz w:val="20"/>
        </w:rPr>
        <w:lastRenderedPageBreak/>
        <w:t>Heller</w:t>
      </w:r>
      <w:r w:rsidRPr="00707228">
        <w:rPr>
          <w:rFonts w:ascii="Palatino" w:hAnsi="Palatino"/>
          <w:sz w:val="20"/>
        </w:rPr>
        <w:t xml:space="preserve"> and </w:t>
      </w:r>
      <w:r w:rsidRPr="00707228">
        <w:rPr>
          <w:rFonts w:ascii="Palatino" w:hAnsi="Palatino"/>
          <w:i/>
          <w:sz w:val="20"/>
        </w:rPr>
        <w:t>McDonald v. Chicago</w:t>
      </w:r>
      <w:r w:rsidRPr="00707228">
        <w:rPr>
          <w:rFonts w:ascii="Palatino" w:hAnsi="Palatino"/>
          <w:sz w:val="20"/>
        </w:rPr>
        <w:t>). Sponsored by the Miami Law Federalist Society, University of Miami School of Law, FL, Feb. 21, 2018.</w:t>
      </w:r>
    </w:p>
    <w:p w14:paraId="7FD7CEB7" w14:textId="77777777" w:rsidR="00B4644A" w:rsidRPr="00707228" w:rsidRDefault="00B4644A" w:rsidP="00B4644A">
      <w:pPr>
        <w:pStyle w:val="BodyTextIndent"/>
        <w:tabs>
          <w:tab w:val="left" w:pos="7020"/>
        </w:tabs>
        <w:ind w:left="720"/>
        <w:rPr>
          <w:rFonts w:ascii="Palatino" w:hAnsi="Palatino"/>
          <w:i/>
          <w:sz w:val="20"/>
        </w:rPr>
      </w:pPr>
    </w:p>
    <w:p w14:paraId="0AE47CA4" w14:textId="77777777" w:rsidR="00227AE0" w:rsidRPr="00707228" w:rsidRDefault="00227AE0" w:rsidP="000611ED">
      <w:pPr>
        <w:pStyle w:val="ListParagraph"/>
        <w:numPr>
          <w:ilvl w:val="0"/>
          <w:numId w:val="5"/>
        </w:numPr>
        <w:rPr>
          <w:rFonts w:ascii="Palatino" w:hAnsi="Palatino"/>
          <w:sz w:val="20"/>
          <w:szCs w:val="20"/>
        </w:rPr>
      </w:pPr>
      <w:r w:rsidRPr="00707228">
        <w:rPr>
          <w:rFonts w:ascii="Palatino" w:hAnsi="Palatino"/>
          <w:i/>
          <w:sz w:val="20"/>
          <w:szCs w:val="20"/>
        </w:rPr>
        <w:t xml:space="preserve">Hobby Lobby: According to the Constitution </w:t>
      </w:r>
      <w:r w:rsidRPr="00707228">
        <w:rPr>
          <w:rFonts w:ascii="Palatino" w:hAnsi="Palatino"/>
          <w:sz w:val="20"/>
          <w:szCs w:val="20"/>
        </w:rPr>
        <w:t>(Constitution Day Event).</w:t>
      </w:r>
      <w:r w:rsidRPr="00707228">
        <w:rPr>
          <w:rFonts w:ascii="Palatino" w:hAnsi="Palatino"/>
          <w:i/>
          <w:sz w:val="20"/>
          <w:szCs w:val="20"/>
        </w:rPr>
        <w:t xml:space="preserve"> </w:t>
      </w:r>
      <w:r w:rsidRPr="00707228">
        <w:rPr>
          <w:rFonts w:ascii="Palatino" w:hAnsi="Palatino"/>
          <w:sz w:val="20"/>
          <w:szCs w:val="20"/>
        </w:rPr>
        <w:t>Debate with Matt Bowman (Senior Legal Counsel, Alliance Defending Freedom), American Constitution Society &amp; Federalist Society, University of Miami School of Law, Miami, FL, Sept. 17, 2014.</w:t>
      </w:r>
    </w:p>
    <w:p w14:paraId="119E8F19" w14:textId="77777777" w:rsidR="00227AE0" w:rsidRPr="00707228" w:rsidRDefault="00227AE0" w:rsidP="00B4644A">
      <w:pPr>
        <w:pStyle w:val="BodyTextIndent"/>
        <w:tabs>
          <w:tab w:val="left" w:pos="7020"/>
        </w:tabs>
        <w:ind w:left="720"/>
        <w:rPr>
          <w:rFonts w:ascii="Palatino" w:hAnsi="Palatino"/>
          <w:i/>
          <w:sz w:val="20"/>
        </w:rPr>
      </w:pPr>
    </w:p>
    <w:p w14:paraId="5744F5A9" w14:textId="29BD13E5" w:rsidR="00B4644A" w:rsidRPr="00707228" w:rsidRDefault="00B4644A" w:rsidP="000611ED">
      <w:pPr>
        <w:pStyle w:val="BodyTextIndent"/>
        <w:numPr>
          <w:ilvl w:val="0"/>
          <w:numId w:val="5"/>
        </w:numPr>
        <w:rPr>
          <w:rFonts w:ascii="Palatino" w:hAnsi="Palatino"/>
          <w:sz w:val="20"/>
        </w:rPr>
      </w:pPr>
      <w:r w:rsidRPr="00707228">
        <w:rPr>
          <w:rFonts w:ascii="Palatino" w:hAnsi="Palatino"/>
          <w:i/>
          <w:sz w:val="20"/>
        </w:rPr>
        <w:t xml:space="preserve">Revenge Porn: A Constitutional Debate. </w:t>
      </w:r>
      <w:r w:rsidRPr="00707228">
        <w:rPr>
          <w:rFonts w:ascii="Palatino" w:hAnsi="Palatino"/>
          <w:sz w:val="20"/>
        </w:rPr>
        <w:t xml:space="preserve">Debate with </w:t>
      </w:r>
      <w:r w:rsidRPr="00707228">
        <w:rPr>
          <w:rFonts w:ascii="Palatino" w:hAnsi="Palatino"/>
          <w:bCs/>
          <w:sz w:val="20"/>
        </w:rPr>
        <w:t>Jeanne Baker</w:t>
      </w:r>
      <w:r w:rsidR="008E4C08" w:rsidRPr="00707228">
        <w:rPr>
          <w:rFonts w:ascii="Palatino" w:hAnsi="Palatino"/>
          <w:sz w:val="20"/>
        </w:rPr>
        <w:t xml:space="preserve"> (c</w:t>
      </w:r>
      <w:r w:rsidRPr="00707228">
        <w:rPr>
          <w:rFonts w:ascii="Palatino" w:hAnsi="Palatino"/>
          <w:sz w:val="20"/>
        </w:rPr>
        <w:t xml:space="preserve">hair, Greater Miami Chapter of American Civil Liberties Union), ACLU Univ. of Miami Law School Chapter, University of Miami School of Law, FL, Aug. 28, 2014.  </w:t>
      </w:r>
    </w:p>
    <w:p w14:paraId="5CA86DEB" w14:textId="77777777" w:rsidR="00227AE0" w:rsidRPr="00707228" w:rsidRDefault="00227AE0" w:rsidP="00227AE0">
      <w:pPr>
        <w:pStyle w:val="BodyTextIndent"/>
        <w:ind w:left="720"/>
        <w:rPr>
          <w:rFonts w:ascii="Palatino" w:hAnsi="Palatino"/>
          <w:sz w:val="20"/>
        </w:rPr>
      </w:pPr>
    </w:p>
    <w:p w14:paraId="00FCF223" w14:textId="45745425" w:rsidR="00B4644A" w:rsidRPr="00707228" w:rsidRDefault="00B4644A" w:rsidP="000611ED">
      <w:pPr>
        <w:pStyle w:val="ListParagraph"/>
        <w:widowControl w:val="0"/>
        <w:numPr>
          <w:ilvl w:val="0"/>
          <w:numId w:val="5"/>
        </w:numPr>
        <w:rPr>
          <w:rFonts w:ascii="Palatino" w:hAnsi="Palatino"/>
          <w:i/>
          <w:sz w:val="20"/>
          <w:szCs w:val="20"/>
        </w:rPr>
      </w:pPr>
      <w:r w:rsidRPr="00707228">
        <w:rPr>
          <w:rFonts w:ascii="Palatino" w:hAnsi="Palatino"/>
          <w:i/>
          <w:sz w:val="20"/>
          <w:szCs w:val="20"/>
        </w:rPr>
        <w:t>A Constitutional Debate: Original Intent v. A Living Constitution</w:t>
      </w:r>
      <w:r w:rsidRPr="00707228">
        <w:rPr>
          <w:rFonts w:ascii="Palatino" w:hAnsi="Palatino"/>
          <w:sz w:val="20"/>
          <w:szCs w:val="20"/>
        </w:rPr>
        <w:t xml:space="preserve"> (Constitution Day Event)</w:t>
      </w:r>
      <w:r w:rsidRPr="00707228">
        <w:rPr>
          <w:rFonts w:ascii="Palatino" w:hAnsi="Palatino"/>
          <w:i/>
          <w:sz w:val="20"/>
          <w:szCs w:val="20"/>
        </w:rPr>
        <w:t xml:space="preserve">. </w:t>
      </w:r>
      <w:r w:rsidRPr="00707228">
        <w:rPr>
          <w:rFonts w:ascii="Palatino" w:hAnsi="Palatino"/>
          <w:sz w:val="20"/>
          <w:szCs w:val="20"/>
        </w:rPr>
        <w:t xml:space="preserve">Debate with </w:t>
      </w:r>
      <w:proofErr w:type="spellStart"/>
      <w:r w:rsidRPr="00707228">
        <w:rPr>
          <w:rFonts w:ascii="Palatino" w:hAnsi="Palatino"/>
          <w:sz w:val="20"/>
          <w:szCs w:val="20"/>
        </w:rPr>
        <w:t>Krisanne</w:t>
      </w:r>
      <w:proofErr w:type="spellEnd"/>
      <w:r w:rsidRPr="00707228">
        <w:rPr>
          <w:rFonts w:ascii="Palatino" w:hAnsi="Palatino"/>
          <w:sz w:val="20"/>
          <w:szCs w:val="20"/>
        </w:rPr>
        <w:t xml:space="preserve"> Hall</w:t>
      </w:r>
      <w:r w:rsidR="00CF5CF7" w:rsidRPr="00707228">
        <w:rPr>
          <w:rFonts w:ascii="Palatino" w:hAnsi="Palatino"/>
          <w:sz w:val="20"/>
          <w:szCs w:val="20"/>
        </w:rPr>
        <w:t xml:space="preserve"> (Tea Party activist)</w:t>
      </w:r>
      <w:r w:rsidRPr="00707228">
        <w:rPr>
          <w:rFonts w:ascii="Palatino" w:hAnsi="Palatino"/>
          <w:sz w:val="20"/>
          <w:szCs w:val="20"/>
        </w:rPr>
        <w:t xml:space="preserve">. Miami Law School American Constitution Society &amp; Federalist Society, University of Miami School of Law, Miami, FL, Sept. 17, 2013. </w:t>
      </w:r>
    </w:p>
    <w:p w14:paraId="6700C21D" w14:textId="77777777" w:rsidR="00B4644A" w:rsidRPr="00707228" w:rsidRDefault="00B4644A" w:rsidP="00B4644A">
      <w:pPr>
        <w:pStyle w:val="ListParagraph"/>
        <w:widowControl w:val="0"/>
        <w:rPr>
          <w:rFonts w:ascii="Palatino" w:hAnsi="Palatino"/>
          <w:i/>
          <w:sz w:val="20"/>
          <w:szCs w:val="20"/>
        </w:rPr>
      </w:pPr>
    </w:p>
    <w:p w14:paraId="250BF865" w14:textId="0F9E7738" w:rsidR="00B4644A" w:rsidRPr="00707228" w:rsidRDefault="00B4644A" w:rsidP="000611ED">
      <w:pPr>
        <w:pStyle w:val="ListParagraph"/>
        <w:widowControl w:val="0"/>
        <w:numPr>
          <w:ilvl w:val="0"/>
          <w:numId w:val="5"/>
        </w:numPr>
        <w:rPr>
          <w:rFonts w:ascii="Palatino" w:hAnsi="Palatino"/>
          <w:i/>
          <w:sz w:val="20"/>
          <w:szCs w:val="20"/>
        </w:rPr>
      </w:pPr>
      <w:r w:rsidRPr="00707228">
        <w:rPr>
          <w:rFonts w:ascii="Palatino" w:hAnsi="Palatino"/>
          <w:i/>
          <w:sz w:val="20"/>
          <w:szCs w:val="20"/>
        </w:rPr>
        <w:t xml:space="preserve">High Capacity: Guns, Gun Rights, and School Violence. </w:t>
      </w:r>
      <w:r w:rsidRPr="00707228">
        <w:rPr>
          <w:rFonts w:ascii="Palatino" w:hAnsi="Palatino"/>
          <w:sz w:val="20"/>
          <w:szCs w:val="20"/>
        </w:rPr>
        <w:t xml:space="preserve">Debate with Alan </w:t>
      </w:r>
      <w:proofErr w:type="spellStart"/>
      <w:r w:rsidRPr="00707228">
        <w:rPr>
          <w:rFonts w:ascii="Palatino" w:hAnsi="Palatino"/>
          <w:sz w:val="20"/>
          <w:szCs w:val="20"/>
        </w:rPr>
        <w:t>Gura</w:t>
      </w:r>
      <w:proofErr w:type="spellEnd"/>
      <w:r w:rsidRPr="00707228">
        <w:rPr>
          <w:rFonts w:ascii="Palatino" w:hAnsi="Palatino"/>
          <w:sz w:val="20"/>
          <w:szCs w:val="20"/>
        </w:rPr>
        <w:t xml:space="preserve">, Esq. </w:t>
      </w:r>
      <w:r w:rsidR="008E4C08" w:rsidRPr="00707228">
        <w:rPr>
          <w:rFonts w:ascii="Palatino" w:hAnsi="Palatino"/>
          <w:sz w:val="20"/>
          <w:szCs w:val="20"/>
        </w:rPr>
        <w:t>(c</w:t>
      </w:r>
      <w:r w:rsidR="00CF5CF7" w:rsidRPr="00707228">
        <w:rPr>
          <w:rFonts w:ascii="Palatino" w:hAnsi="Palatino"/>
          <w:sz w:val="20"/>
          <w:szCs w:val="20"/>
        </w:rPr>
        <w:t xml:space="preserve">ounsel in </w:t>
      </w:r>
      <w:r w:rsidR="00CF5CF7" w:rsidRPr="00707228">
        <w:rPr>
          <w:rFonts w:ascii="Palatino" w:hAnsi="Palatino"/>
          <w:i/>
          <w:sz w:val="20"/>
          <w:szCs w:val="20"/>
        </w:rPr>
        <w:t>D.C. v.</w:t>
      </w:r>
      <w:r w:rsidR="00CF5CF7" w:rsidRPr="00707228">
        <w:rPr>
          <w:rFonts w:ascii="Palatino" w:hAnsi="Palatino"/>
          <w:sz w:val="20"/>
          <w:szCs w:val="20"/>
        </w:rPr>
        <w:t xml:space="preserve"> </w:t>
      </w:r>
      <w:r w:rsidR="00CF5CF7" w:rsidRPr="00707228">
        <w:rPr>
          <w:rFonts w:ascii="Palatino" w:hAnsi="Palatino"/>
          <w:i/>
          <w:sz w:val="20"/>
          <w:szCs w:val="20"/>
        </w:rPr>
        <w:t>Heller</w:t>
      </w:r>
      <w:r w:rsidR="00CF5CF7" w:rsidRPr="00707228">
        <w:rPr>
          <w:rFonts w:ascii="Palatino" w:hAnsi="Palatino"/>
          <w:sz w:val="20"/>
          <w:szCs w:val="20"/>
        </w:rPr>
        <w:t xml:space="preserve"> and </w:t>
      </w:r>
      <w:r w:rsidR="00CF5CF7" w:rsidRPr="00707228">
        <w:rPr>
          <w:rFonts w:ascii="Palatino" w:hAnsi="Palatino"/>
          <w:i/>
          <w:sz w:val="20"/>
          <w:szCs w:val="20"/>
        </w:rPr>
        <w:t>McDonald v. Chicago</w:t>
      </w:r>
      <w:r w:rsidR="00CF5CF7" w:rsidRPr="00707228">
        <w:rPr>
          <w:rFonts w:ascii="Palatino" w:hAnsi="Palatino"/>
          <w:sz w:val="20"/>
          <w:szCs w:val="20"/>
        </w:rPr>
        <w:t xml:space="preserve">). </w:t>
      </w:r>
      <w:r w:rsidRPr="00707228">
        <w:rPr>
          <w:rFonts w:ascii="Palatino" w:hAnsi="Palatino"/>
          <w:sz w:val="20"/>
          <w:szCs w:val="20"/>
        </w:rPr>
        <w:t>Constitution Society, Federalist Society, and Child Advocacy &amp; Family Law Society, University of Miami School of Law, Miami, FL, April 18, 2013.</w:t>
      </w:r>
    </w:p>
    <w:p w14:paraId="40307E8E" w14:textId="77777777" w:rsidR="00B4644A" w:rsidRPr="00707228" w:rsidRDefault="00B4644A" w:rsidP="00687C64">
      <w:pPr>
        <w:widowControl w:val="0"/>
        <w:jc w:val="center"/>
        <w:rPr>
          <w:rFonts w:ascii="Palatino" w:hAnsi="Palatino"/>
          <w:b/>
          <w:sz w:val="20"/>
          <w:szCs w:val="20"/>
        </w:rPr>
      </w:pPr>
    </w:p>
    <w:p w14:paraId="4254BE74" w14:textId="77777777" w:rsidR="00590D5B" w:rsidRDefault="00590D5B" w:rsidP="007C6F04">
      <w:pPr>
        <w:widowControl w:val="0"/>
        <w:jc w:val="center"/>
        <w:outlineLvl w:val="0"/>
        <w:rPr>
          <w:rFonts w:ascii="Palatino" w:hAnsi="Palatino"/>
          <w:b/>
          <w:sz w:val="20"/>
          <w:szCs w:val="20"/>
        </w:rPr>
      </w:pPr>
    </w:p>
    <w:p w14:paraId="1CFA261F" w14:textId="78E69E53" w:rsidR="00EE1B8E" w:rsidRPr="007C6F04" w:rsidRDefault="004A043D" w:rsidP="007C6F04">
      <w:pPr>
        <w:widowControl w:val="0"/>
        <w:jc w:val="center"/>
        <w:outlineLvl w:val="0"/>
        <w:rPr>
          <w:rFonts w:ascii="Palatino" w:hAnsi="Palatino"/>
          <w:b/>
          <w:sz w:val="20"/>
          <w:szCs w:val="20"/>
        </w:rPr>
      </w:pPr>
      <w:r w:rsidRPr="00707228">
        <w:rPr>
          <w:rFonts w:ascii="Palatino" w:hAnsi="Palatino"/>
          <w:b/>
          <w:sz w:val="20"/>
          <w:szCs w:val="20"/>
        </w:rPr>
        <w:t xml:space="preserve">SELECTED </w:t>
      </w:r>
      <w:r w:rsidR="0031015C" w:rsidRPr="00707228">
        <w:rPr>
          <w:rFonts w:ascii="Palatino" w:hAnsi="Palatino"/>
          <w:b/>
          <w:sz w:val="20"/>
          <w:szCs w:val="20"/>
        </w:rPr>
        <w:t>CONFERENCE PRESENTATIONS</w:t>
      </w:r>
      <w:r w:rsidR="00F77A7F" w:rsidRPr="00707228">
        <w:rPr>
          <w:rFonts w:ascii="Palatino" w:hAnsi="Palatino"/>
          <w:b/>
          <w:sz w:val="20"/>
          <w:szCs w:val="20"/>
        </w:rPr>
        <w:t>,</w:t>
      </w:r>
      <w:r w:rsidRPr="00707228">
        <w:rPr>
          <w:rFonts w:ascii="Palatino" w:hAnsi="Palatino"/>
          <w:b/>
          <w:sz w:val="20"/>
          <w:szCs w:val="20"/>
        </w:rPr>
        <w:t xml:space="preserve"> </w:t>
      </w:r>
      <w:r w:rsidR="0031015C" w:rsidRPr="00707228">
        <w:rPr>
          <w:rFonts w:ascii="Palatino" w:hAnsi="Palatino"/>
          <w:b/>
          <w:sz w:val="20"/>
          <w:szCs w:val="20"/>
        </w:rPr>
        <w:t xml:space="preserve">PANELS, </w:t>
      </w:r>
      <w:r w:rsidRPr="00707228">
        <w:rPr>
          <w:rFonts w:ascii="Palatino" w:hAnsi="Palatino"/>
          <w:b/>
          <w:sz w:val="20"/>
          <w:szCs w:val="20"/>
        </w:rPr>
        <w:t>&amp; COMMENTARIES</w:t>
      </w:r>
    </w:p>
    <w:p w14:paraId="2CEDE545" w14:textId="77777777" w:rsidR="00590D5B" w:rsidRPr="00590D5B" w:rsidRDefault="00590D5B" w:rsidP="009E3ECC">
      <w:pPr>
        <w:pStyle w:val="BodyTextIndent"/>
        <w:ind w:left="0"/>
        <w:rPr>
          <w:rFonts w:ascii="Palatino" w:hAnsi="Palatino"/>
          <w:iCs/>
          <w:sz w:val="20"/>
        </w:rPr>
      </w:pPr>
    </w:p>
    <w:p w14:paraId="114CFA33" w14:textId="6CBDF7C6" w:rsidR="009E3ECC" w:rsidRDefault="00E843D6" w:rsidP="009E3ECC">
      <w:pPr>
        <w:pStyle w:val="BodyTextIndent"/>
        <w:numPr>
          <w:ilvl w:val="0"/>
          <w:numId w:val="10"/>
        </w:numPr>
        <w:rPr>
          <w:rFonts w:ascii="Palatino" w:hAnsi="Palatino"/>
          <w:bCs/>
          <w:iCs/>
          <w:sz w:val="20"/>
        </w:rPr>
      </w:pPr>
      <w:r w:rsidRPr="00E843D6">
        <w:rPr>
          <w:rFonts w:ascii="Palatino" w:hAnsi="Palatino"/>
          <w:bCs/>
          <w:i/>
          <w:sz w:val="20"/>
        </w:rPr>
        <w:t>The Free Speech Industry</w:t>
      </w:r>
      <w:r>
        <w:rPr>
          <w:rFonts w:ascii="Palatino" w:hAnsi="Palatino"/>
          <w:bCs/>
          <w:iCs/>
          <w:sz w:val="20"/>
        </w:rPr>
        <w:t xml:space="preserve">, </w:t>
      </w:r>
      <w:r w:rsidR="009E3ECC" w:rsidRPr="009E3ECC">
        <w:rPr>
          <w:rFonts w:ascii="Palatino" w:hAnsi="Palatino"/>
          <w:bCs/>
          <w:iCs/>
          <w:sz w:val="20"/>
        </w:rPr>
        <w:t>Non-Governmental Restrictions on Free Speech Symposium, Sandra Day O’Connor College of Law</w:t>
      </w:r>
      <w:r w:rsidR="009E3ECC">
        <w:rPr>
          <w:rFonts w:ascii="Palatino" w:hAnsi="Palatino"/>
          <w:bCs/>
          <w:iCs/>
          <w:sz w:val="20"/>
        </w:rPr>
        <w:t xml:space="preserve">, </w:t>
      </w:r>
      <w:r w:rsidR="009E3ECC" w:rsidRPr="009E3ECC">
        <w:rPr>
          <w:rFonts w:ascii="Palatino" w:hAnsi="Palatino"/>
          <w:bCs/>
          <w:iCs/>
          <w:sz w:val="20"/>
        </w:rPr>
        <w:t xml:space="preserve">Phoenix, </w:t>
      </w:r>
      <w:r w:rsidR="009E3ECC">
        <w:rPr>
          <w:rFonts w:ascii="Palatino" w:hAnsi="Palatino"/>
          <w:bCs/>
          <w:iCs/>
          <w:sz w:val="20"/>
        </w:rPr>
        <w:t>AZ (March 2022).</w:t>
      </w:r>
    </w:p>
    <w:p w14:paraId="4ED75EAA" w14:textId="77777777" w:rsidR="008F36BA" w:rsidRDefault="008F36BA" w:rsidP="008F36BA">
      <w:pPr>
        <w:pStyle w:val="BodyTextIndent"/>
        <w:ind w:left="720"/>
        <w:rPr>
          <w:rFonts w:ascii="Palatino" w:hAnsi="Palatino"/>
          <w:bCs/>
          <w:iCs/>
          <w:sz w:val="20"/>
        </w:rPr>
      </w:pPr>
    </w:p>
    <w:p w14:paraId="4E3A09A1" w14:textId="537F403A" w:rsidR="008F36BA" w:rsidRPr="008F36BA" w:rsidRDefault="008F36BA" w:rsidP="008F36BA">
      <w:pPr>
        <w:pStyle w:val="BodyTextIndent"/>
        <w:numPr>
          <w:ilvl w:val="0"/>
          <w:numId w:val="10"/>
        </w:numPr>
        <w:rPr>
          <w:rFonts w:ascii="Palatino" w:hAnsi="Palatino"/>
          <w:i/>
          <w:sz w:val="20"/>
        </w:rPr>
      </w:pPr>
      <w:r w:rsidRPr="008F36BA">
        <w:rPr>
          <w:rFonts w:ascii="Palatino" w:hAnsi="Palatino"/>
          <w:iCs/>
          <w:sz w:val="20"/>
        </w:rPr>
        <w:t>The Promise and Limits of Our First Amendment</w:t>
      </w:r>
      <w:r w:rsidRPr="00516C80">
        <w:rPr>
          <w:rFonts w:ascii="Palatino" w:hAnsi="Palatino"/>
          <w:iCs/>
          <w:sz w:val="20"/>
        </w:rPr>
        <w:t>,</w:t>
      </w:r>
      <w:r w:rsidRPr="008F36BA">
        <w:rPr>
          <w:rFonts w:ascii="Palatino" w:hAnsi="Palatino"/>
          <w:i/>
          <w:sz w:val="20"/>
        </w:rPr>
        <w:t xml:space="preserve"> </w:t>
      </w:r>
      <w:r w:rsidRPr="008F36BA">
        <w:rPr>
          <w:rFonts w:ascii="Palatino" w:hAnsi="Palatino"/>
          <w:iCs/>
          <w:sz w:val="20"/>
        </w:rPr>
        <w:t>Fordham School of Law,</w:t>
      </w:r>
      <w:r>
        <w:rPr>
          <w:rFonts w:ascii="Palatino" w:hAnsi="Palatino"/>
          <w:iCs/>
          <w:sz w:val="20"/>
        </w:rPr>
        <w:t xml:space="preserve"> New York City, NY</w:t>
      </w:r>
      <w:r w:rsidR="009D26C8">
        <w:rPr>
          <w:rFonts w:ascii="Palatino" w:hAnsi="Palatino"/>
          <w:iCs/>
          <w:sz w:val="20"/>
        </w:rPr>
        <w:t>,</w:t>
      </w:r>
      <w:r w:rsidRPr="008F36BA">
        <w:rPr>
          <w:rFonts w:ascii="Palatino" w:hAnsi="Palatino"/>
          <w:iCs/>
          <w:sz w:val="20"/>
        </w:rPr>
        <w:t xml:space="preserve"> Jan. 26, 2022.</w:t>
      </w:r>
    </w:p>
    <w:p w14:paraId="60930141" w14:textId="77777777" w:rsidR="009E3ECC" w:rsidRPr="009E3ECC" w:rsidRDefault="009E3ECC" w:rsidP="009E3ECC">
      <w:pPr>
        <w:pStyle w:val="BodyTextIndent"/>
        <w:ind w:left="720"/>
        <w:rPr>
          <w:rFonts w:ascii="Palatino" w:hAnsi="Palatino"/>
          <w:b/>
          <w:iCs/>
          <w:sz w:val="20"/>
        </w:rPr>
      </w:pPr>
    </w:p>
    <w:p w14:paraId="613F82DD" w14:textId="64992334" w:rsidR="001769F6" w:rsidRDefault="00635CF2" w:rsidP="00E843D6">
      <w:pPr>
        <w:pStyle w:val="BodyTextIndent"/>
        <w:numPr>
          <w:ilvl w:val="0"/>
          <w:numId w:val="10"/>
        </w:numPr>
        <w:rPr>
          <w:rFonts w:ascii="Palatino" w:hAnsi="Palatino"/>
          <w:iCs/>
          <w:sz w:val="20"/>
        </w:rPr>
      </w:pPr>
      <w:r w:rsidRPr="00E843D6">
        <w:rPr>
          <w:rFonts w:ascii="Palatino" w:hAnsi="Palatino"/>
          <w:i/>
          <w:sz w:val="20"/>
        </w:rPr>
        <w:t xml:space="preserve">Freedom </w:t>
      </w:r>
      <w:r w:rsidR="00E843D6" w:rsidRPr="00E843D6">
        <w:rPr>
          <w:rFonts w:ascii="Palatino" w:hAnsi="Palatino"/>
          <w:i/>
          <w:sz w:val="20"/>
        </w:rPr>
        <w:t>From Speech</w:t>
      </w:r>
      <w:r w:rsidR="00E843D6">
        <w:rPr>
          <w:rFonts w:ascii="Palatino" w:hAnsi="Palatino"/>
          <w:iCs/>
          <w:sz w:val="20"/>
        </w:rPr>
        <w:t xml:space="preserve">, </w:t>
      </w:r>
      <w:r w:rsidR="00E843D6" w:rsidRPr="00E843D6">
        <w:rPr>
          <w:rFonts w:ascii="Palatino" w:hAnsi="Palatino"/>
          <w:iCs/>
          <w:sz w:val="20"/>
        </w:rPr>
        <w:t xml:space="preserve">Ethics of Freedom of Speech </w:t>
      </w:r>
      <w:r w:rsidR="00E843D6">
        <w:rPr>
          <w:rFonts w:ascii="Palatino" w:hAnsi="Palatino"/>
          <w:iCs/>
          <w:sz w:val="20"/>
        </w:rPr>
        <w:t>S</w:t>
      </w:r>
      <w:r w:rsidR="00E843D6" w:rsidRPr="00E843D6">
        <w:rPr>
          <w:rFonts w:ascii="Palatino" w:hAnsi="Palatino"/>
          <w:iCs/>
          <w:sz w:val="20"/>
        </w:rPr>
        <w:t>ymposium</w:t>
      </w:r>
      <w:r w:rsidR="00E843D6">
        <w:rPr>
          <w:rFonts w:ascii="Palatino" w:hAnsi="Palatino"/>
          <w:iCs/>
          <w:sz w:val="20"/>
        </w:rPr>
        <w:t xml:space="preserve">, </w:t>
      </w:r>
      <w:r w:rsidR="001769F6" w:rsidRPr="00E843D6">
        <w:rPr>
          <w:rFonts w:ascii="Palatino" w:hAnsi="Palatino"/>
          <w:iCs/>
          <w:sz w:val="20"/>
        </w:rPr>
        <w:t>Georgetown Institute for the Study of Markets and Ethics,</w:t>
      </w:r>
      <w:r w:rsidR="00E843D6">
        <w:rPr>
          <w:rFonts w:ascii="Palatino" w:hAnsi="Palatino"/>
          <w:iCs/>
          <w:sz w:val="20"/>
        </w:rPr>
        <w:t xml:space="preserve"> </w:t>
      </w:r>
      <w:r w:rsidR="006C6ABA" w:rsidRPr="00E843D6">
        <w:rPr>
          <w:rFonts w:ascii="Palatino" w:hAnsi="Palatino"/>
          <w:iCs/>
          <w:sz w:val="20"/>
        </w:rPr>
        <w:t>Washington D.C.,</w:t>
      </w:r>
      <w:r w:rsidR="001769F6" w:rsidRPr="00E843D6">
        <w:rPr>
          <w:rFonts w:ascii="Palatino" w:hAnsi="Palatino"/>
          <w:iCs/>
          <w:sz w:val="20"/>
        </w:rPr>
        <w:t xml:space="preserve"> Nov. 19, 2021.</w:t>
      </w:r>
    </w:p>
    <w:p w14:paraId="4A40C570" w14:textId="77777777" w:rsidR="00FF786E" w:rsidRDefault="00FF786E" w:rsidP="00527394">
      <w:pPr>
        <w:pStyle w:val="BodyTextIndent"/>
        <w:ind w:left="720"/>
        <w:rPr>
          <w:rFonts w:ascii="Palatino" w:hAnsi="Palatino"/>
          <w:iCs/>
          <w:sz w:val="20"/>
        </w:rPr>
      </w:pPr>
    </w:p>
    <w:p w14:paraId="57AE3EF1" w14:textId="3616A51E" w:rsidR="00732CDB" w:rsidRPr="00807221" w:rsidRDefault="00807221" w:rsidP="00807221">
      <w:pPr>
        <w:pStyle w:val="BodyTextIndent"/>
        <w:numPr>
          <w:ilvl w:val="0"/>
          <w:numId w:val="10"/>
        </w:numPr>
        <w:rPr>
          <w:rFonts w:ascii="Palatino" w:hAnsi="Palatino"/>
          <w:iCs/>
          <w:sz w:val="20"/>
        </w:rPr>
      </w:pPr>
      <w:r w:rsidRPr="00516C80">
        <w:rPr>
          <w:rFonts w:ascii="Palatino" w:hAnsi="Palatino"/>
          <w:iCs/>
          <w:sz w:val="20"/>
        </w:rPr>
        <w:t>Lessons from the First Internet Ages,</w:t>
      </w:r>
      <w:r w:rsidRPr="00807221">
        <w:rPr>
          <w:rFonts w:ascii="Palatino" w:hAnsi="Palatino"/>
          <w:iCs/>
          <w:sz w:val="20"/>
        </w:rPr>
        <w:t xml:space="preserve"> Knight Foundation Symposium, Nov. 2-3, 2021 (co-organizer with Prof. Eric Goldman)</w:t>
      </w:r>
    </w:p>
    <w:p w14:paraId="138FD5E4" w14:textId="77777777" w:rsidR="00C72DE9" w:rsidRDefault="00C72DE9" w:rsidP="001526FB">
      <w:pPr>
        <w:pStyle w:val="BodyTextIndent"/>
        <w:ind w:left="0"/>
        <w:rPr>
          <w:rFonts w:ascii="Palatino" w:hAnsi="Palatino"/>
          <w:iCs/>
          <w:sz w:val="20"/>
        </w:rPr>
      </w:pPr>
    </w:p>
    <w:p w14:paraId="3FC2C24D" w14:textId="2DEB3993" w:rsidR="00C72DE9" w:rsidRPr="00590D5B" w:rsidRDefault="00BB61D7" w:rsidP="00590D5B">
      <w:pPr>
        <w:pStyle w:val="BodyTextIndent"/>
        <w:numPr>
          <w:ilvl w:val="0"/>
          <w:numId w:val="10"/>
        </w:numPr>
        <w:rPr>
          <w:rFonts w:ascii="Palatino" w:hAnsi="Palatino"/>
          <w:iCs/>
          <w:sz w:val="20"/>
        </w:rPr>
      </w:pPr>
      <w:hyperlink r:id="rId72" w:history="1">
        <w:r w:rsidR="00C72DE9" w:rsidRPr="00C72DE9">
          <w:rPr>
            <w:rStyle w:val="Hyperlink"/>
            <w:rFonts w:ascii="Palatino" w:hAnsi="Palatino"/>
            <w:iCs/>
            <w:sz w:val="20"/>
          </w:rPr>
          <w:t>Guns v. Speech: Does the 2</w:t>
        </w:r>
        <w:r w:rsidR="00C72DE9" w:rsidRPr="00C72DE9">
          <w:rPr>
            <w:rStyle w:val="Hyperlink"/>
            <w:rFonts w:ascii="Palatino" w:hAnsi="Palatino"/>
            <w:iCs/>
            <w:sz w:val="20"/>
            <w:vertAlign w:val="superscript"/>
          </w:rPr>
          <w:t>nd</w:t>
        </w:r>
        <w:r w:rsidR="00C72DE9" w:rsidRPr="00C72DE9">
          <w:rPr>
            <w:rStyle w:val="Hyperlink"/>
            <w:rFonts w:ascii="Palatino" w:hAnsi="Palatino"/>
            <w:iCs/>
            <w:sz w:val="20"/>
          </w:rPr>
          <w:t xml:space="preserve"> Amendment Threaten the 1</w:t>
        </w:r>
        <w:r w:rsidR="00C72DE9" w:rsidRPr="00C72DE9">
          <w:rPr>
            <w:rStyle w:val="Hyperlink"/>
            <w:rFonts w:ascii="Palatino" w:hAnsi="Palatino"/>
            <w:iCs/>
            <w:sz w:val="20"/>
            <w:vertAlign w:val="superscript"/>
          </w:rPr>
          <w:t>st</w:t>
        </w:r>
      </w:hyperlink>
      <w:r w:rsidR="00C72DE9">
        <w:rPr>
          <w:rFonts w:ascii="Palatino" w:hAnsi="Palatino"/>
          <w:iCs/>
          <w:sz w:val="20"/>
        </w:rPr>
        <w:t>?, Brennan Center for Justice, Sept. 14, 2021.</w:t>
      </w:r>
    </w:p>
    <w:p w14:paraId="42CB01A3" w14:textId="77777777" w:rsidR="001769F6" w:rsidRPr="001769F6" w:rsidRDefault="001769F6" w:rsidP="001769F6">
      <w:pPr>
        <w:pStyle w:val="BodyTextIndent"/>
        <w:ind w:left="720"/>
        <w:rPr>
          <w:rFonts w:ascii="Palatino" w:hAnsi="Palatino"/>
          <w:i/>
          <w:iCs/>
          <w:sz w:val="20"/>
        </w:rPr>
      </w:pPr>
    </w:p>
    <w:p w14:paraId="22BB201A" w14:textId="1D7C4495" w:rsidR="00457D05" w:rsidRDefault="00BB61D7" w:rsidP="00813D2D">
      <w:pPr>
        <w:pStyle w:val="BodyTextIndent"/>
        <w:numPr>
          <w:ilvl w:val="0"/>
          <w:numId w:val="10"/>
        </w:numPr>
        <w:rPr>
          <w:rFonts w:ascii="Palatino" w:hAnsi="Palatino"/>
          <w:iCs/>
          <w:sz w:val="20"/>
        </w:rPr>
      </w:pPr>
      <w:hyperlink r:id="rId73" w:history="1">
        <w:r w:rsidR="008819B8" w:rsidRPr="008819B8">
          <w:rPr>
            <w:rStyle w:val="Hyperlink"/>
            <w:rFonts w:ascii="Palatino" w:hAnsi="Palatino"/>
            <w:iCs/>
            <w:sz w:val="20"/>
          </w:rPr>
          <w:t>Textual Challenges of Section 230</w:t>
        </w:r>
      </w:hyperlink>
      <w:r w:rsidR="008819B8">
        <w:rPr>
          <w:rFonts w:ascii="Palatino" w:hAnsi="Palatino"/>
          <w:iCs/>
          <w:sz w:val="20"/>
        </w:rPr>
        <w:t xml:space="preserve">, </w:t>
      </w:r>
      <w:r w:rsidR="00457D05">
        <w:rPr>
          <w:rFonts w:ascii="Palatino" w:hAnsi="Palatino"/>
          <w:iCs/>
          <w:sz w:val="20"/>
        </w:rPr>
        <w:t xml:space="preserve">Federalist Society, </w:t>
      </w:r>
      <w:r w:rsidR="008819B8">
        <w:rPr>
          <w:rFonts w:ascii="Palatino" w:hAnsi="Palatino"/>
          <w:iCs/>
          <w:sz w:val="20"/>
        </w:rPr>
        <w:t>June 16, 2021.</w:t>
      </w:r>
    </w:p>
    <w:p w14:paraId="435FB709" w14:textId="77777777" w:rsidR="008819B8" w:rsidRPr="008954F0" w:rsidRDefault="008819B8" w:rsidP="008954F0">
      <w:pPr>
        <w:pStyle w:val="BodyTextIndent"/>
        <w:rPr>
          <w:rFonts w:ascii="Palatino" w:hAnsi="Palatino"/>
          <w:iCs/>
          <w:sz w:val="20"/>
        </w:rPr>
      </w:pPr>
    </w:p>
    <w:p w14:paraId="3C27D5B1" w14:textId="07EB75DA" w:rsidR="008954F0" w:rsidRPr="008954F0" w:rsidRDefault="00BB61D7" w:rsidP="008954F0">
      <w:pPr>
        <w:pStyle w:val="BodyTextIndent"/>
        <w:numPr>
          <w:ilvl w:val="0"/>
          <w:numId w:val="10"/>
        </w:numPr>
        <w:rPr>
          <w:rFonts w:ascii="Palatino" w:hAnsi="Palatino"/>
          <w:iCs/>
          <w:sz w:val="20"/>
        </w:rPr>
      </w:pPr>
      <w:hyperlink r:id="rId74" w:history="1">
        <w:r w:rsidR="008954F0" w:rsidRPr="008954F0">
          <w:rPr>
            <w:rStyle w:val="Hyperlink"/>
            <w:rFonts w:ascii="Palatino" w:hAnsi="Palatino"/>
            <w:iCs/>
            <w:sz w:val="20"/>
          </w:rPr>
          <w:t>Free Speech and Compelled Speech: First Amendment Challenges to a Marketplace of Ideas</w:t>
        </w:r>
      </w:hyperlink>
      <w:r w:rsidR="008954F0">
        <w:rPr>
          <w:rFonts w:ascii="Palatino" w:hAnsi="Palatino"/>
          <w:iCs/>
          <w:sz w:val="20"/>
        </w:rPr>
        <w:t>, Federalist Society, June 11, 2021.</w:t>
      </w:r>
    </w:p>
    <w:p w14:paraId="61749900" w14:textId="77777777" w:rsidR="008954F0" w:rsidRDefault="008954F0" w:rsidP="008954F0">
      <w:pPr>
        <w:pStyle w:val="BodyTextIndent"/>
        <w:ind w:left="720"/>
        <w:rPr>
          <w:rFonts w:ascii="Palatino" w:hAnsi="Palatino"/>
          <w:iCs/>
          <w:sz w:val="20"/>
        </w:rPr>
      </w:pPr>
    </w:p>
    <w:p w14:paraId="22839A80" w14:textId="43DA11E8" w:rsidR="00813D2D" w:rsidRDefault="00BB61D7" w:rsidP="00813D2D">
      <w:pPr>
        <w:pStyle w:val="BodyTextIndent"/>
        <w:numPr>
          <w:ilvl w:val="0"/>
          <w:numId w:val="10"/>
        </w:numPr>
        <w:rPr>
          <w:rFonts w:ascii="Palatino" w:hAnsi="Palatino"/>
          <w:iCs/>
          <w:sz w:val="20"/>
        </w:rPr>
      </w:pPr>
      <w:hyperlink r:id="rId75" w:history="1">
        <w:r w:rsidR="00813D2D" w:rsidRPr="004B22DD">
          <w:rPr>
            <w:rStyle w:val="Hyperlink"/>
            <w:rFonts w:ascii="Palatino" w:hAnsi="Palatino"/>
            <w:iCs/>
            <w:sz w:val="20"/>
          </w:rPr>
          <w:t>Regulating Hate Speech</w:t>
        </w:r>
      </w:hyperlink>
      <w:r w:rsidR="00813D2D">
        <w:rPr>
          <w:rFonts w:ascii="Palatino" w:hAnsi="Palatino"/>
          <w:iCs/>
          <w:sz w:val="20"/>
        </w:rPr>
        <w:t xml:space="preserve"> (with Nadine </w:t>
      </w:r>
      <w:proofErr w:type="spellStart"/>
      <w:r w:rsidR="00813D2D">
        <w:rPr>
          <w:rFonts w:ascii="Palatino" w:hAnsi="Palatino"/>
          <w:iCs/>
          <w:sz w:val="20"/>
        </w:rPr>
        <w:t>Strossen</w:t>
      </w:r>
      <w:proofErr w:type="spellEnd"/>
      <w:r w:rsidR="00813D2D">
        <w:rPr>
          <w:rFonts w:ascii="Palatino" w:hAnsi="Palatino"/>
          <w:iCs/>
          <w:sz w:val="20"/>
        </w:rPr>
        <w:t xml:space="preserve"> and Geoffrey Stone), </w:t>
      </w:r>
      <w:r w:rsidR="00813D2D" w:rsidRPr="00813D2D">
        <w:rPr>
          <w:rFonts w:ascii="Palatino" w:hAnsi="Palatino"/>
          <w:iCs/>
          <w:sz w:val="20"/>
        </w:rPr>
        <w:t>Chicago Humanities Festival</w:t>
      </w:r>
      <w:r w:rsidR="00813D2D">
        <w:rPr>
          <w:rFonts w:ascii="Palatino" w:hAnsi="Palatino"/>
          <w:iCs/>
          <w:sz w:val="20"/>
        </w:rPr>
        <w:t>, May 27, 2021.</w:t>
      </w:r>
    </w:p>
    <w:p w14:paraId="4BB3D371" w14:textId="77777777" w:rsidR="008954F0" w:rsidRDefault="008954F0" w:rsidP="008954F0">
      <w:pPr>
        <w:pStyle w:val="BodyTextIndent"/>
        <w:ind w:left="720"/>
        <w:rPr>
          <w:rFonts w:ascii="Palatino" w:hAnsi="Palatino"/>
          <w:iCs/>
          <w:sz w:val="20"/>
        </w:rPr>
      </w:pPr>
    </w:p>
    <w:p w14:paraId="5B39FFE2" w14:textId="14CEEDF7" w:rsidR="008954F0" w:rsidRPr="008954F0" w:rsidRDefault="00BB61D7" w:rsidP="008954F0">
      <w:pPr>
        <w:pStyle w:val="BodyTextIndent"/>
        <w:numPr>
          <w:ilvl w:val="0"/>
          <w:numId w:val="10"/>
        </w:numPr>
        <w:rPr>
          <w:rFonts w:ascii="Palatino" w:hAnsi="Palatino"/>
          <w:b/>
          <w:bCs/>
          <w:iCs/>
          <w:sz w:val="20"/>
        </w:rPr>
      </w:pPr>
      <w:hyperlink r:id="rId76" w:history="1">
        <w:r w:rsidR="008954F0" w:rsidRPr="008954F0">
          <w:rPr>
            <w:rStyle w:val="Hyperlink"/>
            <w:rFonts w:ascii="Palatino" w:hAnsi="Palatino"/>
            <w:iCs/>
            <w:sz w:val="20"/>
          </w:rPr>
          <w:t xml:space="preserve">Section 230 and the First Amendment - </w:t>
        </w:r>
        <w:proofErr w:type="spellStart"/>
        <w:r w:rsidR="008954F0" w:rsidRPr="008954F0">
          <w:rPr>
            <w:rStyle w:val="Hyperlink"/>
            <w:rFonts w:ascii="Palatino" w:hAnsi="Palatino"/>
            <w:bCs/>
            <w:iCs/>
            <w:sz w:val="20"/>
          </w:rPr>
          <w:t>Disinfo</w:t>
        </w:r>
        <w:proofErr w:type="spellEnd"/>
        <w:r w:rsidR="008954F0" w:rsidRPr="008954F0">
          <w:rPr>
            <w:rStyle w:val="Hyperlink"/>
            <w:rFonts w:ascii="Palatino" w:hAnsi="Palatino"/>
            <w:bCs/>
            <w:iCs/>
            <w:sz w:val="20"/>
          </w:rPr>
          <w:t xml:space="preserve"> Discussions: Mary Anne Franks &amp; Jeff Kosseff</w:t>
        </w:r>
      </w:hyperlink>
      <w:r w:rsidR="008954F0" w:rsidRPr="008954F0">
        <w:rPr>
          <w:rFonts w:ascii="Palatino" w:hAnsi="Palatino"/>
          <w:bCs/>
          <w:iCs/>
          <w:sz w:val="20"/>
        </w:rPr>
        <w:t xml:space="preserve">, </w:t>
      </w:r>
      <w:r w:rsidR="008954F0" w:rsidRPr="008954F0">
        <w:rPr>
          <w:rFonts w:ascii="Palatino" w:hAnsi="Palatino"/>
          <w:iCs/>
          <w:sz w:val="20"/>
        </w:rPr>
        <w:t>Aspen Institute, May 12, 2021.</w:t>
      </w:r>
    </w:p>
    <w:p w14:paraId="71347ABA" w14:textId="77777777" w:rsidR="00635BB8" w:rsidRDefault="00635BB8" w:rsidP="00635BB8">
      <w:pPr>
        <w:pStyle w:val="BodyTextIndent"/>
        <w:ind w:left="720"/>
        <w:rPr>
          <w:rFonts w:ascii="Palatino" w:hAnsi="Palatino"/>
          <w:iCs/>
          <w:sz w:val="20"/>
        </w:rPr>
      </w:pPr>
    </w:p>
    <w:p w14:paraId="3A7C4F79" w14:textId="1525794C" w:rsidR="007B2A72" w:rsidRPr="007B2A72" w:rsidRDefault="00BB61D7" w:rsidP="007B2A72">
      <w:pPr>
        <w:pStyle w:val="BodyTextIndent"/>
        <w:numPr>
          <w:ilvl w:val="0"/>
          <w:numId w:val="10"/>
        </w:numPr>
        <w:rPr>
          <w:rFonts w:ascii="Palatino" w:hAnsi="Palatino"/>
          <w:iCs/>
          <w:sz w:val="20"/>
        </w:rPr>
      </w:pPr>
      <w:hyperlink r:id="rId77" w:history="1">
        <w:r w:rsidR="00635BB8" w:rsidRPr="00FF786E">
          <w:rPr>
            <w:rStyle w:val="Hyperlink"/>
            <w:rFonts w:ascii="Palatino" w:hAnsi="Palatino"/>
            <w:iCs/>
            <w:sz w:val="20"/>
          </w:rPr>
          <w:t>Harms to Individuals: Hate Speech, Violence, Harassment, and Bullying,</w:t>
        </w:r>
        <w:r w:rsidR="00E843D6" w:rsidRPr="00FF786E">
          <w:rPr>
            <w:rStyle w:val="Hyperlink"/>
            <w:rFonts w:ascii="Palatino" w:hAnsi="Palatino"/>
            <w:iCs/>
            <w:sz w:val="20"/>
          </w:rPr>
          <w:t xml:space="preserve"> </w:t>
        </w:r>
        <w:r w:rsidR="00635BB8" w:rsidRPr="00FF786E">
          <w:rPr>
            <w:rStyle w:val="Hyperlink"/>
            <w:rFonts w:ascii="Palatino" w:hAnsi="Palatino"/>
            <w:iCs/>
            <w:sz w:val="20"/>
          </w:rPr>
          <w:t>Section 230 Protections</w:t>
        </w:r>
      </w:hyperlink>
      <w:r w:rsidR="00FF786E">
        <w:rPr>
          <w:rFonts w:ascii="Palatino" w:hAnsi="Palatino"/>
          <w:iCs/>
          <w:sz w:val="20"/>
        </w:rPr>
        <w:t xml:space="preserve">, </w:t>
      </w:r>
      <w:r w:rsidR="00B941FB" w:rsidRPr="00635BB8">
        <w:rPr>
          <w:rFonts w:ascii="Palatino" w:hAnsi="Palatino"/>
          <w:iCs/>
          <w:sz w:val="20"/>
        </w:rPr>
        <w:t>National Academies of Sciences, Engineering and Medicine’s Committee on Science, Technology and Law</w:t>
      </w:r>
      <w:r w:rsidR="00FF786E">
        <w:rPr>
          <w:rFonts w:ascii="Palatino" w:hAnsi="Palatino"/>
          <w:iCs/>
          <w:sz w:val="20"/>
        </w:rPr>
        <w:t xml:space="preserve"> Workshop</w:t>
      </w:r>
      <w:r w:rsidR="00B941FB" w:rsidRPr="00635BB8">
        <w:rPr>
          <w:rFonts w:ascii="Palatino" w:hAnsi="Palatino"/>
          <w:iCs/>
          <w:sz w:val="20"/>
        </w:rPr>
        <w:t xml:space="preserve">. </w:t>
      </w:r>
      <w:r w:rsidR="00635BB8" w:rsidRPr="00635BB8">
        <w:rPr>
          <w:rFonts w:ascii="Palatino" w:hAnsi="Palatino"/>
          <w:iCs/>
          <w:sz w:val="20"/>
        </w:rPr>
        <w:t>April 22, 2021</w:t>
      </w:r>
      <w:r w:rsidR="00635BB8">
        <w:rPr>
          <w:rFonts w:ascii="Palatino" w:hAnsi="Palatino"/>
          <w:iCs/>
          <w:sz w:val="20"/>
        </w:rPr>
        <w:t>.</w:t>
      </w:r>
    </w:p>
    <w:p w14:paraId="5977CDB7" w14:textId="77777777" w:rsidR="001579EF" w:rsidRDefault="001579EF" w:rsidP="001579EF">
      <w:pPr>
        <w:pStyle w:val="BodyTextIndent"/>
        <w:ind w:left="720"/>
        <w:rPr>
          <w:rFonts w:ascii="Palatino" w:hAnsi="Palatino"/>
          <w:iCs/>
          <w:sz w:val="20"/>
        </w:rPr>
      </w:pPr>
    </w:p>
    <w:p w14:paraId="45880591" w14:textId="5D38A066" w:rsidR="006D546A" w:rsidRPr="00635BB8" w:rsidRDefault="00BB61D7" w:rsidP="00635BB8">
      <w:pPr>
        <w:pStyle w:val="BodyTextIndent"/>
        <w:numPr>
          <w:ilvl w:val="0"/>
          <w:numId w:val="10"/>
        </w:numPr>
        <w:rPr>
          <w:rFonts w:ascii="Palatino" w:hAnsi="Palatino"/>
          <w:iCs/>
          <w:sz w:val="20"/>
        </w:rPr>
      </w:pPr>
      <w:hyperlink r:id="rId78" w:history="1">
        <w:r w:rsidR="006D546A" w:rsidRPr="003E6333">
          <w:rPr>
            <w:rStyle w:val="Hyperlink"/>
            <w:rFonts w:ascii="Palatino" w:hAnsi="Palatino"/>
            <w:iCs/>
            <w:sz w:val="20"/>
          </w:rPr>
          <w:t>The Second Amendment and the Courts,</w:t>
        </w:r>
      </w:hyperlink>
      <w:r w:rsidR="006D546A">
        <w:rPr>
          <w:rFonts w:ascii="Palatino" w:hAnsi="Palatino"/>
          <w:iCs/>
          <w:sz w:val="20"/>
        </w:rPr>
        <w:t xml:space="preserve"> </w:t>
      </w:r>
      <w:r w:rsidR="001579EF">
        <w:rPr>
          <w:rFonts w:ascii="Palatino" w:hAnsi="Palatino"/>
          <w:iCs/>
          <w:sz w:val="20"/>
        </w:rPr>
        <w:t>Brady, April 15, 2021.</w:t>
      </w:r>
    </w:p>
    <w:p w14:paraId="44F70633" w14:textId="77777777" w:rsidR="00EE4C33" w:rsidRDefault="00EE4C33" w:rsidP="00EE4C33">
      <w:pPr>
        <w:pStyle w:val="BodyTextIndent"/>
        <w:ind w:left="720"/>
        <w:rPr>
          <w:rFonts w:ascii="Palatino" w:hAnsi="Palatino"/>
          <w:iCs/>
          <w:sz w:val="20"/>
        </w:rPr>
      </w:pPr>
    </w:p>
    <w:p w14:paraId="7D5B54FE" w14:textId="4A4760DB" w:rsidR="00EE4C33" w:rsidRPr="00EE4C33" w:rsidRDefault="00BB61D7" w:rsidP="00EE4C33">
      <w:pPr>
        <w:pStyle w:val="BodyTextIndent"/>
        <w:numPr>
          <w:ilvl w:val="0"/>
          <w:numId w:val="10"/>
        </w:numPr>
        <w:rPr>
          <w:rFonts w:ascii="Palatino" w:hAnsi="Palatino"/>
          <w:iCs/>
          <w:sz w:val="20"/>
        </w:rPr>
      </w:pPr>
      <w:hyperlink r:id="rId79" w:history="1">
        <w:r w:rsidR="00EE4C33" w:rsidRPr="00604D11">
          <w:rPr>
            <w:rStyle w:val="Hyperlink"/>
            <w:rFonts w:ascii="Palatino" w:hAnsi="Palatino"/>
            <w:iCs/>
            <w:sz w:val="20"/>
          </w:rPr>
          <w:t>Reimagining Section 230: A Conversation with Senator Warner</w:t>
        </w:r>
      </w:hyperlink>
      <w:r w:rsidR="00EE4C33" w:rsidRPr="00EE4C33">
        <w:rPr>
          <w:rFonts w:ascii="Palatino" w:hAnsi="Palatino"/>
          <w:iCs/>
          <w:sz w:val="20"/>
        </w:rPr>
        <w:t xml:space="preserve"> (Expert Panel Discussion), P</w:t>
      </w:r>
      <w:r w:rsidR="00910844">
        <w:rPr>
          <w:rFonts w:ascii="Palatino" w:hAnsi="Palatino"/>
          <w:iCs/>
          <w:sz w:val="20"/>
        </w:rPr>
        <w:t>rotocol</w:t>
      </w:r>
      <w:r w:rsidR="00EE4C33" w:rsidRPr="00EE4C33">
        <w:rPr>
          <w:rFonts w:ascii="Palatino" w:hAnsi="Palatino"/>
          <w:iCs/>
          <w:sz w:val="20"/>
        </w:rPr>
        <w:t>, March 22, 2021.</w:t>
      </w:r>
    </w:p>
    <w:p w14:paraId="57D9A65E" w14:textId="77777777" w:rsidR="00535550" w:rsidRPr="00EE4C33" w:rsidRDefault="00535550" w:rsidP="00EE4C33">
      <w:pPr>
        <w:pStyle w:val="BodyTextIndent"/>
        <w:ind w:left="720"/>
        <w:rPr>
          <w:rFonts w:ascii="Palatino" w:hAnsi="Palatino"/>
          <w:iCs/>
          <w:sz w:val="20"/>
        </w:rPr>
      </w:pPr>
    </w:p>
    <w:p w14:paraId="581D0F7F" w14:textId="31593AF3" w:rsidR="00535550" w:rsidRDefault="00BB61D7" w:rsidP="00535550">
      <w:pPr>
        <w:pStyle w:val="BodyTextIndent"/>
        <w:numPr>
          <w:ilvl w:val="0"/>
          <w:numId w:val="10"/>
        </w:numPr>
        <w:rPr>
          <w:rFonts w:ascii="Palatino" w:hAnsi="Palatino"/>
          <w:iCs/>
          <w:sz w:val="20"/>
        </w:rPr>
      </w:pPr>
      <w:hyperlink r:id="rId80" w:history="1">
        <w:r w:rsidR="00535550" w:rsidRPr="00535550">
          <w:rPr>
            <w:rStyle w:val="Hyperlink"/>
            <w:rFonts w:ascii="Palatino" w:hAnsi="Palatino"/>
            <w:iCs/>
            <w:sz w:val="20"/>
          </w:rPr>
          <w:t>Cyber-Hate Session 2: Combating Antisemitism and Hate Online</w:t>
        </w:r>
      </w:hyperlink>
      <w:r w:rsidR="00535550">
        <w:rPr>
          <w:rFonts w:ascii="Palatino" w:hAnsi="Palatino"/>
          <w:iCs/>
          <w:sz w:val="20"/>
        </w:rPr>
        <w:t xml:space="preserve">, </w:t>
      </w:r>
      <w:r w:rsidR="00535550" w:rsidRPr="00535550">
        <w:rPr>
          <w:rFonts w:ascii="Palatino" w:hAnsi="Palatino"/>
          <w:iCs/>
          <w:sz w:val="20"/>
        </w:rPr>
        <w:t>University of California Berkeley School of Law, March 4, 2021.</w:t>
      </w:r>
    </w:p>
    <w:p w14:paraId="47375824" w14:textId="77777777" w:rsidR="008A6CCE" w:rsidRDefault="008A6CCE" w:rsidP="008A6CCE">
      <w:pPr>
        <w:pStyle w:val="BodyTextIndent"/>
        <w:ind w:left="720"/>
        <w:rPr>
          <w:rFonts w:ascii="Palatino" w:hAnsi="Palatino"/>
          <w:iCs/>
          <w:sz w:val="20"/>
        </w:rPr>
      </w:pPr>
    </w:p>
    <w:p w14:paraId="03E144B4" w14:textId="756727CB" w:rsidR="00AA25D6" w:rsidRPr="00A97AF7" w:rsidRDefault="008A6CCE" w:rsidP="00A97AF7">
      <w:pPr>
        <w:pStyle w:val="BodyTextIndent"/>
        <w:numPr>
          <w:ilvl w:val="0"/>
          <w:numId w:val="10"/>
        </w:numPr>
        <w:rPr>
          <w:rFonts w:ascii="Palatino" w:hAnsi="Palatino"/>
          <w:iCs/>
          <w:sz w:val="20"/>
        </w:rPr>
      </w:pPr>
      <w:r>
        <w:rPr>
          <w:rFonts w:ascii="Palatino" w:hAnsi="Palatino"/>
          <w:iCs/>
          <w:sz w:val="20"/>
        </w:rPr>
        <w:lastRenderedPageBreak/>
        <w:t xml:space="preserve">Section 230: Government, Technology, and Free Speech </w:t>
      </w:r>
      <w:r w:rsidRPr="00543F37">
        <w:rPr>
          <w:rFonts w:ascii="Palatino" w:hAnsi="Palatino"/>
          <w:iCs/>
          <w:sz w:val="20"/>
        </w:rPr>
        <w:t>virtual webinar</w:t>
      </w:r>
      <w:r>
        <w:rPr>
          <w:rFonts w:ascii="Palatino" w:hAnsi="Palatino"/>
          <w:iCs/>
          <w:sz w:val="20"/>
        </w:rPr>
        <w:t xml:space="preserve"> (with </w:t>
      </w:r>
      <w:r w:rsidRPr="00543F37">
        <w:rPr>
          <w:rFonts w:ascii="Palatino" w:hAnsi="Palatino"/>
          <w:iCs/>
          <w:sz w:val="20"/>
        </w:rPr>
        <w:t>David French</w:t>
      </w:r>
      <w:r>
        <w:rPr>
          <w:rFonts w:ascii="Palatino" w:hAnsi="Palatino"/>
          <w:iCs/>
          <w:sz w:val="20"/>
        </w:rPr>
        <w:t xml:space="preserve">), </w:t>
      </w:r>
      <w:proofErr w:type="spellStart"/>
      <w:r w:rsidR="00543F37">
        <w:rPr>
          <w:rFonts w:ascii="Palatino" w:hAnsi="Palatino"/>
          <w:iCs/>
          <w:sz w:val="20"/>
        </w:rPr>
        <w:t>SkepTech</w:t>
      </w:r>
      <w:proofErr w:type="spellEnd"/>
      <w:r w:rsidR="00543F37">
        <w:rPr>
          <w:rFonts w:ascii="Palatino" w:hAnsi="Palatino"/>
          <w:iCs/>
          <w:sz w:val="20"/>
        </w:rPr>
        <w:t xml:space="preserve">, </w:t>
      </w:r>
      <w:proofErr w:type="spellStart"/>
      <w:r w:rsidR="00543F37" w:rsidRPr="00543F37">
        <w:rPr>
          <w:rFonts w:ascii="Palatino" w:hAnsi="Palatino"/>
          <w:iCs/>
          <w:sz w:val="20"/>
        </w:rPr>
        <w:t>McCandlish</w:t>
      </w:r>
      <w:proofErr w:type="spellEnd"/>
      <w:r w:rsidR="00543F37" w:rsidRPr="00543F37">
        <w:rPr>
          <w:rFonts w:ascii="Palatino" w:hAnsi="Palatino"/>
          <w:iCs/>
          <w:sz w:val="20"/>
        </w:rPr>
        <w:t xml:space="preserve"> Phillips Journalism Institute</w:t>
      </w:r>
      <w:r>
        <w:rPr>
          <w:rFonts w:ascii="Palatino" w:hAnsi="Palatino"/>
          <w:iCs/>
          <w:sz w:val="20"/>
        </w:rPr>
        <w:t>, Feb 25, 2021.</w:t>
      </w:r>
      <w:r w:rsidR="00543F37" w:rsidRPr="00543F37">
        <w:rPr>
          <w:rFonts w:ascii="Palatino" w:hAnsi="Palatino"/>
          <w:iCs/>
          <w:sz w:val="20"/>
        </w:rPr>
        <w:t xml:space="preserve"> </w:t>
      </w:r>
    </w:p>
    <w:p w14:paraId="76349B1E" w14:textId="77777777" w:rsidR="00FF6569" w:rsidRDefault="00FF6569" w:rsidP="00FF6569">
      <w:pPr>
        <w:pStyle w:val="BodyTextIndent"/>
        <w:ind w:left="720"/>
        <w:rPr>
          <w:rFonts w:ascii="Palatino" w:hAnsi="Palatino"/>
          <w:iCs/>
          <w:sz w:val="20"/>
        </w:rPr>
      </w:pPr>
    </w:p>
    <w:p w14:paraId="52AE77C4" w14:textId="790146AB" w:rsidR="00FF6569" w:rsidRPr="00FF6569" w:rsidRDefault="00FF6569" w:rsidP="00FF6569">
      <w:pPr>
        <w:pStyle w:val="BodyTextIndent"/>
        <w:numPr>
          <w:ilvl w:val="0"/>
          <w:numId w:val="10"/>
        </w:numPr>
        <w:rPr>
          <w:rFonts w:ascii="Palatino" w:hAnsi="Palatino"/>
          <w:iCs/>
          <w:sz w:val="20"/>
        </w:rPr>
      </w:pPr>
      <w:r>
        <w:rPr>
          <w:rFonts w:ascii="Palatino" w:hAnsi="Palatino"/>
          <w:iCs/>
          <w:sz w:val="20"/>
        </w:rPr>
        <w:t xml:space="preserve">Commentator on Amy Adler’s </w:t>
      </w:r>
      <w:r w:rsidRPr="00D95ACB">
        <w:rPr>
          <w:rFonts w:ascii="Palatino" w:hAnsi="Palatino"/>
          <w:i/>
          <w:iCs/>
          <w:sz w:val="20"/>
        </w:rPr>
        <w:t>What Happened to the Feminist Critique of Pornography? Rereading MacKinnon in a Pornhub World</w:t>
      </w:r>
      <w:r>
        <w:rPr>
          <w:rFonts w:ascii="Palatino" w:hAnsi="Palatino"/>
          <w:iCs/>
          <w:sz w:val="20"/>
        </w:rPr>
        <w:t>,</w:t>
      </w:r>
      <w:r w:rsidRPr="00D95ACB">
        <w:rPr>
          <w:rFonts w:ascii="Palatino" w:hAnsi="Palatino"/>
          <w:iCs/>
          <w:sz w:val="20"/>
        </w:rPr>
        <w:t xml:space="preserve"> Workshop on Regulating Family, Sex, and Gender</w:t>
      </w:r>
      <w:r>
        <w:rPr>
          <w:rFonts w:ascii="Palatino" w:hAnsi="Palatino"/>
          <w:iCs/>
          <w:sz w:val="20"/>
        </w:rPr>
        <w:t>, University of Chicago School of Law, Feb. 17, 2021.</w:t>
      </w:r>
    </w:p>
    <w:p w14:paraId="5AC51930" w14:textId="77777777" w:rsidR="00581346" w:rsidRDefault="00581346" w:rsidP="00581346">
      <w:pPr>
        <w:pStyle w:val="BodyTextIndent"/>
        <w:ind w:left="720"/>
        <w:rPr>
          <w:rFonts w:ascii="Palatino" w:hAnsi="Palatino"/>
          <w:iCs/>
          <w:sz w:val="20"/>
        </w:rPr>
      </w:pPr>
    </w:p>
    <w:p w14:paraId="27774537" w14:textId="2D5144DB" w:rsidR="00581346" w:rsidRPr="00581346" w:rsidRDefault="00BB61D7" w:rsidP="00581346">
      <w:pPr>
        <w:pStyle w:val="BodyTextIndent"/>
        <w:numPr>
          <w:ilvl w:val="0"/>
          <w:numId w:val="10"/>
        </w:numPr>
        <w:rPr>
          <w:rFonts w:ascii="Palatino" w:hAnsi="Palatino"/>
          <w:iCs/>
          <w:sz w:val="20"/>
        </w:rPr>
      </w:pPr>
      <w:hyperlink r:id="rId81" w:history="1">
        <w:r w:rsidR="00256CD9" w:rsidRPr="004B22DD">
          <w:rPr>
            <w:rStyle w:val="Hyperlink"/>
            <w:rFonts w:ascii="Palatino" w:hAnsi="Palatino"/>
            <w:i/>
            <w:iCs/>
            <w:sz w:val="20"/>
          </w:rPr>
          <w:t xml:space="preserve">How and Why to Reform </w:t>
        </w:r>
        <w:r w:rsidR="00581346" w:rsidRPr="004B22DD">
          <w:rPr>
            <w:rStyle w:val="Hyperlink"/>
            <w:rFonts w:ascii="Palatino" w:hAnsi="Palatino"/>
            <w:i/>
            <w:iCs/>
            <w:sz w:val="20"/>
          </w:rPr>
          <w:t>Section 230</w:t>
        </w:r>
        <w:r w:rsidR="00581346" w:rsidRPr="004B22DD">
          <w:rPr>
            <w:rStyle w:val="Hyperlink"/>
            <w:rFonts w:ascii="Palatino" w:hAnsi="Palatino"/>
            <w:iCs/>
            <w:sz w:val="20"/>
          </w:rPr>
          <w:t>,</w:t>
        </w:r>
      </w:hyperlink>
      <w:r w:rsidR="00581346">
        <w:rPr>
          <w:rFonts w:ascii="Palatino" w:hAnsi="Palatino"/>
          <w:iCs/>
          <w:sz w:val="20"/>
        </w:rPr>
        <w:t xml:space="preserve"> </w:t>
      </w:r>
      <w:r w:rsidR="00581346" w:rsidRPr="00581346">
        <w:rPr>
          <w:rFonts w:ascii="Palatino" w:hAnsi="Palatino"/>
          <w:iCs/>
          <w:sz w:val="20"/>
        </w:rPr>
        <w:t xml:space="preserve">Current Issues in Copyright </w:t>
      </w:r>
      <w:r w:rsidR="00581346">
        <w:rPr>
          <w:rFonts w:ascii="Palatino" w:hAnsi="Palatino"/>
          <w:iCs/>
          <w:sz w:val="20"/>
        </w:rPr>
        <w:t>S</w:t>
      </w:r>
      <w:r w:rsidR="00581346" w:rsidRPr="00581346">
        <w:rPr>
          <w:rFonts w:ascii="Palatino" w:hAnsi="Palatino"/>
          <w:iCs/>
          <w:sz w:val="20"/>
        </w:rPr>
        <w:t>eminar</w:t>
      </w:r>
      <w:r w:rsidR="00581346">
        <w:rPr>
          <w:rFonts w:ascii="Palatino" w:hAnsi="Palatino"/>
          <w:iCs/>
          <w:sz w:val="20"/>
        </w:rPr>
        <w:t>, Columbia Law School, Feb. 2, 2021.</w:t>
      </w:r>
    </w:p>
    <w:p w14:paraId="385FA059" w14:textId="77777777" w:rsidR="000D23EA" w:rsidRDefault="000D23EA" w:rsidP="000D23EA">
      <w:pPr>
        <w:pStyle w:val="BodyTextIndent"/>
        <w:ind w:left="720"/>
        <w:rPr>
          <w:rFonts w:ascii="Palatino" w:hAnsi="Palatino"/>
          <w:iCs/>
          <w:sz w:val="20"/>
        </w:rPr>
      </w:pPr>
    </w:p>
    <w:p w14:paraId="0E93C0E1" w14:textId="7322D514" w:rsidR="000D23EA" w:rsidRDefault="00F20499" w:rsidP="00F20499">
      <w:pPr>
        <w:pStyle w:val="BodyTextIndent"/>
        <w:numPr>
          <w:ilvl w:val="0"/>
          <w:numId w:val="10"/>
        </w:numPr>
        <w:rPr>
          <w:rFonts w:ascii="Palatino" w:hAnsi="Palatino"/>
          <w:iCs/>
          <w:sz w:val="20"/>
        </w:rPr>
      </w:pPr>
      <w:r w:rsidRPr="00F20499">
        <w:rPr>
          <w:rFonts w:ascii="Palatino" w:hAnsi="Palatino"/>
          <w:bCs/>
          <w:iCs/>
          <w:sz w:val="20"/>
        </w:rPr>
        <w:t>Reconsidering Freedom of Speech in a Digital, Viral World</w:t>
      </w:r>
      <w:r>
        <w:rPr>
          <w:rFonts w:ascii="Palatino" w:hAnsi="Palatino"/>
          <w:iCs/>
          <w:sz w:val="20"/>
        </w:rPr>
        <w:t xml:space="preserve">, </w:t>
      </w:r>
      <w:r w:rsidR="000D23EA" w:rsidRPr="00F20499">
        <w:rPr>
          <w:rFonts w:ascii="Palatino" w:hAnsi="Palatino"/>
          <w:iCs/>
          <w:sz w:val="20"/>
        </w:rPr>
        <w:t>Global Summit, International Forum on the Future of Constitutionalism, Jan. 12, 2021.</w:t>
      </w:r>
    </w:p>
    <w:p w14:paraId="1A5561F8" w14:textId="77777777" w:rsidR="007B2A72" w:rsidRPr="00516C80" w:rsidRDefault="007B2A72" w:rsidP="007B2A72">
      <w:pPr>
        <w:pStyle w:val="BodyTextIndent"/>
        <w:ind w:left="720"/>
        <w:rPr>
          <w:rFonts w:ascii="Palatino" w:hAnsi="Palatino"/>
          <w:sz w:val="20"/>
        </w:rPr>
      </w:pPr>
    </w:p>
    <w:p w14:paraId="3900B0E0" w14:textId="6A8E60C2" w:rsidR="007B2A72" w:rsidRPr="00F20499" w:rsidRDefault="00BB61D7" w:rsidP="00F20499">
      <w:pPr>
        <w:pStyle w:val="BodyTextIndent"/>
        <w:numPr>
          <w:ilvl w:val="0"/>
          <w:numId w:val="10"/>
        </w:numPr>
        <w:rPr>
          <w:rFonts w:ascii="Palatino" w:hAnsi="Palatino"/>
          <w:iCs/>
          <w:sz w:val="20"/>
        </w:rPr>
      </w:pPr>
      <w:hyperlink r:id="rId82" w:history="1">
        <w:r w:rsidR="007B2A72" w:rsidRPr="00516C80">
          <w:rPr>
            <w:rStyle w:val="Hyperlink"/>
            <w:rFonts w:ascii="Palatino" w:hAnsi="Palatino"/>
            <w:bCs/>
            <w:sz w:val="20"/>
            <w:lang w:eastAsia="en-US"/>
          </w:rPr>
          <w:t xml:space="preserve">Where Do We Go </w:t>
        </w:r>
        <w:proofErr w:type="gramStart"/>
        <w:r w:rsidR="007B2A72" w:rsidRPr="00516C80">
          <w:rPr>
            <w:rStyle w:val="Hyperlink"/>
            <w:rFonts w:ascii="Palatino" w:hAnsi="Palatino"/>
            <w:bCs/>
            <w:sz w:val="20"/>
            <w:lang w:eastAsia="en-US"/>
          </w:rPr>
          <w:t>From</w:t>
        </w:r>
        <w:proofErr w:type="gramEnd"/>
        <w:r w:rsidR="007B2A72" w:rsidRPr="00516C80">
          <w:rPr>
            <w:rStyle w:val="Hyperlink"/>
            <w:rFonts w:ascii="Palatino" w:hAnsi="Palatino"/>
            <w:bCs/>
            <w:sz w:val="20"/>
            <w:lang w:eastAsia="en-US"/>
          </w:rPr>
          <w:t xml:space="preserve"> Here With Section 230?</w:t>
        </w:r>
      </w:hyperlink>
      <w:r w:rsidR="007B2A72">
        <w:rPr>
          <w:rFonts w:ascii="Palatino" w:hAnsi="Palatino"/>
          <w:bCs/>
          <w:i/>
          <w:sz w:val="20"/>
        </w:rPr>
        <w:t xml:space="preserve"> </w:t>
      </w:r>
      <w:r w:rsidR="007B2A72" w:rsidRPr="00D55335">
        <w:rPr>
          <w:rFonts w:ascii="Palatino" w:hAnsi="Palatino"/>
          <w:bCs/>
          <w:smallCaps/>
          <w:sz w:val="20"/>
        </w:rPr>
        <w:t>Slate</w:t>
      </w:r>
      <w:r w:rsidR="007B2A72" w:rsidRPr="00D55335">
        <w:rPr>
          <w:rFonts w:ascii="Palatino" w:hAnsi="Palatino"/>
          <w:bCs/>
          <w:sz w:val="20"/>
        </w:rPr>
        <w:t>, De</w:t>
      </w:r>
      <w:r w:rsidR="007B2A72">
        <w:rPr>
          <w:rFonts w:ascii="Palatino" w:hAnsi="Palatino"/>
          <w:bCs/>
          <w:sz w:val="20"/>
        </w:rPr>
        <w:t>c.</w:t>
      </w:r>
      <w:r w:rsidR="007B2A72" w:rsidRPr="00D55335">
        <w:rPr>
          <w:rFonts w:ascii="Palatino" w:hAnsi="Palatino"/>
          <w:bCs/>
          <w:sz w:val="20"/>
        </w:rPr>
        <w:t xml:space="preserve"> 2020 (with Jeff Kosseff, Mike Godwin, </w:t>
      </w:r>
      <w:r w:rsidR="007B2A72">
        <w:rPr>
          <w:rFonts w:ascii="Palatino" w:hAnsi="Palatino"/>
          <w:bCs/>
          <w:sz w:val="20"/>
        </w:rPr>
        <w:t xml:space="preserve">and </w:t>
      </w:r>
      <w:r w:rsidR="007B2A72" w:rsidRPr="00D55335">
        <w:rPr>
          <w:rFonts w:ascii="Palatino" w:hAnsi="Palatino"/>
          <w:bCs/>
          <w:sz w:val="20"/>
        </w:rPr>
        <w:t>Andrés Martinez</w:t>
      </w:r>
      <w:r w:rsidR="007B2A72">
        <w:rPr>
          <w:rFonts w:ascii="Palatino" w:hAnsi="Palatino"/>
          <w:bCs/>
          <w:sz w:val="20"/>
        </w:rPr>
        <w:t>)</w:t>
      </w:r>
      <w:r w:rsidR="007B2A72" w:rsidRPr="00D55335">
        <w:rPr>
          <w:rFonts w:ascii="Palatino" w:hAnsi="Palatino"/>
          <w:bCs/>
          <w:sz w:val="20"/>
        </w:rPr>
        <w:t>.</w:t>
      </w:r>
    </w:p>
    <w:p w14:paraId="592C86F9" w14:textId="77777777" w:rsidR="00813D2D" w:rsidRPr="00813D2D" w:rsidRDefault="00813D2D" w:rsidP="00813D2D">
      <w:pPr>
        <w:pStyle w:val="BodyTextIndent"/>
        <w:ind w:left="720"/>
        <w:rPr>
          <w:rFonts w:ascii="Palatino" w:hAnsi="Palatino"/>
          <w:iCs/>
          <w:sz w:val="20"/>
        </w:rPr>
      </w:pPr>
    </w:p>
    <w:p w14:paraId="50172912" w14:textId="1B0991D6" w:rsidR="00F7159B" w:rsidRDefault="00BB61D7" w:rsidP="000611ED">
      <w:pPr>
        <w:pStyle w:val="BodyTextIndent"/>
        <w:numPr>
          <w:ilvl w:val="0"/>
          <w:numId w:val="10"/>
        </w:numPr>
        <w:rPr>
          <w:rFonts w:ascii="Palatino" w:hAnsi="Palatino"/>
          <w:iCs/>
          <w:sz w:val="20"/>
        </w:rPr>
      </w:pPr>
      <w:hyperlink r:id="rId83" w:history="1">
        <w:r w:rsidR="00F7159B" w:rsidRPr="00B45357">
          <w:rPr>
            <w:rStyle w:val="Hyperlink"/>
            <w:rFonts w:ascii="Palatino" w:hAnsi="Palatino"/>
            <w:iCs/>
            <w:sz w:val="20"/>
          </w:rPr>
          <w:t>Firearms Litigation: Liability, Regulation, and the Constitution</w:t>
        </w:r>
      </w:hyperlink>
      <w:r w:rsidR="00F7159B">
        <w:rPr>
          <w:rFonts w:ascii="Palatino" w:hAnsi="Palatino"/>
          <w:iCs/>
          <w:sz w:val="20"/>
        </w:rPr>
        <w:t>, Center on Civil Justice at New York University School of Law, Dec. 1, 2020.</w:t>
      </w:r>
    </w:p>
    <w:p w14:paraId="3296AB7C" w14:textId="77777777" w:rsidR="007C6F04" w:rsidRDefault="007C6F04" w:rsidP="007C6F04">
      <w:pPr>
        <w:pStyle w:val="BodyTextIndent"/>
        <w:ind w:left="720"/>
        <w:rPr>
          <w:rFonts w:ascii="Palatino" w:hAnsi="Palatino"/>
          <w:iCs/>
          <w:sz w:val="20"/>
        </w:rPr>
      </w:pPr>
    </w:p>
    <w:p w14:paraId="330A9F95" w14:textId="43828197" w:rsidR="00A106D7" w:rsidRPr="007C6F04" w:rsidRDefault="00BB61D7" w:rsidP="000611ED">
      <w:pPr>
        <w:pStyle w:val="BodyTextIndent"/>
        <w:numPr>
          <w:ilvl w:val="0"/>
          <w:numId w:val="10"/>
        </w:numPr>
        <w:rPr>
          <w:rFonts w:ascii="Palatino" w:hAnsi="Palatino"/>
          <w:bCs/>
          <w:iCs/>
          <w:sz w:val="20"/>
        </w:rPr>
      </w:pPr>
      <w:hyperlink r:id="rId84" w:history="1">
        <w:r w:rsidR="00A106D7" w:rsidRPr="00604D11">
          <w:rPr>
            <w:rStyle w:val="Hyperlink"/>
            <w:rFonts w:ascii="Palatino" w:hAnsi="Palatino"/>
            <w:bCs/>
            <w:iCs/>
            <w:sz w:val="20"/>
          </w:rPr>
          <w:t>Technology-Assisted Sex Harassment: An Introduction to the Issues and Guidance for Litigating Attorneys</w:t>
        </w:r>
      </w:hyperlink>
      <w:r w:rsidR="00A106D7" w:rsidRPr="00A106D7">
        <w:rPr>
          <w:rFonts w:ascii="Palatino" w:hAnsi="Palatino"/>
          <w:bCs/>
          <w:iCs/>
          <w:sz w:val="20"/>
        </w:rPr>
        <w:t xml:space="preserve">, </w:t>
      </w:r>
      <w:r w:rsidR="00A106D7" w:rsidRPr="00380481">
        <w:rPr>
          <w:rFonts w:ascii="Palatino" w:hAnsi="Palatino"/>
          <w:bCs/>
          <w:iCs/>
          <w:sz w:val="20"/>
        </w:rPr>
        <w:t>Legal Network for Gender Equity and the TIME’S UP Legal Defense Fund</w:t>
      </w:r>
      <w:r w:rsidR="00380481">
        <w:rPr>
          <w:rFonts w:ascii="Palatino" w:hAnsi="Palatino"/>
          <w:bCs/>
          <w:iCs/>
          <w:sz w:val="20"/>
        </w:rPr>
        <w:t xml:space="preserve">, </w:t>
      </w:r>
      <w:r w:rsidR="00A106D7" w:rsidRPr="00380481">
        <w:rPr>
          <w:rFonts w:ascii="Palatino" w:hAnsi="Palatino"/>
          <w:iCs/>
          <w:sz w:val="20"/>
        </w:rPr>
        <w:t>Nov. 12, 2020.</w:t>
      </w:r>
    </w:p>
    <w:p w14:paraId="27EC60FC" w14:textId="77777777" w:rsidR="007C6F04" w:rsidRPr="00380481" w:rsidRDefault="007C6F04" w:rsidP="007C6F04">
      <w:pPr>
        <w:pStyle w:val="BodyTextIndent"/>
        <w:ind w:left="720"/>
        <w:rPr>
          <w:rFonts w:ascii="Palatino" w:hAnsi="Palatino"/>
          <w:bCs/>
          <w:iCs/>
          <w:sz w:val="20"/>
        </w:rPr>
      </w:pPr>
    </w:p>
    <w:p w14:paraId="5C20DCEF" w14:textId="32517632" w:rsidR="00A106D7" w:rsidRDefault="00BB61D7" w:rsidP="000611ED">
      <w:pPr>
        <w:pStyle w:val="BodyTextIndent"/>
        <w:numPr>
          <w:ilvl w:val="0"/>
          <w:numId w:val="10"/>
        </w:numPr>
        <w:rPr>
          <w:rFonts w:ascii="Palatino" w:hAnsi="Palatino"/>
          <w:iCs/>
          <w:sz w:val="20"/>
        </w:rPr>
      </w:pPr>
      <w:hyperlink r:id="rId85" w:history="1">
        <w:r w:rsidR="00A106D7" w:rsidRPr="00A106D7">
          <w:rPr>
            <w:rStyle w:val="Hyperlink"/>
            <w:rFonts w:ascii="Palatino" w:hAnsi="Palatino"/>
            <w:iCs/>
            <w:sz w:val="20"/>
          </w:rPr>
          <w:t>Pandemic, Protest, and Power</w:t>
        </w:r>
      </w:hyperlink>
      <w:r w:rsidR="00A106D7">
        <w:rPr>
          <w:rFonts w:ascii="Palatino" w:hAnsi="Palatino"/>
          <w:iCs/>
          <w:sz w:val="20"/>
        </w:rPr>
        <w:t>, Salzburg Academy on the Media and Global Change, Nov. 5, 2020.</w:t>
      </w:r>
    </w:p>
    <w:p w14:paraId="7A301D0C" w14:textId="77777777" w:rsidR="007C6F04" w:rsidRPr="00B45357" w:rsidRDefault="007C6F04" w:rsidP="007C6F04">
      <w:pPr>
        <w:pStyle w:val="BodyTextIndent"/>
        <w:ind w:left="720"/>
        <w:rPr>
          <w:rFonts w:ascii="Palatino" w:hAnsi="Palatino"/>
          <w:iCs/>
          <w:sz w:val="20"/>
        </w:rPr>
      </w:pPr>
    </w:p>
    <w:p w14:paraId="24A726D1" w14:textId="46FF13AC" w:rsidR="0074750A" w:rsidRDefault="00BB61D7" w:rsidP="000611ED">
      <w:pPr>
        <w:pStyle w:val="BodyTextIndent"/>
        <w:numPr>
          <w:ilvl w:val="0"/>
          <w:numId w:val="10"/>
        </w:numPr>
        <w:rPr>
          <w:rFonts w:ascii="Palatino" w:hAnsi="Palatino"/>
          <w:iCs/>
          <w:sz w:val="20"/>
        </w:rPr>
      </w:pPr>
      <w:hyperlink r:id="rId86" w:history="1">
        <w:r w:rsidR="0074750A" w:rsidRPr="00C1655F">
          <w:rPr>
            <w:rStyle w:val="Hyperlink"/>
            <w:rFonts w:ascii="Palatino" w:hAnsi="Palatino"/>
            <w:iCs/>
            <w:sz w:val="20"/>
          </w:rPr>
          <w:t>Everything You Need to Know About Section 230</w:t>
        </w:r>
      </w:hyperlink>
      <w:r w:rsidR="0074750A">
        <w:rPr>
          <w:rFonts w:ascii="Palatino" w:hAnsi="Palatino"/>
          <w:iCs/>
          <w:sz w:val="20"/>
        </w:rPr>
        <w:t xml:space="preserve">, </w:t>
      </w:r>
      <w:r w:rsidR="00C1655F">
        <w:rPr>
          <w:rFonts w:ascii="Palatino" w:hAnsi="Palatino"/>
          <w:iCs/>
          <w:sz w:val="20"/>
        </w:rPr>
        <w:t>Lawfare, July 17, 2020.</w:t>
      </w:r>
    </w:p>
    <w:p w14:paraId="4FC3404B" w14:textId="77777777" w:rsidR="0074750A" w:rsidRPr="0074750A" w:rsidRDefault="0074750A" w:rsidP="00F7159B">
      <w:pPr>
        <w:pStyle w:val="BodyTextIndent"/>
        <w:ind w:left="0"/>
        <w:rPr>
          <w:rFonts w:ascii="Palatino" w:hAnsi="Palatino"/>
          <w:iCs/>
          <w:sz w:val="20"/>
        </w:rPr>
      </w:pPr>
    </w:p>
    <w:p w14:paraId="6E64E80B" w14:textId="18C9E012" w:rsidR="0081375B" w:rsidRPr="0081375B" w:rsidRDefault="00BB61D7" w:rsidP="000611ED">
      <w:pPr>
        <w:pStyle w:val="BodyTextIndent"/>
        <w:numPr>
          <w:ilvl w:val="0"/>
          <w:numId w:val="10"/>
        </w:numPr>
        <w:rPr>
          <w:rFonts w:ascii="Palatino" w:hAnsi="Palatino"/>
          <w:iCs/>
          <w:sz w:val="20"/>
        </w:rPr>
      </w:pPr>
      <w:hyperlink r:id="rId87" w:history="1">
        <w:r w:rsidR="0081375B" w:rsidRPr="0081375B">
          <w:rPr>
            <w:rStyle w:val="Hyperlink"/>
            <w:rFonts w:ascii="Palatino" w:hAnsi="Palatino"/>
            <w:bCs/>
            <w:iCs/>
            <w:sz w:val="20"/>
          </w:rPr>
          <w:t>The Harm in Online Speech</w:t>
        </w:r>
      </w:hyperlink>
      <w:r w:rsidR="0081375B">
        <w:rPr>
          <w:rFonts w:ascii="Palatino" w:hAnsi="Palatino"/>
          <w:bCs/>
          <w:iCs/>
          <w:sz w:val="20"/>
        </w:rPr>
        <w:t>,</w:t>
      </w:r>
      <w:r w:rsidR="0081375B" w:rsidRPr="0081375B">
        <w:rPr>
          <w:rFonts w:ascii="Palatino" w:hAnsi="Palatino"/>
          <w:bCs/>
          <w:iCs/>
          <w:sz w:val="20"/>
        </w:rPr>
        <w:t xml:space="preserve"> </w:t>
      </w:r>
      <w:r w:rsidR="0081375B">
        <w:rPr>
          <w:rFonts w:ascii="Palatino" w:hAnsi="Palatino"/>
          <w:bCs/>
          <w:iCs/>
          <w:sz w:val="20"/>
        </w:rPr>
        <w:t xml:space="preserve">VISION: The Future of Democracy, hosted by Sam Gill of the </w:t>
      </w:r>
      <w:r w:rsidR="0081375B" w:rsidRPr="0081375B">
        <w:rPr>
          <w:rFonts w:ascii="Palatino" w:hAnsi="Palatino"/>
          <w:bCs/>
          <w:iCs/>
          <w:sz w:val="20"/>
        </w:rPr>
        <w:t xml:space="preserve">Knight Foundation, </w:t>
      </w:r>
      <w:r w:rsidR="0081375B">
        <w:rPr>
          <w:rFonts w:ascii="Palatino" w:hAnsi="Palatino"/>
          <w:bCs/>
          <w:iCs/>
          <w:sz w:val="20"/>
        </w:rPr>
        <w:t xml:space="preserve">July </w:t>
      </w:r>
      <w:r w:rsidR="00604D11">
        <w:rPr>
          <w:rFonts w:ascii="Palatino" w:hAnsi="Palatino"/>
          <w:bCs/>
          <w:iCs/>
          <w:sz w:val="20"/>
        </w:rPr>
        <w:t xml:space="preserve">9, </w:t>
      </w:r>
      <w:r w:rsidR="0081375B">
        <w:rPr>
          <w:rFonts w:ascii="Palatino" w:hAnsi="Palatino"/>
          <w:bCs/>
          <w:iCs/>
          <w:sz w:val="20"/>
        </w:rPr>
        <w:t>2020.</w:t>
      </w:r>
    </w:p>
    <w:p w14:paraId="49802D4E" w14:textId="77777777" w:rsidR="0081375B" w:rsidRPr="0081375B" w:rsidRDefault="0081375B" w:rsidP="0081375B">
      <w:pPr>
        <w:pStyle w:val="BodyTextIndent"/>
        <w:ind w:left="720"/>
        <w:rPr>
          <w:rFonts w:ascii="Palatino" w:hAnsi="Palatino"/>
          <w:iCs/>
          <w:sz w:val="20"/>
        </w:rPr>
      </w:pPr>
    </w:p>
    <w:p w14:paraId="6C96C566" w14:textId="6870C69C" w:rsidR="003A673E" w:rsidRDefault="00BB61D7" w:rsidP="000611ED">
      <w:pPr>
        <w:pStyle w:val="BodyTextIndent"/>
        <w:numPr>
          <w:ilvl w:val="0"/>
          <w:numId w:val="10"/>
        </w:numPr>
        <w:rPr>
          <w:rFonts w:ascii="Palatino" w:hAnsi="Palatino"/>
          <w:iCs/>
          <w:sz w:val="20"/>
        </w:rPr>
      </w:pPr>
      <w:hyperlink r:id="rId88" w:history="1">
        <w:r w:rsidR="003A673E" w:rsidRPr="003A673E">
          <w:rPr>
            <w:rStyle w:val="Hyperlink"/>
            <w:rFonts w:ascii="Palatino" w:hAnsi="Palatino"/>
            <w:iCs/>
            <w:sz w:val="20"/>
          </w:rPr>
          <w:t>Showdown: Free Speech and the Internet,</w:t>
        </w:r>
      </w:hyperlink>
      <w:r w:rsidR="003A673E">
        <w:rPr>
          <w:rFonts w:ascii="Palatino" w:hAnsi="Palatino"/>
          <w:iCs/>
          <w:sz w:val="20"/>
        </w:rPr>
        <w:t xml:space="preserve"> The Aspen Institute, June 2, 2020.</w:t>
      </w:r>
    </w:p>
    <w:p w14:paraId="2FA6BA1B" w14:textId="77777777" w:rsidR="003A673E" w:rsidRDefault="003A673E" w:rsidP="003A673E">
      <w:pPr>
        <w:pStyle w:val="BodyTextIndent"/>
        <w:ind w:left="720"/>
        <w:rPr>
          <w:rFonts w:ascii="Palatino" w:hAnsi="Palatino"/>
          <w:iCs/>
          <w:sz w:val="20"/>
        </w:rPr>
      </w:pPr>
    </w:p>
    <w:p w14:paraId="610680F0" w14:textId="6F1FBD1B" w:rsidR="000F433E" w:rsidRPr="00707228" w:rsidRDefault="000F433E" w:rsidP="000611ED">
      <w:pPr>
        <w:pStyle w:val="BodyTextIndent"/>
        <w:numPr>
          <w:ilvl w:val="0"/>
          <w:numId w:val="10"/>
        </w:numPr>
        <w:rPr>
          <w:rFonts w:ascii="Palatino" w:hAnsi="Palatino"/>
          <w:iCs/>
          <w:sz w:val="20"/>
        </w:rPr>
      </w:pPr>
      <w:r w:rsidRPr="00707228">
        <w:rPr>
          <w:rFonts w:ascii="Palatino" w:hAnsi="Palatino"/>
          <w:iCs/>
          <w:sz w:val="20"/>
        </w:rPr>
        <w:t xml:space="preserve">Guns, Torts, and Market Regulation, </w:t>
      </w:r>
      <w:r w:rsidR="000730EB" w:rsidRPr="00707228">
        <w:rPr>
          <w:rFonts w:ascii="Palatino" w:hAnsi="Palatino"/>
          <w:iCs/>
          <w:sz w:val="20"/>
        </w:rPr>
        <w:t>Duke Center for Firearms Law</w:t>
      </w:r>
      <w:r w:rsidR="000730EB">
        <w:rPr>
          <w:rFonts w:ascii="Palatino" w:hAnsi="Palatino"/>
          <w:iCs/>
          <w:sz w:val="20"/>
        </w:rPr>
        <w:t xml:space="preserve">, </w:t>
      </w:r>
      <w:r w:rsidRPr="00707228">
        <w:rPr>
          <w:rFonts w:ascii="Palatino" w:hAnsi="Palatino"/>
          <w:iCs/>
          <w:sz w:val="20"/>
        </w:rPr>
        <w:t>Durham, NC, March 2020.</w:t>
      </w:r>
    </w:p>
    <w:p w14:paraId="518D7272" w14:textId="77777777" w:rsidR="000F433E" w:rsidRPr="00707228" w:rsidRDefault="000F433E" w:rsidP="000F433E">
      <w:pPr>
        <w:pStyle w:val="BodyTextIndent"/>
        <w:ind w:left="720"/>
        <w:rPr>
          <w:rFonts w:ascii="Palatino" w:hAnsi="Palatino"/>
          <w:iCs/>
          <w:sz w:val="20"/>
        </w:rPr>
      </w:pPr>
    </w:p>
    <w:p w14:paraId="3A6C5189" w14:textId="59CF5648" w:rsidR="000F433E" w:rsidRDefault="000F433E" w:rsidP="000611ED">
      <w:pPr>
        <w:pStyle w:val="BodyTextIndent"/>
        <w:numPr>
          <w:ilvl w:val="0"/>
          <w:numId w:val="10"/>
        </w:numPr>
        <w:rPr>
          <w:rFonts w:ascii="Palatino" w:hAnsi="Palatino"/>
          <w:iCs/>
          <w:sz w:val="20"/>
        </w:rPr>
      </w:pPr>
      <w:r w:rsidRPr="00707228">
        <w:rPr>
          <w:rFonts w:ascii="Palatino" w:hAnsi="Palatino"/>
          <w:iCs/>
          <w:sz w:val="20"/>
        </w:rPr>
        <w:t>Combatting Cyber Sexual Predators, RSA IT Security Conference, San Francisco, CA, Feb. 2020.</w:t>
      </w:r>
    </w:p>
    <w:p w14:paraId="68E47CFC" w14:textId="77777777" w:rsidR="000F433E" w:rsidRPr="005D4866" w:rsidRDefault="000F433E" w:rsidP="00A90CB3">
      <w:pPr>
        <w:pStyle w:val="BodyTextIndent"/>
        <w:ind w:left="0"/>
        <w:rPr>
          <w:rFonts w:ascii="Palatino" w:hAnsi="Palatino"/>
          <w:iCs/>
          <w:sz w:val="20"/>
        </w:rPr>
      </w:pPr>
    </w:p>
    <w:p w14:paraId="209BACC3" w14:textId="77777777" w:rsidR="000F433E" w:rsidRPr="00707228" w:rsidRDefault="000F433E" w:rsidP="000611ED">
      <w:pPr>
        <w:pStyle w:val="BodyTextIndent"/>
        <w:numPr>
          <w:ilvl w:val="0"/>
          <w:numId w:val="10"/>
        </w:numPr>
        <w:rPr>
          <w:rFonts w:ascii="Palatino" w:hAnsi="Palatino"/>
          <w:iCs/>
          <w:sz w:val="20"/>
        </w:rPr>
      </w:pPr>
      <w:r w:rsidRPr="00707228">
        <w:rPr>
          <w:rFonts w:ascii="Palatino" w:hAnsi="Palatino"/>
          <w:i/>
          <w:iCs/>
          <w:sz w:val="20"/>
        </w:rPr>
        <w:t xml:space="preserve">The Miseducation of Free Speech, </w:t>
      </w:r>
      <w:r w:rsidRPr="00707228">
        <w:rPr>
          <w:rFonts w:ascii="Palatino" w:hAnsi="Palatino"/>
          <w:iCs/>
          <w:sz w:val="20"/>
        </w:rPr>
        <w:t>Virginia Law Review Online Symposium, Speech Inside the Schoolhouse Gates: Fifty Years After Tinker v. Des Moines, Charlottesville, VA, Jan. 2020.</w:t>
      </w:r>
    </w:p>
    <w:p w14:paraId="0F3F66D2" w14:textId="77777777" w:rsidR="000F433E" w:rsidRPr="00707228" w:rsidRDefault="000F433E" w:rsidP="000F433E">
      <w:pPr>
        <w:pStyle w:val="BodyTextIndent"/>
        <w:ind w:left="720"/>
        <w:rPr>
          <w:rFonts w:ascii="Palatino" w:hAnsi="Palatino"/>
          <w:iCs/>
          <w:sz w:val="20"/>
        </w:rPr>
      </w:pPr>
    </w:p>
    <w:p w14:paraId="0E583FB0" w14:textId="77777777" w:rsidR="000F433E" w:rsidRPr="00707228" w:rsidRDefault="000F433E" w:rsidP="000611ED">
      <w:pPr>
        <w:pStyle w:val="BodyTextIndent"/>
        <w:numPr>
          <w:ilvl w:val="0"/>
          <w:numId w:val="10"/>
        </w:numPr>
        <w:rPr>
          <w:rFonts w:ascii="Palatino" w:hAnsi="Palatino"/>
          <w:bCs/>
          <w:iCs/>
          <w:sz w:val="20"/>
        </w:rPr>
      </w:pPr>
      <w:r w:rsidRPr="00707228">
        <w:rPr>
          <w:rFonts w:ascii="Palatino" w:hAnsi="Palatino"/>
          <w:bCs/>
          <w:i/>
          <w:iCs/>
          <w:sz w:val="20"/>
        </w:rPr>
        <w:t xml:space="preserve">The Freedom to Restrict Firearms: </w:t>
      </w:r>
      <w:r w:rsidRPr="00707228">
        <w:rPr>
          <w:rFonts w:ascii="Palatino" w:hAnsi="Palatino"/>
          <w:bCs/>
          <w:iCs/>
          <w:sz w:val="20"/>
        </w:rPr>
        <w:t>Halleck</w:t>
      </w:r>
      <w:r w:rsidRPr="00707228">
        <w:rPr>
          <w:rFonts w:ascii="Palatino" w:hAnsi="Palatino"/>
          <w:bCs/>
          <w:i/>
          <w:iCs/>
          <w:sz w:val="20"/>
        </w:rPr>
        <w:t xml:space="preserve"> and the Future of the Second Amendment</w:t>
      </w:r>
      <w:r w:rsidRPr="00707228">
        <w:rPr>
          <w:rFonts w:ascii="Palatino" w:hAnsi="Palatino"/>
          <w:bCs/>
          <w:iCs/>
          <w:sz w:val="20"/>
        </w:rPr>
        <w:t>, Hot Topic Program: </w:t>
      </w:r>
      <w:r w:rsidRPr="00707228">
        <w:rPr>
          <w:rFonts w:ascii="Palatino" w:hAnsi="Palatino"/>
          <w:bCs/>
          <w:i/>
          <w:iCs/>
          <w:sz w:val="20"/>
        </w:rPr>
        <w:t>The Second Amendment at the Supreme Court and the Future of Heller</w:t>
      </w:r>
      <w:r w:rsidRPr="00707228">
        <w:rPr>
          <w:rFonts w:ascii="Palatino" w:hAnsi="Palatino"/>
          <w:bCs/>
          <w:iCs/>
          <w:sz w:val="20"/>
        </w:rPr>
        <w:t xml:space="preserve">, </w:t>
      </w:r>
      <w:r w:rsidRPr="00707228">
        <w:rPr>
          <w:rFonts w:ascii="Palatino" w:hAnsi="Palatino"/>
          <w:iCs/>
          <w:sz w:val="20"/>
        </w:rPr>
        <w:t>American Association of Law Schools, Washington, DC, Jan. 4, 2020.</w:t>
      </w:r>
    </w:p>
    <w:p w14:paraId="6A8FFBA8" w14:textId="77777777" w:rsidR="000F433E" w:rsidRPr="00707228" w:rsidRDefault="000F433E" w:rsidP="000F433E">
      <w:pPr>
        <w:pStyle w:val="BodyTextIndent"/>
        <w:ind w:left="720"/>
        <w:rPr>
          <w:rFonts w:ascii="Palatino" w:hAnsi="Palatino"/>
          <w:iCs/>
          <w:sz w:val="20"/>
        </w:rPr>
      </w:pPr>
    </w:p>
    <w:p w14:paraId="30B64921" w14:textId="77777777" w:rsidR="000F433E" w:rsidRPr="00707228" w:rsidRDefault="000F433E" w:rsidP="000611ED">
      <w:pPr>
        <w:pStyle w:val="BodyTextIndent"/>
        <w:numPr>
          <w:ilvl w:val="0"/>
          <w:numId w:val="10"/>
        </w:numPr>
        <w:rPr>
          <w:rFonts w:ascii="Palatino" w:hAnsi="Palatino"/>
          <w:iCs/>
          <w:sz w:val="20"/>
        </w:rPr>
      </w:pPr>
      <w:r w:rsidRPr="00707228">
        <w:rPr>
          <w:rFonts w:ascii="Palatino" w:hAnsi="Palatino"/>
          <w:bCs/>
          <w:iCs/>
          <w:sz w:val="20"/>
          <w:lang w:val="en"/>
        </w:rPr>
        <w:t>The Second Amendment: Past, Present, and Opportunities for the Future</w:t>
      </w:r>
      <w:r w:rsidRPr="00707228">
        <w:rPr>
          <w:rFonts w:ascii="Palatino" w:hAnsi="Palatino"/>
          <w:iCs/>
          <w:sz w:val="20"/>
        </w:rPr>
        <w:t xml:space="preserve">, </w:t>
      </w:r>
      <w:proofErr w:type="spellStart"/>
      <w:r w:rsidRPr="00707228">
        <w:rPr>
          <w:rFonts w:ascii="Palatino" w:hAnsi="Palatino"/>
          <w:iCs/>
          <w:sz w:val="20"/>
        </w:rPr>
        <w:t>Giffords</w:t>
      </w:r>
      <w:proofErr w:type="spellEnd"/>
      <w:r w:rsidRPr="00707228">
        <w:rPr>
          <w:rFonts w:ascii="Palatino" w:hAnsi="Palatino"/>
          <w:iCs/>
          <w:sz w:val="20"/>
        </w:rPr>
        <w:t xml:space="preserve"> Law Center to Prevent Gun Violence, Center for American Progress, Washington, DC, Dec. 3, 2019.</w:t>
      </w:r>
    </w:p>
    <w:p w14:paraId="272227A3" w14:textId="77777777" w:rsidR="0035605A" w:rsidRPr="00707228" w:rsidRDefault="0035605A" w:rsidP="0035605A">
      <w:pPr>
        <w:pStyle w:val="BodyTextIndent"/>
        <w:tabs>
          <w:tab w:val="left" w:pos="7020"/>
        </w:tabs>
        <w:ind w:left="720"/>
        <w:rPr>
          <w:rFonts w:ascii="Palatino" w:hAnsi="Palatino"/>
          <w:iCs/>
          <w:sz w:val="20"/>
        </w:rPr>
      </w:pPr>
    </w:p>
    <w:p w14:paraId="37847E78" w14:textId="04540A77" w:rsidR="00C80084" w:rsidRPr="00707228" w:rsidRDefault="00C80084" w:rsidP="000611ED">
      <w:pPr>
        <w:pStyle w:val="BodyTextIndent"/>
        <w:numPr>
          <w:ilvl w:val="0"/>
          <w:numId w:val="10"/>
        </w:numPr>
        <w:tabs>
          <w:tab w:val="left" w:pos="7020"/>
        </w:tabs>
        <w:rPr>
          <w:rFonts w:ascii="Palatino" w:hAnsi="Palatino"/>
          <w:iCs/>
          <w:sz w:val="20"/>
        </w:rPr>
      </w:pPr>
      <w:r w:rsidRPr="00707228">
        <w:rPr>
          <w:rFonts w:ascii="Palatino" w:hAnsi="Palatino"/>
          <w:iCs/>
          <w:sz w:val="20"/>
        </w:rPr>
        <w:t>Not Your Father’s First Amendment, Drexel</w:t>
      </w:r>
      <w:r w:rsidR="0012756F" w:rsidRPr="00707228">
        <w:rPr>
          <w:rFonts w:ascii="Palatino" w:hAnsi="Palatino"/>
          <w:iCs/>
          <w:sz w:val="20"/>
        </w:rPr>
        <w:t xml:space="preserve"> Law Review, Philadelphia, PA,</w:t>
      </w:r>
      <w:r w:rsidRPr="00707228">
        <w:rPr>
          <w:rFonts w:ascii="Palatino" w:hAnsi="Palatino"/>
          <w:iCs/>
          <w:sz w:val="20"/>
        </w:rPr>
        <w:t xml:space="preserve"> Nov. 15, 2019.</w:t>
      </w:r>
    </w:p>
    <w:p w14:paraId="36755A86" w14:textId="77777777" w:rsidR="00D61B98" w:rsidRPr="00707228" w:rsidRDefault="00D61B98" w:rsidP="00A90CB3">
      <w:pPr>
        <w:pStyle w:val="BodyTextIndent"/>
        <w:tabs>
          <w:tab w:val="left" w:pos="7020"/>
        </w:tabs>
        <w:ind w:left="0"/>
        <w:rPr>
          <w:rFonts w:ascii="Palatino" w:hAnsi="Palatino"/>
          <w:iCs/>
          <w:sz w:val="20"/>
          <w:highlight w:val="yellow"/>
        </w:rPr>
      </w:pPr>
    </w:p>
    <w:p w14:paraId="750050E2" w14:textId="35CC8903" w:rsidR="00246D7F" w:rsidRPr="00707228" w:rsidRDefault="00D01043" w:rsidP="000611ED">
      <w:pPr>
        <w:pStyle w:val="BodyTextIndent"/>
        <w:numPr>
          <w:ilvl w:val="0"/>
          <w:numId w:val="10"/>
        </w:numPr>
        <w:tabs>
          <w:tab w:val="left" w:pos="7020"/>
        </w:tabs>
        <w:rPr>
          <w:rFonts w:ascii="Palatino" w:hAnsi="Palatino"/>
          <w:iCs/>
          <w:sz w:val="20"/>
        </w:rPr>
      </w:pPr>
      <w:r w:rsidRPr="00707228">
        <w:rPr>
          <w:rFonts w:ascii="Palatino" w:hAnsi="Palatino"/>
          <w:i/>
          <w:iCs/>
          <w:sz w:val="20"/>
        </w:rPr>
        <w:t>The</w:t>
      </w:r>
      <w:r w:rsidR="009748F2" w:rsidRPr="00707228">
        <w:rPr>
          <w:rFonts w:ascii="Palatino" w:hAnsi="Palatino"/>
          <w:i/>
          <w:iCs/>
          <w:sz w:val="20"/>
        </w:rPr>
        <w:t xml:space="preserve"> Second Amendment’s Safe Space</w:t>
      </w:r>
      <w:r w:rsidRPr="00707228">
        <w:rPr>
          <w:rFonts w:ascii="Palatino" w:hAnsi="Palatino"/>
          <w:i/>
          <w:iCs/>
          <w:sz w:val="20"/>
        </w:rPr>
        <w:t xml:space="preserve">, or The </w:t>
      </w:r>
      <w:proofErr w:type="spellStart"/>
      <w:r w:rsidRPr="00707228">
        <w:rPr>
          <w:rFonts w:ascii="Palatino" w:hAnsi="Palatino"/>
          <w:i/>
          <w:iCs/>
          <w:sz w:val="20"/>
        </w:rPr>
        <w:t>Constitutionalization</w:t>
      </w:r>
      <w:proofErr w:type="spellEnd"/>
      <w:r w:rsidRPr="00707228">
        <w:rPr>
          <w:rFonts w:ascii="Palatino" w:hAnsi="Palatino"/>
          <w:i/>
          <w:iCs/>
          <w:sz w:val="20"/>
        </w:rPr>
        <w:t xml:space="preserve"> of Fragility</w:t>
      </w:r>
      <w:r w:rsidR="009748F2" w:rsidRPr="00707228">
        <w:rPr>
          <w:rFonts w:ascii="Palatino" w:hAnsi="Palatino"/>
          <w:iCs/>
          <w:sz w:val="20"/>
        </w:rPr>
        <w:t xml:space="preserve">, </w:t>
      </w:r>
      <w:r w:rsidR="00704EB1" w:rsidRPr="00707228">
        <w:rPr>
          <w:rFonts w:ascii="Palatino" w:hAnsi="Palatino"/>
          <w:iCs/>
          <w:sz w:val="20"/>
        </w:rPr>
        <w:t xml:space="preserve">Gun Rights and Regulation Outside the Home, </w:t>
      </w:r>
      <w:r w:rsidR="00704EB1" w:rsidRPr="00707228">
        <w:rPr>
          <w:rFonts w:ascii="Palatino" w:hAnsi="Palatino"/>
          <w:bCs/>
          <w:iCs/>
          <w:sz w:val="20"/>
        </w:rPr>
        <w:t>Duke Center for Firearms Law</w:t>
      </w:r>
      <w:r w:rsidR="00704EB1" w:rsidRPr="00707228">
        <w:rPr>
          <w:rFonts w:ascii="Palatino" w:hAnsi="Palatino"/>
          <w:iCs/>
          <w:sz w:val="20"/>
        </w:rPr>
        <w:t>, Duke Law School, Durham, NC, Sept. 2019.</w:t>
      </w:r>
    </w:p>
    <w:p w14:paraId="1D869762" w14:textId="77777777" w:rsidR="00704EB1" w:rsidRPr="00707228" w:rsidRDefault="00704EB1" w:rsidP="0021214A">
      <w:pPr>
        <w:pStyle w:val="BodyTextIndent"/>
        <w:tabs>
          <w:tab w:val="left" w:pos="7020"/>
        </w:tabs>
        <w:ind w:left="0"/>
        <w:rPr>
          <w:rFonts w:ascii="Palatino" w:hAnsi="Palatino"/>
          <w:iCs/>
          <w:sz w:val="20"/>
        </w:rPr>
      </w:pPr>
    </w:p>
    <w:p w14:paraId="3421C8BA" w14:textId="23EB8629" w:rsidR="00222CBC" w:rsidRPr="00707228" w:rsidRDefault="00222CBC" w:rsidP="000611ED">
      <w:pPr>
        <w:pStyle w:val="BodyTextIndent"/>
        <w:numPr>
          <w:ilvl w:val="0"/>
          <w:numId w:val="10"/>
        </w:numPr>
        <w:tabs>
          <w:tab w:val="left" w:pos="7020"/>
        </w:tabs>
        <w:rPr>
          <w:rFonts w:ascii="Palatino" w:hAnsi="Palatino"/>
          <w:iCs/>
          <w:sz w:val="20"/>
        </w:rPr>
      </w:pPr>
      <w:r w:rsidRPr="00707228">
        <w:rPr>
          <w:rFonts w:ascii="Palatino" w:hAnsi="Palatino"/>
          <w:iCs/>
          <w:sz w:val="20"/>
        </w:rPr>
        <w:t xml:space="preserve">The Digital First Amendment: Internet Platforms, Service Providers, and the New Frontiers of Free Speech, Stanford Law School, May 2019. </w:t>
      </w:r>
    </w:p>
    <w:p w14:paraId="6D3F3196" w14:textId="77777777" w:rsidR="00704EB1" w:rsidRPr="00707228" w:rsidRDefault="00704EB1" w:rsidP="00704EB1">
      <w:pPr>
        <w:pStyle w:val="BodyTextIndent"/>
        <w:tabs>
          <w:tab w:val="left" w:pos="7020"/>
        </w:tabs>
        <w:ind w:left="720"/>
        <w:rPr>
          <w:rFonts w:ascii="Palatino" w:hAnsi="Palatino"/>
          <w:iCs/>
          <w:sz w:val="20"/>
        </w:rPr>
      </w:pPr>
    </w:p>
    <w:p w14:paraId="328A3C23" w14:textId="6504DB45" w:rsidR="00704EB1" w:rsidRDefault="00704EB1" w:rsidP="000611ED">
      <w:pPr>
        <w:pStyle w:val="BodyTextIndent"/>
        <w:numPr>
          <w:ilvl w:val="0"/>
          <w:numId w:val="10"/>
        </w:numPr>
        <w:tabs>
          <w:tab w:val="left" w:pos="7020"/>
        </w:tabs>
        <w:rPr>
          <w:rFonts w:ascii="Palatino" w:hAnsi="Palatino"/>
          <w:iCs/>
          <w:sz w:val="20"/>
        </w:rPr>
      </w:pPr>
      <w:r w:rsidRPr="00707228">
        <w:rPr>
          <w:rFonts w:ascii="Palatino" w:hAnsi="Palatino"/>
          <w:iCs/>
          <w:sz w:val="20"/>
        </w:rPr>
        <w:t xml:space="preserve">Deepfakes: Emerging Threats to Individual Safety and Democracy, Screen Actors’ Guild, Los Angeles, CA, May 2019. </w:t>
      </w:r>
    </w:p>
    <w:p w14:paraId="6B19B637" w14:textId="77777777" w:rsidR="00C67E11" w:rsidRPr="00707228" w:rsidRDefault="00C67E11" w:rsidP="001526FB">
      <w:pPr>
        <w:pStyle w:val="BodyTextIndent"/>
        <w:tabs>
          <w:tab w:val="left" w:pos="7020"/>
        </w:tabs>
        <w:ind w:left="0"/>
        <w:rPr>
          <w:rFonts w:ascii="Palatino" w:hAnsi="Palatino"/>
          <w:iCs/>
          <w:sz w:val="20"/>
        </w:rPr>
      </w:pPr>
    </w:p>
    <w:p w14:paraId="391526F8" w14:textId="5DBD948E" w:rsidR="0086680A" w:rsidRPr="00707228" w:rsidRDefault="00C67E11" w:rsidP="000611ED">
      <w:pPr>
        <w:pStyle w:val="BodyTextIndent"/>
        <w:numPr>
          <w:ilvl w:val="0"/>
          <w:numId w:val="10"/>
        </w:numPr>
        <w:tabs>
          <w:tab w:val="left" w:pos="7020"/>
        </w:tabs>
        <w:rPr>
          <w:rFonts w:ascii="Palatino" w:hAnsi="Palatino"/>
          <w:iCs/>
          <w:sz w:val="20"/>
        </w:rPr>
      </w:pPr>
      <w:r w:rsidRPr="00707228">
        <w:rPr>
          <w:rFonts w:ascii="Palatino" w:hAnsi="Palatino"/>
          <w:i/>
          <w:iCs/>
          <w:sz w:val="20"/>
        </w:rPr>
        <w:t>Free Speech for the Last Girl</w:t>
      </w:r>
      <w:r w:rsidRPr="00707228">
        <w:rPr>
          <w:rFonts w:ascii="Palatino" w:hAnsi="Palatino"/>
          <w:iCs/>
          <w:sz w:val="20"/>
        </w:rPr>
        <w:t xml:space="preserve">, </w:t>
      </w:r>
      <w:r w:rsidR="0005704C">
        <w:rPr>
          <w:rFonts w:ascii="Palatino" w:hAnsi="Palatino"/>
          <w:iCs/>
          <w:sz w:val="20"/>
        </w:rPr>
        <w:t>7th</w:t>
      </w:r>
      <w:r w:rsidRPr="00707228">
        <w:rPr>
          <w:rFonts w:ascii="Palatino" w:hAnsi="Palatino"/>
          <w:iCs/>
          <w:sz w:val="20"/>
        </w:rPr>
        <w:t xml:space="preserve"> Annual Freedom of Expression Scholars Conference, Yale Law School, New Haven, CT, April 25-</w:t>
      </w:r>
      <w:r w:rsidR="00202D88">
        <w:rPr>
          <w:rFonts w:ascii="Palatino" w:hAnsi="Palatino"/>
          <w:iCs/>
          <w:sz w:val="20"/>
        </w:rPr>
        <w:t>2</w:t>
      </w:r>
      <w:r w:rsidRPr="00707228">
        <w:rPr>
          <w:rFonts w:ascii="Palatino" w:hAnsi="Palatino"/>
          <w:iCs/>
          <w:sz w:val="20"/>
        </w:rPr>
        <w:t>7</w:t>
      </w:r>
      <w:r w:rsidR="00E33BF4" w:rsidRPr="00707228">
        <w:rPr>
          <w:rFonts w:ascii="Palatino" w:hAnsi="Palatino"/>
          <w:iCs/>
          <w:sz w:val="20"/>
        </w:rPr>
        <w:t>, 2019</w:t>
      </w:r>
      <w:r w:rsidRPr="00707228">
        <w:rPr>
          <w:rFonts w:ascii="Palatino" w:hAnsi="Palatino"/>
          <w:iCs/>
          <w:sz w:val="20"/>
        </w:rPr>
        <w:t>.</w:t>
      </w:r>
    </w:p>
    <w:p w14:paraId="1F3D2BA2" w14:textId="77777777" w:rsidR="00FE3A59" w:rsidRPr="00707228" w:rsidRDefault="00FE3A59" w:rsidP="00FE3A59">
      <w:pPr>
        <w:pStyle w:val="BodyTextIndent"/>
        <w:tabs>
          <w:tab w:val="left" w:pos="7020"/>
        </w:tabs>
        <w:ind w:left="720"/>
        <w:rPr>
          <w:rFonts w:ascii="Palatino" w:hAnsi="Palatino"/>
          <w:iCs/>
          <w:sz w:val="20"/>
        </w:rPr>
      </w:pPr>
    </w:p>
    <w:p w14:paraId="2202EC95" w14:textId="5D55350B" w:rsidR="00FE3A59" w:rsidRPr="00707228" w:rsidRDefault="00FE3A59" w:rsidP="000611ED">
      <w:pPr>
        <w:pStyle w:val="BodyTextIndent"/>
        <w:numPr>
          <w:ilvl w:val="0"/>
          <w:numId w:val="10"/>
        </w:numPr>
        <w:tabs>
          <w:tab w:val="left" w:pos="7020"/>
        </w:tabs>
        <w:rPr>
          <w:rFonts w:ascii="Palatino" w:hAnsi="Palatino"/>
          <w:iCs/>
          <w:sz w:val="20"/>
        </w:rPr>
      </w:pPr>
      <w:r w:rsidRPr="00707228">
        <w:rPr>
          <w:rFonts w:ascii="Palatino" w:hAnsi="Palatino"/>
          <w:bCs/>
          <w:i/>
          <w:sz w:val="20"/>
        </w:rPr>
        <w:t>The Free Speech Black Hole: Can the Internet Escape the Gravitational Pull of the First Amendment?</w:t>
      </w:r>
      <w:r w:rsidRPr="00707228">
        <w:rPr>
          <w:rFonts w:ascii="Palatino" w:hAnsi="Palatino"/>
          <w:bCs/>
          <w:sz w:val="20"/>
        </w:rPr>
        <w:t xml:space="preserve"> Knight </w:t>
      </w:r>
      <w:r w:rsidRPr="00707228">
        <w:rPr>
          <w:rFonts w:ascii="Palatino" w:hAnsi="Palatino"/>
          <w:bCs/>
          <w:sz w:val="20"/>
        </w:rPr>
        <w:lastRenderedPageBreak/>
        <w:t xml:space="preserve">First Amendment Institute Convening, </w:t>
      </w:r>
      <w:r w:rsidR="00C34939">
        <w:rPr>
          <w:rFonts w:ascii="Palatino" w:hAnsi="Palatino"/>
          <w:bCs/>
          <w:sz w:val="20"/>
        </w:rPr>
        <w:t xml:space="preserve">Columbia Law School, New York City, NY, </w:t>
      </w:r>
      <w:r w:rsidRPr="00707228">
        <w:rPr>
          <w:rFonts w:ascii="Palatino" w:hAnsi="Palatino"/>
          <w:bCs/>
          <w:sz w:val="20"/>
        </w:rPr>
        <w:t>April 12, 2019.</w:t>
      </w:r>
    </w:p>
    <w:p w14:paraId="520AD7D4" w14:textId="77777777" w:rsidR="00E92B28" w:rsidRPr="00707228" w:rsidRDefault="00E92B28" w:rsidP="0005704C">
      <w:pPr>
        <w:pStyle w:val="BodyTextIndent"/>
        <w:tabs>
          <w:tab w:val="left" w:pos="7020"/>
        </w:tabs>
        <w:ind w:left="0"/>
        <w:rPr>
          <w:rFonts w:ascii="Palatino" w:hAnsi="Palatino"/>
          <w:sz w:val="20"/>
        </w:rPr>
      </w:pPr>
    </w:p>
    <w:p w14:paraId="0161A56B" w14:textId="1D7A1B57" w:rsidR="00E54AEE" w:rsidRPr="00B25183" w:rsidRDefault="00C67E11" w:rsidP="000611ED">
      <w:pPr>
        <w:pStyle w:val="BodyTextIndent"/>
        <w:numPr>
          <w:ilvl w:val="0"/>
          <w:numId w:val="10"/>
        </w:numPr>
        <w:tabs>
          <w:tab w:val="left" w:pos="7020"/>
        </w:tabs>
        <w:rPr>
          <w:rFonts w:ascii="Palatino" w:hAnsi="Palatino"/>
          <w:sz w:val="20"/>
        </w:rPr>
      </w:pPr>
      <w:r w:rsidRPr="00707228">
        <w:rPr>
          <w:rFonts w:ascii="Palatino" w:hAnsi="Palatino"/>
          <w:sz w:val="20"/>
        </w:rPr>
        <w:t xml:space="preserve">The Limits of the Constitution: Harper’s Magazine Forum, NYU Law School, New York City, NY, Feb. 22, 2019. </w:t>
      </w:r>
    </w:p>
    <w:p w14:paraId="0D1185FE" w14:textId="471982E2" w:rsidR="00B8734D" w:rsidRPr="00707228" w:rsidRDefault="00B8734D" w:rsidP="00B8734D">
      <w:pPr>
        <w:pStyle w:val="BodyTextIndent"/>
        <w:tabs>
          <w:tab w:val="left" w:pos="7020"/>
        </w:tabs>
        <w:ind w:left="720"/>
        <w:rPr>
          <w:rFonts w:ascii="Palatino" w:hAnsi="Palatino"/>
          <w:sz w:val="20"/>
        </w:rPr>
      </w:pPr>
    </w:p>
    <w:p w14:paraId="112EF266" w14:textId="17CC80CB" w:rsidR="00222CBC" w:rsidRPr="00707228" w:rsidRDefault="00222CBC" w:rsidP="000611ED">
      <w:pPr>
        <w:pStyle w:val="BodyTextIndent"/>
        <w:numPr>
          <w:ilvl w:val="0"/>
          <w:numId w:val="10"/>
        </w:numPr>
        <w:tabs>
          <w:tab w:val="left" w:pos="7020"/>
        </w:tabs>
        <w:rPr>
          <w:rFonts w:ascii="Palatino" w:hAnsi="Palatino"/>
          <w:iCs/>
          <w:sz w:val="20"/>
        </w:rPr>
      </w:pPr>
      <w:r w:rsidRPr="00707228">
        <w:rPr>
          <w:rFonts w:ascii="Palatino" w:hAnsi="Palatino"/>
          <w:iCs/>
          <w:sz w:val="20"/>
        </w:rPr>
        <w:t xml:space="preserve">Protest vs. Speech: When Does Protest Infringe on Other Students’ Free Speech? </w:t>
      </w:r>
      <w:r w:rsidRPr="00707228">
        <w:rPr>
          <w:rFonts w:ascii="Palatino" w:hAnsi="Palatino"/>
          <w:i/>
          <w:iCs/>
          <w:sz w:val="20"/>
        </w:rPr>
        <w:t xml:space="preserve">Tinker at 50, </w:t>
      </w:r>
      <w:r w:rsidRPr="00707228">
        <w:rPr>
          <w:rFonts w:ascii="Palatino" w:hAnsi="Palatino"/>
          <w:iCs/>
          <w:sz w:val="20"/>
        </w:rPr>
        <w:t xml:space="preserve">University of Pennsylvania Journal of Constitutional Law, Penn Law School, Philadelphia, Jan. 25, 2019. </w:t>
      </w:r>
    </w:p>
    <w:p w14:paraId="086B09AB" w14:textId="77777777" w:rsidR="00B25183" w:rsidRPr="00707228" w:rsidRDefault="00B25183" w:rsidP="001526FB">
      <w:pPr>
        <w:pStyle w:val="BodyTextIndent"/>
        <w:tabs>
          <w:tab w:val="left" w:pos="7020"/>
        </w:tabs>
        <w:ind w:left="0"/>
        <w:rPr>
          <w:rFonts w:ascii="Palatino" w:hAnsi="Palatino"/>
          <w:sz w:val="20"/>
        </w:rPr>
      </w:pPr>
    </w:p>
    <w:p w14:paraId="46F118EB" w14:textId="2F0C22A3" w:rsidR="00AA009D" w:rsidRPr="00707228" w:rsidRDefault="00AA009D" w:rsidP="000611ED">
      <w:pPr>
        <w:pStyle w:val="BodyTextIndent"/>
        <w:numPr>
          <w:ilvl w:val="0"/>
          <w:numId w:val="10"/>
        </w:numPr>
        <w:tabs>
          <w:tab w:val="left" w:pos="7020"/>
        </w:tabs>
        <w:rPr>
          <w:rFonts w:ascii="Palatino" w:hAnsi="Palatino"/>
          <w:sz w:val="20"/>
        </w:rPr>
      </w:pPr>
      <w:r w:rsidRPr="00707228">
        <w:rPr>
          <w:rFonts w:ascii="Palatino" w:hAnsi="Palatino"/>
          <w:sz w:val="20"/>
        </w:rPr>
        <w:t xml:space="preserve">Law in the Era of #MeToo, University of Chicago Legal Forum, </w:t>
      </w:r>
      <w:r w:rsidR="00C34939">
        <w:rPr>
          <w:rFonts w:ascii="Palatino" w:hAnsi="Palatino"/>
          <w:sz w:val="20"/>
        </w:rPr>
        <w:t xml:space="preserve">Chicago, IL, </w:t>
      </w:r>
      <w:r w:rsidRPr="00707228">
        <w:rPr>
          <w:rFonts w:ascii="Palatino" w:hAnsi="Palatino"/>
          <w:sz w:val="20"/>
        </w:rPr>
        <w:t>Nov. 2018.</w:t>
      </w:r>
    </w:p>
    <w:p w14:paraId="24A3FFD5" w14:textId="77777777" w:rsidR="00BA67C6" w:rsidRPr="00707228" w:rsidRDefault="00BA67C6" w:rsidP="00BA67C6">
      <w:pPr>
        <w:pStyle w:val="BodyTextIndent"/>
        <w:tabs>
          <w:tab w:val="left" w:pos="7020"/>
        </w:tabs>
        <w:ind w:left="720"/>
        <w:rPr>
          <w:rFonts w:ascii="Palatino" w:hAnsi="Palatino"/>
          <w:sz w:val="20"/>
        </w:rPr>
      </w:pPr>
    </w:p>
    <w:p w14:paraId="631FF63E" w14:textId="096F2583" w:rsidR="00B7543B" w:rsidRPr="00707228" w:rsidRDefault="001D5A5B" w:rsidP="000611ED">
      <w:pPr>
        <w:pStyle w:val="BodyTextIndent"/>
        <w:numPr>
          <w:ilvl w:val="0"/>
          <w:numId w:val="10"/>
        </w:numPr>
        <w:tabs>
          <w:tab w:val="left" w:pos="7020"/>
        </w:tabs>
        <w:rPr>
          <w:rFonts w:ascii="Palatino" w:hAnsi="Palatino"/>
          <w:sz w:val="20"/>
        </w:rPr>
      </w:pPr>
      <w:r w:rsidRPr="00707228">
        <w:rPr>
          <w:rFonts w:ascii="Palatino" w:hAnsi="Palatino"/>
          <w:sz w:val="20"/>
        </w:rPr>
        <w:t>Gender Equality and the First Amendment, Fordham Law School, New York, NY, Nov. 2018.</w:t>
      </w:r>
    </w:p>
    <w:p w14:paraId="602AA406" w14:textId="77777777" w:rsidR="00C14585" w:rsidRPr="00707228" w:rsidRDefault="00C14585" w:rsidP="00C14585">
      <w:pPr>
        <w:pStyle w:val="BodyTextIndent"/>
        <w:tabs>
          <w:tab w:val="left" w:pos="7020"/>
        </w:tabs>
        <w:ind w:left="720"/>
        <w:rPr>
          <w:rFonts w:ascii="Palatino" w:hAnsi="Palatino"/>
          <w:sz w:val="20"/>
        </w:rPr>
      </w:pPr>
    </w:p>
    <w:p w14:paraId="26934BB7" w14:textId="30FFAE51" w:rsidR="005953CF" w:rsidRPr="0005704C" w:rsidRDefault="00C14585" w:rsidP="000611ED">
      <w:pPr>
        <w:pStyle w:val="BodyTextIndent"/>
        <w:numPr>
          <w:ilvl w:val="0"/>
          <w:numId w:val="10"/>
        </w:numPr>
        <w:tabs>
          <w:tab w:val="left" w:pos="7020"/>
        </w:tabs>
        <w:rPr>
          <w:rFonts w:ascii="Palatino" w:hAnsi="Palatino"/>
          <w:sz w:val="20"/>
        </w:rPr>
      </w:pPr>
      <w:r w:rsidRPr="00707228">
        <w:rPr>
          <w:rFonts w:ascii="Palatino" w:hAnsi="Palatino"/>
          <w:sz w:val="20"/>
        </w:rPr>
        <w:t xml:space="preserve">Sex and the First Amendment, First Amendment Law Review Symposium, University of North Carolina School of Law, </w:t>
      </w:r>
      <w:r w:rsidR="00C34939">
        <w:rPr>
          <w:rFonts w:ascii="Palatino" w:hAnsi="Palatino"/>
          <w:sz w:val="20"/>
        </w:rPr>
        <w:t xml:space="preserve">Chapel Hill, NC, </w:t>
      </w:r>
      <w:r w:rsidRPr="00707228">
        <w:rPr>
          <w:rFonts w:ascii="Palatino" w:hAnsi="Palatino"/>
          <w:sz w:val="20"/>
        </w:rPr>
        <w:t xml:space="preserve">Nov. 2018. </w:t>
      </w:r>
    </w:p>
    <w:p w14:paraId="6ACA4F5F" w14:textId="77777777" w:rsidR="00B7543B" w:rsidRPr="00707228" w:rsidRDefault="00B7543B" w:rsidP="0021214A">
      <w:pPr>
        <w:pStyle w:val="BodyTextIndent"/>
        <w:tabs>
          <w:tab w:val="left" w:pos="7020"/>
        </w:tabs>
        <w:ind w:left="0"/>
        <w:rPr>
          <w:rFonts w:ascii="Palatino" w:hAnsi="Palatino"/>
          <w:i/>
          <w:sz w:val="20"/>
        </w:rPr>
      </w:pPr>
    </w:p>
    <w:p w14:paraId="55CB592F" w14:textId="050705FF" w:rsidR="00964B8A" w:rsidRPr="00707228" w:rsidRDefault="00227AE0" w:rsidP="000611ED">
      <w:pPr>
        <w:pStyle w:val="BodyTextIndent"/>
        <w:numPr>
          <w:ilvl w:val="0"/>
          <w:numId w:val="10"/>
        </w:numPr>
        <w:tabs>
          <w:tab w:val="left" w:pos="7020"/>
        </w:tabs>
        <w:rPr>
          <w:rFonts w:ascii="Palatino" w:hAnsi="Palatino"/>
          <w:i/>
          <w:sz w:val="20"/>
        </w:rPr>
      </w:pPr>
      <w:r w:rsidRPr="00707228">
        <w:rPr>
          <w:rFonts w:ascii="Palatino" w:hAnsi="Palatino"/>
          <w:i/>
          <w:sz w:val="20"/>
        </w:rPr>
        <w:t>The Politics of Sexual Privacy</w:t>
      </w:r>
      <w:r w:rsidR="0040436E" w:rsidRPr="00707228">
        <w:rPr>
          <w:rFonts w:ascii="Palatino" w:hAnsi="Palatino"/>
          <w:i/>
          <w:sz w:val="20"/>
        </w:rPr>
        <w:t>.</w:t>
      </w:r>
      <w:r w:rsidR="0073417A" w:rsidRPr="00707228">
        <w:rPr>
          <w:rFonts w:ascii="Palatino" w:hAnsi="Palatino"/>
          <w:i/>
          <w:sz w:val="20"/>
        </w:rPr>
        <w:t xml:space="preserve"> </w:t>
      </w:r>
      <w:r w:rsidR="00964B8A" w:rsidRPr="00707228">
        <w:rPr>
          <w:rFonts w:ascii="Palatino" w:hAnsi="Palatino"/>
          <w:sz w:val="20"/>
        </w:rPr>
        <w:t>Making it Safe for Women in Politics: Seeking Institutional Solutions</w:t>
      </w:r>
      <w:r w:rsidR="00964B8A" w:rsidRPr="00707228">
        <w:rPr>
          <w:rFonts w:ascii="Palatino" w:hAnsi="Palatino"/>
          <w:i/>
          <w:sz w:val="20"/>
        </w:rPr>
        <w:t xml:space="preserve">, </w:t>
      </w:r>
      <w:r w:rsidR="007D22AC" w:rsidRPr="00707228">
        <w:rPr>
          <w:rFonts w:ascii="Palatino" w:hAnsi="Palatino"/>
          <w:sz w:val="20"/>
        </w:rPr>
        <w:t>62</w:t>
      </w:r>
      <w:r w:rsidR="007D22AC" w:rsidRPr="00707228">
        <w:rPr>
          <w:rFonts w:ascii="Palatino" w:hAnsi="Palatino"/>
          <w:sz w:val="20"/>
          <w:vertAlign w:val="superscript"/>
        </w:rPr>
        <w:t>nd</w:t>
      </w:r>
      <w:r w:rsidR="007D22AC" w:rsidRPr="00707228">
        <w:rPr>
          <w:rFonts w:ascii="Palatino" w:hAnsi="Palatino"/>
          <w:sz w:val="20"/>
        </w:rPr>
        <w:t xml:space="preserve"> session of the Commission on the Status of Women, </w:t>
      </w:r>
      <w:r w:rsidR="00964B8A" w:rsidRPr="00707228">
        <w:rPr>
          <w:rFonts w:ascii="Palatino" w:hAnsi="Palatino"/>
          <w:sz w:val="20"/>
        </w:rPr>
        <w:t>Inter-Parliamentary Union</w:t>
      </w:r>
      <w:r w:rsidR="007D22AC" w:rsidRPr="00707228">
        <w:rPr>
          <w:rFonts w:ascii="Palatino" w:hAnsi="Palatino"/>
          <w:sz w:val="20"/>
        </w:rPr>
        <w:t xml:space="preserve"> of the United Nations, New York, </w:t>
      </w:r>
      <w:r w:rsidR="00C34939">
        <w:rPr>
          <w:rFonts w:ascii="Palatino" w:hAnsi="Palatino"/>
          <w:sz w:val="20"/>
        </w:rPr>
        <w:t xml:space="preserve">NY, </w:t>
      </w:r>
      <w:r w:rsidR="007D22AC" w:rsidRPr="00707228">
        <w:rPr>
          <w:rFonts w:ascii="Palatino" w:hAnsi="Palatino"/>
          <w:sz w:val="20"/>
        </w:rPr>
        <w:t>March 2018.</w:t>
      </w:r>
    </w:p>
    <w:p w14:paraId="5E67802B" w14:textId="77777777" w:rsidR="009F15DE" w:rsidRPr="00707228" w:rsidRDefault="009F15DE" w:rsidP="00B4644A">
      <w:pPr>
        <w:pStyle w:val="BodyTextIndent"/>
        <w:tabs>
          <w:tab w:val="left" w:pos="7020"/>
        </w:tabs>
        <w:ind w:left="0"/>
        <w:rPr>
          <w:rFonts w:ascii="Palatino" w:hAnsi="Palatino"/>
          <w:sz w:val="20"/>
        </w:rPr>
      </w:pPr>
    </w:p>
    <w:p w14:paraId="20854A6B" w14:textId="08527537" w:rsidR="0031015C" w:rsidRPr="00707228" w:rsidRDefault="0031015C" w:rsidP="000611ED">
      <w:pPr>
        <w:pStyle w:val="BodyTextIndent"/>
        <w:numPr>
          <w:ilvl w:val="0"/>
          <w:numId w:val="10"/>
        </w:numPr>
        <w:tabs>
          <w:tab w:val="left" w:pos="7020"/>
        </w:tabs>
        <w:rPr>
          <w:rFonts w:ascii="Palatino" w:hAnsi="Palatino"/>
          <w:i/>
          <w:sz w:val="20"/>
        </w:rPr>
      </w:pPr>
      <w:r w:rsidRPr="00707228">
        <w:rPr>
          <w:rFonts w:ascii="Palatino" w:hAnsi="Palatino"/>
          <w:i/>
          <w:sz w:val="20"/>
        </w:rPr>
        <w:t xml:space="preserve">Cyber Confidential: The Challenge of Revenge Porn. </w:t>
      </w:r>
      <w:r w:rsidRPr="00707228">
        <w:rPr>
          <w:rFonts w:ascii="Palatino" w:hAnsi="Palatino"/>
          <w:sz w:val="20"/>
        </w:rPr>
        <w:t>Microsoft Digital Crimes Consortium, Honolulu, HI, March 2017.</w:t>
      </w:r>
    </w:p>
    <w:p w14:paraId="685CE21A" w14:textId="77777777" w:rsidR="0031015C" w:rsidRPr="00707228" w:rsidRDefault="0031015C" w:rsidP="0031015C">
      <w:pPr>
        <w:pStyle w:val="BodyTextIndent"/>
        <w:tabs>
          <w:tab w:val="left" w:pos="7020"/>
        </w:tabs>
        <w:ind w:left="0"/>
        <w:rPr>
          <w:rFonts w:ascii="Palatino" w:hAnsi="Palatino"/>
          <w:i/>
          <w:sz w:val="20"/>
        </w:rPr>
      </w:pPr>
    </w:p>
    <w:p w14:paraId="4E5AE20D" w14:textId="77777777" w:rsidR="0031015C" w:rsidRPr="00707228" w:rsidRDefault="0031015C" w:rsidP="000611ED">
      <w:pPr>
        <w:pStyle w:val="BodyTextIndent"/>
        <w:numPr>
          <w:ilvl w:val="0"/>
          <w:numId w:val="10"/>
        </w:numPr>
        <w:tabs>
          <w:tab w:val="left" w:pos="7020"/>
        </w:tabs>
        <w:rPr>
          <w:rFonts w:ascii="Palatino" w:hAnsi="Palatino"/>
          <w:i/>
          <w:sz w:val="20"/>
        </w:rPr>
      </w:pPr>
      <w:r w:rsidRPr="00707228">
        <w:rPr>
          <w:rFonts w:ascii="Palatino" w:hAnsi="Palatino"/>
          <w:i/>
          <w:sz w:val="20"/>
        </w:rPr>
        <w:t xml:space="preserve">Augmented Inequality. </w:t>
      </w:r>
      <w:r w:rsidRPr="00707228">
        <w:rPr>
          <w:rFonts w:ascii="Palatino" w:hAnsi="Palatino"/>
          <w:sz w:val="20"/>
        </w:rPr>
        <w:t>University of California Davis Law Review 50</w:t>
      </w:r>
      <w:r w:rsidRPr="00707228">
        <w:rPr>
          <w:rFonts w:ascii="Palatino" w:hAnsi="Palatino"/>
          <w:sz w:val="20"/>
          <w:vertAlign w:val="superscript"/>
        </w:rPr>
        <w:t>th</w:t>
      </w:r>
      <w:r w:rsidRPr="00707228">
        <w:rPr>
          <w:rFonts w:ascii="Palatino" w:hAnsi="Palatino"/>
          <w:sz w:val="20"/>
        </w:rPr>
        <w:t xml:space="preserve"> Anniversary Symposium, Davis, CA, Jan. 2017.</w:t>
      </w:r>
    </w:p>
    <w:p w14:paraId="11292C8D" w14:textId="77777777" w:rsidR="004B7194" w:rsidRPr="00707228" w:rsidRDefault="004B7194" w:rsidP="0021214A">
      <w:pPr>
        <w:pStyle w:val="BodyTextIndent"/>
        <w:tabs>
          <w:tab w:val="left" w:pos="7020"/>
        </w:tabs>
        <w:ind w:left="0"/>
        <w:rPr>
          <w:rFonts w:ascii="Palatino" w:hAnsi="Palatino"/>
          <w:i/>
          <w:sz w:val="20"/>
        </w:rPr>
      </w:pPr>
    </w:p>
    <w:p w14:paraId="5AFA13F5" w14:textId="77777777" w:rsidR="004B7194" w:rsidRPr="00707228" w:rsidRDefault="004B7194" w:rsidP="000611ED">
      <w:pPr>
        <w:pStyle w:val="BodyTextIndent"/>
        <w:numPr>
          <w:ilvl w:val="0"/>
          <w:numId w:val="10"/>
        </w:numPr>
        <w:tabs>
          <w:tab w:val="left" w:pos="7020"/>
        </w:tabs>
        <w:rPr>
          <w:rFonts w:ascii="Palatino" w:hAnsi="Palatino"/>
          <w:i/>
          <w:sz w:val="20"/>
        </w:rPr>
      </w:pPr>
      <w:r w:rsidRPr="00707228">
        <w:rPr>
          <w:rFonts w:ascii="Palatino" w:hAnsi="Palatino"/>
          <w:i/>
          <w:sz w:val="20"/>
        </w:rPr>
        <w:t xml:space="preserve">Intersectional Privacy. </w:t>
      </w:r>
      <w:r w:rsidRPr="00707228">
        <w:rPr>
          <w:rFonts w:ascii="Palatino" w:hAnsi="Palatino"/>
          <w:sz w:val="20"/>
        </w:rPr>
        <w:t>University of Maryland Law Review Cyberlaw Symposium, University of Maryland Francis King Carey School of Law Baltimore, MD, Feb. 2017.</w:t>
      </w:r>
    </w:p>
    <w:p w14:paraId="23B43A19" w14:textId="77777777" w:rsidR="00D058DD" w:rsidRPr="00707228" w:rsidRDefault="00D058DD" w:rsidP="00D058DD">
      <w:pPr>
        <w:pStyle w:val="BodyTextIndent"/>
        <w:tabs>
          <w:tab w:val="left" w:pos="7020"/>
        </w:tabs>
        <w:ind w:left="720"/>
        <w:rPr>
          <w:rFonts w:ascii="Palatino" w:hAnsi="Palatino"/>
          <w:i/>
          <w:sz w:val="20"/>
        </w:rPr>
      </w:pPr>
    </w:p>
    <w:p w14:paraId="1B156F94" w14:textId="0F3DA863" w:rsidR="00D058DD" w:rsidRPr="00AE489E" w:rsidRDefault="00D058DD" w:rsidP="000611ED">
      <w:pPr>
        <w:pStyle w:val="BodyTextIndent"/>
        <w:numPr>
          <w:ilvl w:val="0"/>
          <w:numId w:val="10"/>
        </w:numPr>
        <w:tabs>
          <w:tab w:val="left" w:pos="7020"/>
        </w:tabs>
        <w:rPr>
          <w:rFonts w:ascii="Palatino" w:hAnsi="Palatino"/>
          <w:i/>
          <w:sz w:val="20"/>
        </w:rPr>
      </w:pPr>
      <w:r w:rsidRPr="00707228">
        <w:rPr>
          <w:rFonts w:ascii="Palatino" w:hAnsi="Palatino"/>
          <w:i/>
          <w:sz w:val="20"/>
        </w:rPr>
        <w:t xml:space="preserve">“Revenge Porn” Reform in the United States. </w:t>
      </w:r>
      <w:r w:rsidRPr="00707228">
        <w:rPr>
          <w:rFonts w:ascii="Palatino" w:hAnsi="Palatino"/>
          <w:sz w:val="20"/>
        </w:rPr>
        <w:t>International Conference on Revenge Porn, Taipei Women's Rescue Foundation, Taipei, Taiwan, Oct. 2016.</w:t>
      </w:r>
    </w:p>
    <w:p w14:paraId="21D7A13B" w14:textId="77777777" w:rsidR="001F21DF" w:rsidRPr="00707228" w:rsidRDefault="001F21DF" w:rsidP="00457DBF">
      <w:pPr>
        <w:pStyle w:val="BodyTextIndent"/>
        <w:tabs>
          <w:tab w:val="left" w:pos="7020"/>
        </w:tabs>
        <w:ind w:left="0"/>
        <w:rPr>
          <w:rFonts w:ascii="Palatino" w:hAnsi="Palatino"/>
          <w:i/>
          <w:sz w:val="20"/>
        </w:rPr>
      </w:pPr>
    </w:p>
    <w:p w14:paraId="0AABA4A9" w14:textId="05A37239" w:rsidR="00457DBF" w:rsidRPr="00707228" w:rsidRDefault="00457DBF" w:rsidP="000611ED">
      <w:pPr>
        <w:pStyle w:val="BodyTextIndent"/>
        <w:numPr>
          <w:ilvl w:val="0"/>
          <w:numId w:val="10"/>
        </w:numPr>
        <w:tabs>
          <w:tab w:val="left" w:pos="7020"/>
        </w:tabs>
        <w:rPr>
          <w:rFonts w:ascii="Palatino" w:hAnsi="Palatino"/>
          <w:i/>
          <w:sz w:val="20"/>
        </w:rPr>
      </w:pPr>
      <w:r w:rsidRPr="00707228">
        <w:rPr>
          <w:rFonts w:ascii="Palatino" w:hAnsi="Palatino"/>
          <w:sz w:val="20"/>
        </w:rPr>
        <w:t>Doxing, Swatting, Trolls, and SJWS: Harassment and Gender Discrimination on Social Media Platforms</w:t>
      </w:r>
      <w:r w:rsidR="0040436E" w:rsidRPr="00707228">
        <w:rPr>
          <w:rFonts w:ascii="Palatino" w:hAnsi="Palatino"/>
          <w:sz w:val="20"/>
        </w:rPr>
        <w:t>,</w:t>
      </w:r>
      <w:r w:rsidR="00A82292" w:rsidRPr="00707228">
        <w:rPr>
          <w:rFonts w:ascii="Palatino" w:hAnsi="Palatino"/>
          <w:i/>
          <w:sz w:val="20"/>
        </w:rPr>
        <w:t xml:space="preserve"> </w:t>
      </w:r>
      <w:r w:rsidR="00A350AE" w:rsidRPr="00707228">
        <w:rPr>
          <w:rFonts w:ascii="Palatino" w:hAnsi="Palatino"/>
          <w:sz w:val="20"/>
        </w:rPr>
        <w:t xml:space="preserve">American </w:t>
      </w:r>
      <w:r w:rsidRPr="00707228">
        <w:rPr>
          <w:rFonts w:ascii="Palatino" w:hAnsi="Palatino"/>
          <w:sz w:val="20"/>
        </w:rPr>
        <w:t>B</w:t>
      </w:r>
      <w:r w:rsidR="00A350AE" w:rsidRPr="00707228">
        <w:rPr>
          <w:rFonts w:ascii="Palatino" w:hAnsi="Palatino"/>
          <w:sz w:val="20"/>
        </w:rPr>
        <w:t xml:space="preserve">ar </w:t>
      </w:r>
      <w:r w:rsidRPr="00707228">
        <w:rPr>
          <w:rFonts w:ascii="Palatino" w:hAnsi="Palatino"/>
          <w:sz w:val="20"/>
        </w:rPr>
        <w:t>A</w:t>
      </w:r>
      <w:r w:rsidR="00A350AE" w:rsidRPr="00707228">
        <w:rPr>
          <w:rFonts w:ascii="Palatino" w:hAnsi="Palatino"/>
          <w:sz w:val="20"/>
        </w:rPr>
        <w:t>ssociation,</w:t>
      </w:r>
      <w:r w:rsidRPr="00707228">
        <w:rPr>
          <w:rFonts w:ascii="Palatino" w:hAnsi="Palatino"/>
          <w:sz w:val="20"/>
        </w:rPr>
        <w:t xml:space="preserve"> Committee on Copyright and Social Media, Bethesda, MD, April 2016.</w:t>
      </w:r>
    </w:p>
    <w:p w14:paraId="1B1B88D6" w14:textId="77777777" w:rsidR="0031015C" w:rsidRPr="00707228" w:rsidRDefault="0031015C" w:rsidP="0031015C">
      <w:pPr>
        <w:pStyle w:val="BodyTextIndent"/>
        <w:tabs>
          <w:tab w:val="left" w:pos="7020"/>
        </w:tabs>
        <w:ind w:left="0"/>
        <w:rPr>
          <w:rFonts w:ascii="Palatino" w:hAnsi="Palatino"/>
          <w:i/>
          <w:sz w:val="20"/>
        </w:rPr>
      </w:pPr>
    </w:p>
    <w:p w14:paraId="43EFC1E9" w14:textId="0BFC4147" w:rsidR="001F21DF" w:rsidRPr="00707228" w:rsidRDefault="001F21DF" w:rsidP="000611ED">
      <w:pPr>
        <w:pStyle w:val="BodyTextIndent"/>
        <w:numPr>
          <w:ilvl w:val="0"/>
          <w:numId w:val="10"/>
        </w:numPr>
        <w:tabs>
          <w:tab w:val="left" w:pos="7020"/>
        </w:tabs>
        <w:rPr>
          <w:rFonts w:ascii="Palatino" w:hAnsi="Palatino"/>
          <w:sz w:val="20"/>
        </w:rPr>
      </w:pPr>
      <w:r w:rsidRPr="00707228">
        <w:rPr>
          <w:rFonts w:ascii="Palatino" w:hAnsi="Palatino"/>
          <w:i/>
          <w:sz w:val="20"/>
        </w:rPr>
        <w:t>Trolls, Threats and Online Free Speech</w:t>
      </w:r>
      <w:r w:rsidRPr="00707228">
        <w:rPr>
          <w:rFonts w:ascii="Palatino" w:hAnsi="Palatino"/>
          <w:sz w:val="20"/>
        </w:rPr>
        <w:t xml:space="preserve"> (sponsored by PEN America)</w:t>
      </w:r>
      <w:r w:rsidR="00A82292" w:rsidRPr="00707228">
        <w:rPr>
          <w:rFonts w:ascii="Palatino" w:hAnsi="Palatino"/>
          <w:sz w:val="20"/>
        </w:rPr>
        <w:t xml:space="preserve">. </w:t>
      </w:r>
      <w:proofErr w:type="spellStart"/>
      <w:r w:rsidRPr="00707228">
        <w:rPr>
          <w:rFonts w:ascii="Palatino" w:hAnsi="Palatino"/>
          <w:sz w:val="20"/>
        </w:rPr>
        <w:t>RightsCon</w:t>
      </w:r>
      <w:proofErr w:type="spellEnd"/>
      <w:r w:rsidRPr="00707228">
        <w:rPr>
          <w:rFonts w:ascii="Palatino" w:hAnsi="Palatino"/>
          <w:sz w:val="20"/>
        </w:rPr>
        <w:t xml:space="preserve"> 2016, San Francisco, CA, April 2016.</w:t>
      </w:r>
    </w:p>
    <w:p w14:paraId="5FEEE7C7" w14:textId="77777777" w:rsidR="001F21DF" w:rsidRPr="00707228" w:rsidRDefault="001F21DF" w:rsidP="00414DA5">
      <w:pPr>
        <w:pStyle w:val="BodyTextIndent"/>
        <w:tabs>
          <w:tab w:val="left" w:pos="7020"/>
        </w:tabs>
        <w:ind w:left="0"/>
        <w:rPr>
          <w:rFonts w:ascii="Palatino" w:hAnsi="Palatino"/>
          <w:sz w:val="20"/>
        </w:rPr>
      </w:pPr>
    </w:p>
    <w:p w14:paraId="5B7AE20C" w14:textId="6760F730" w:rsidR="003C731C" w:rsidRPr="00707228" w:rsidRDefault="00133B27" w:rsidP="000611ED">
      <w:pPr>
        <w:pStyle w:val="BodyTextIndent"/>
        <w:numPr>
          <w:ilvl w:val="0"/>
          <w:numId w:val="10"/>
        </w:numPr>
        <w:tabs>
          <w:tab w:val="left" w:pos="7020"/>
        </w:tabs>
        <w:rPr>
          <w:rFonts w:ascii="Palatino" w:hAnsi="Palatino"/>
          <w:i/>
          <w:sz w:val="20"/>
        </w:rPr>
      </w:pPr>
      <w:r w:rsidRPr="00707228">
        <w:rPr>
          <w:rFonts w:ascii="Palatino" w:hAnsi="Palatino"/>
          <w:i/>
          <w:sz w:val="20"/>
        </w:rPr>
        <w:t xml:space="preserve">Is A Safer, Saner &amp; Civil Internet Possible? </w:t>
      </w:r>
      <w:r w:rsidR="00FC613E" w:rsidRPr="00707228">
        <w:rPr>
          <w:rFonts w:ascii="Palatino" w:hAnsi="Palatino"/>
          <w:sz w:val="20"/>
        </w:rPr>
        <w:t>S</w:t>
      </w:r>
      <w:r w:rsidR="00D23840" w:rsidRPr="00707228">
        <w:rPr>
          <w:rFonts w:ascii="Palatino" w:hAnsi="Palatino"/>
          <w:sz w:val="20"/>
        </w:rPr>
        <w:t>outh by Southwest (S</w:t>
      </w:r>
      <w:r w:rsidR="00FC613E" w:rsidRPr="00707228">
        <w:rPr>
          <w:rFonts w:ascii="Palatino" w:hAnsi="Palatino"/>
          <w:sz w:val="20"/>
        </w:rPr>
        <w:t>XSW</w:t>
      </w:r>
      <w:r w:rsidR="00D23840" w:rsidRPr="00707228">
        <w:rPr>
          <w:rFonts w:ascii="Palatino" w:hAnsi="Palatino"/>
          <w:sz w:val="20"/>
        </w:rPr>
        <w:t>)</w:t>
      </w:r>
      <w:r w:rsidR="00FC613E" w:rsidRPr="00707228">
        <w:rPr>
          <w:rFonts w:ascii="Palatino" w:hAnsi="Palatino"/>
          <w:sz w:val="20"/>
        </w:rPr>
        <w:t xml:space="preserve"> Interactive</w:t>
      </w:r>
      <w:r w:rsidRPr="00707228">
        <w:rPr>
          <w:rFonts w:ascii="Palatino" w:hAnsi="Palatino"/>
          <w:sz w:val="20"/>
        </w:rPr>
        <w:t xml:space="preserve"> Online Harassment Summit,</w:t>
      </w:r>
      <w:r w:rsidR="00FC613E" w:rsidRPr="00707228">
        <w:rPr>
          <w:rFonts w:ascii="Palatino" w:hAnsi="Palatino"/>
          <w:sz w:val="20"/>
        </w:rPr>
        <w:t xml:space="preserve"> Austin, TX, March 2016.</w:t>
      </w:r>
    </w:p>
    <w:p w14:paraId="7CE32A87" w14:textId="77777777" w:rsidR="0056107A" w:rsidRPr="00707228" w:rsidRDefault="0056107A" w:rsidP="00607A39">
      <w:pPr>
        <w:pStyle w:val="BodyTextIndent"/>
        <w:tabs>
          <w:tab w:val="left" w:pos="7020"/>
        </w:tabs>
        <w:ind w:left="0"/>
        <w:rPr>
          <w:rFonts w:ascii="Palatino" w:hAnsi="Palatino"/>
          <w:i/>
          <w:sz w:val="20"/>
        </w:rPr>
      </w:pPr>
    </w:p>
    <w:p w14:paraId="610DD191" w14:textId="5CE2A284" w:rsidR="00876750" w:rsidRPr="00707228" w:rsidRDefault="00607A39" w:rsidP="000611ED">
      <w:pPr>
        <w:pStyle w:val="BodyTextIndent"/>
        <w:numPr>
          <w:ilvl w:val="0"/>
          <w:numId w:val="10"/>
        </w:numPr>
        <w:tabs>
          <w:tab w:val="left" w:pos="7020"/>
        </w:tabs>
        <w:rPr>
          <w:rFonts w:ascii="Palatino" w:hAnsi="Palatino"/>
          <w:i/>
          <w:sz w:val="20"/>
        </w:rPr>
      </w:pPr>
      <w:r w:rsidRPr="00707228">
        <w:rPr>
          <w:rFonts w:ascii="Palatino" w:hAnsi="Palatino"/>
          <w:i/>
          <w:sz w:val="20"/>
        </w:rPr>
        <w:t>Tackling Violence Against Women in Politics: Toward a Global Consensus</w:t>
      </w:r>
      <w:r w:rsidR="00F77A7F" w:rsidRPr="00707228">
        <w:rPr>
          <w:rFonts w:ascii="Palatino" w:hAnsi="Palatino"/>
          <w:i/>
          <w:sz w:val="20"/>
        </w:rPr>
        <w:t xml:space="preserve">. </w:t>
      </w:r>
      <w:r w:rsidRPr="00707228">
        <w:rPr>
          <w:rFonts w:ascii="Palatino" w:hAnsi="Palatino"/>
          <w:sz w:val="20"/>
        </w:rPr>
        <w:t>National Democratic Institute, Washington, D.C., Dec. 2015.</w:t>
      </w:r>
    </w:p>
    <w:p w14:paraId="0B52CFC0" w14:textId="77777777" w:rsidR="00876750" w:rsidRPr="00707228" w:rsidRDefault="00876750" w:rsidP="0021214A">
      <w:pPr>
        <w:pStyle w:val="BodyTextIndent"/>
        <w:tabs>
          <w:tab w:val="left" w:pos="7020"/>
        </w:tabs>
        <w:rPr>
          <w:rFonts w:ascii="Palatino" w:hAnsi="Palatino"/>
          <w:i/>
          <w:sz w:val="20"/>
        </w:rPr>
      </w:pPr>
    </w:p>
    <w:p w14:paraId="1BDF5D1F" w14:textId="0F85C5FF" w:rsidR="00876750" w:rsidRPr="00707228" w:rsidRDefault="007520C1" w:rsidP="000611ED">
      <w:pPr>
        <w:pStyle w:val="BodyTextIndent"/>
        <w:numPr>
          <w:ilvl w:val="0"/>
          <w:numId w:val="10"/>
        </w:numPr>
        <w:tabs>
          <w:tab w:val="left" w:pos="7020"/>
        </w:tabs>
        <w:rPr>
          <w:rFonts w:ascii="Palatino" w:hAnsi="Palatino"/>
          <w:i/>
          <w:sz w:val="20"/>
        </w:rPr>
      </w:pPr>
      <w:r w:rsidRPr="00707228">
        <w:rPr>
          <w:rFonts w:ascii="Palatino" w:hAnsi="Palatino"/>
          <w:i/>
          <w:sz w:val="20"/>
        </w:rPr>
        <w:t>The Summit on Pornography, Youth, and Sexual Socialization</w:t>
      </w:r>
      <w:r w:rsidR="00876750" w:rsidRPr="00707228">
        <w:rPr>
          <w:rFonts w:ascii="Palatino" w:hAnsi="Palatino"/>
          <w:i/>
          <w:sz w:val="20"/>
        </w:rPr>
        <w:t xml:space="preserve"> </w:t>
      </w:r>
      <w:r w:rsidR="00876750" w:rsidRPr="00707228">
        <w:rPr>
          <w:rFonts w:ascii="Palatino" w:hAnsi="Palatino"/>
          <w:sz w:val="20"/>
        </w:rPr>
        <w:t>(moderated by Rashida Jones)</w:t>
      </w:r>
      <w:r w:rsidR="00F77A7F" w:rsidRPr="00707228">
        <w:rPr>
          <w:rFonts w:ascii="Palatino" w:hAnsi="Palatino"/>
          <w:i/>
          <w:sz w:val="20"/>
        </w:rPr>
        <w:t xml:space="preserve">. </w:t>
      </w:r>
      <w:proofErr w:type="spellStart"/>
      <w:r w:rsidRPr="00707228">
        <w:rPr>
          <w:rFonts w:ascii="Palatino" w:hAnsi="Palatino"/>
          <w:sz w:val="20"/>
        </w:rPr>
        <w:t>Harnisch</w:t>
      </w:r>
      <w:proofErr w:type="spellEnd"/>
      <w:r w:rsidRPr="00707228">
        <w:rPr>
          <w:rFonts w:ascii="Palatino" w:hAnsi="Palatino"/>
          <w:sz w:val="20"/>
        </w:rPr>
        <w:t xml:space="preserve"> Foundation. </w:t>
      </w:r>
      <w:r w:rsidR="00876750" w:rsidRPr="00707228">
        <w:rPr>
          <w:rFonts w:ascii="Palatino" w:hAnsi="Palatino"/>
          <w:sz w:val="20"/>
        </w:rPr>
        <w:t>Indiana University, Bloomington, IN, June 2015.</w:t>
      </w:r>
    </w:p>
    <w:p w14:paraId="479714B2" w14:textId="77777777" w:rsidR="0031015C" w:rsidRPr="00707228" w:rsidRDefault="0031015C" w:rsidP="0031015C">
      <w:pPr>
        <w:pStyle w:val="ListParagraph"/>
        <w:widowControl w:val="0"/>
        <w:rPr>
          <w:rFonts w:ascii="Palatino" w:hAnsi="Palatino"/>
          <w:i/>
          <w:sz w:val="20"/>
          <w:szCs w:val="20"/>
        </w:rPr>
      </w:pPr>
    </w:p>
    <w:p w14:paraId="35C2A15D" w14:textId="1D35B596" w:rsidR="00AB1519" w:rsidRPr="00707228" w:rsidRDefault="0031015C" w:rsidP="000611ED">
      <w:pPr>
        <w:pStyle w:val="BodyTextIndent"/>
        <w:numPr>
          <w:ilvl w:val="0"/>
          <w:numId w:val="10"/>
        </w:numPr>
        <w:tabs>
          <w:tab w:val="left" w:pos="7020"/>
        </w:tabs>
        <w:rPr>
          <w:rFonts w:ascii="Palatino" w:hAnsi="Palatino"/>
          <w:i/>
          <w:sz w:val="20"/>
        </w:rPr>
      </w:pPr>
      <w:r w:rsidRPr="00707228">
        <w:rPr>
          <w:rFonts w:ascii="Palatino" w:hAnsi="Palatino"/>
          <w:i/>
          <w:sz w:val="20"/>
        </w:rPr>
        <w:t xml:space="preserve">The Democratization of Surveillance. </w:t>
      </w:r>
      <w:r w:rsidRPr="00707228">
        <w:rPr>
          <w:rFonts w:ascii="Palatino" w:hAnsi="Palatino"/>
          <w:sz w:val="20"/>
        </w:rPr>
        <w:t>Privacy Law Scholars Conference, Berkeley, CA, June 2015</w:t>
      </w:r>
      <w:r w:rsidRPr="00707228">
        <w:rPr>
          <w:rFonts w:ascii="Palatino" w:hAnsi="Palatino"/>
          <w:i/>
          <w:sz w:val="20"/>
        </w:rPr>
        <w:t xml:space="preserve">; </w:t>
      </w:r>
      <w:r w:rsidRPr="00707228">
        <w:rPr>
          <w:rFonts w:ascii="Palatino" w:hAnsi="Palatino"/>
          <w:sz w:val="20"/>
        </w:rPr>
        <w:t xml:space="preserve">Brooklyn Law School, </w:t>
      </w:r>
      <w:r w:rsidR="00C34939">
        <w:rPr>
          <w:rFonts w:ascii="Palatino" w:hAnsi="Palatino"/>
          <w:sz w:val="20"/>
        </w:rPr>
        <w:t xml:space="preserve">Brooklyn, </w:t>
      </w:r>
      <w:r w:rsidRPr="00707228">
        <w:rPr>
          <w:rFonts w:ascii="Palatino" w:hAnsi="Palatino"/>
          <w:sz w:val="20"/>
        </w:rPr>
        <w:t>NY, March 2015.</w:t>
      </w:r>
    </w:p>
    <w:p w14:paraId="70441DBF" w14:textId="77777777" w:rsidR="00AB1519" w:rsidRPr="00707228" w:rsidRDefault="00AB1519" w:rsidP="00AB1519">
      <w:pPr>
        <w:pStyle w:val="BodyTextIndent"/>
        <w:tabs>
          <w:tab w:val="left" w:pos="7020"/>
        </w:tabs>
        <w:ind w:left="720"/>
        <w:rPr>
          <w:rFonts w:ascii="Palatino" w:hAnsi="Palatino"/>
          <w:i/>
          <w:sz w:val="20"/>
        </w:rPr>
      </w:pPr>
    </w:p>
    <w:p w14:paraId="64E0ECCE" w14:textId="77777777" w:rsidR="00AB1519" w:rsidRPr="00707228" w:rsidRDefault="00AB1519" w:rsidP="000611ED">
      <w:pPr>
        <w:pStyle w:val="BodyTextIndent"/>
        <w:numPr>
          <w:ilvl w:val="0"/>
          <w:numId w:val="10"/>
        </w:numPr>
        <w:rPr>
          <w:rFonts w:ascii="Palatino" w:hAnsi="Palatino"/>
          <w:i/>
          <w:sz w:val="20"/>
        </w:rPr>
      </w:pPr>
      <w:r w:rsidRPr="00707228">
        <w:rPr>
          <w:rFonts w:ascii="Palatino" w:hAnsi="Palatino"/>
          <w:i/>
          <w:sz w:val="20"/>
        </w:rPr>
        <w:t xml:space="preserve">Where the Law Lies: Constitutional Fictions and Their Discontents. </w:t>
      </w:r>
      <w:r w:rsidRPr="00707228">
        <w:rPr>
          <w:rFonts w:ascii="Palatino" w:hAnsi="Palatino"/>
          <w:sz w:val="20"/>
        </w:rPr>
        <w:t>Symposium: Law and Lies, University of Alabama Law School, Tuscaloosa, AL, Oct. 2014.</w:t>
      </w:r>
    </w:p>
    <w:p w14:paraId="2C5C56E6" w14:textId="77777777" w:rsidR="00AB1519" w:rsidRPr="00707228" w:rsidRDefault="00AB1519" w:rsidP="00AB1519">
      <w:pPr>
        <w:pStyle w:val="BodyTextIndent"/>
        <w:ind w:left="360"/>
        <w:rPr>
          <w:rFonts w:ascii="Palatino" w:hAnsi="Palatino"/>
          <w:i/>
          <w:sz w:val="20"/>
        </w:rPr>
      </w:pPr>
    </w:p>
    <w:p w14:paraId="448DC023" w14:textId="77777777" w:rsidR="00AB1519" w:rsidRPr="00707228" w:rsidRDefault="00AB1519" w:rsidP="000611ED">
      <w:pPr>
        <w:pStyle w:val="BodyTextIndent"/>
        <w:numPr>
          <w:ilvl w:val="0"/>
          <w:numId w:val="10"/>
        </w:numPr>
        <w:rPr>
          <w:rFonts w:ascii="Palatino" w:hAnsi="Palatino"/>
          <w:i/>
          <w:sz w:val="20"/>
        </w:rPr>
      </w:pPr>
      <w:r w:rsidRPr="00707228">
        <w:rPr>
          <w:rFonts w:ascii="Palatino" w:hAnsi="Palatino"/>
          <w:i/>
          <w:sz w:val="20"/>
        </w:rPr>
        <w:t xml:space="preserve">Injury Inequality. </w:t>
      </w:r>
      <w:r w:rsidRPr="00707228">
        <w:rPr>
          <w:rFonts w:ascii="Palatino" w:hAnsi="Palatino"/>
          <w:sz w:val="20"/>
        </w:rPr>
        <w:t>Injury as Cultural Practice Symposium, Loyola Law School Los Angeles, CA, Sept. 2014.</w:t>
      </w:r>
    </w:p>
    <w:p w14:paraId="4765EDB0" w14:textId="77777777" w:rsidR="00AB1519" w:rsidRPr="00707228" w:rsidRDefault="00AB1519" w:rsidP="00AB1519">
      <w:pPr>
        <w:pStyle w:val="BodyTextIndent"/>
        <w:ind w:left="720"/>
        <w:rPr>
          <w:rFonts w:ascii="Palatino" w:hAnsi="Palatino"/>
          <w:i/>
          <w:sz w:val="20"/>
        </w:rPr>
      </w:pPr>
    </w:p>
    <w:p w14:paraId="661D8804" w14:textId="5BF9FAF9" w:rsidR="00AB1519" w:rsidRPr="00707228" w:rsidRDefault="00AB1519" w:rsidP="000611ED">
      <w:pPr>
        <w:pStyle w:val="BodyTextIndent"/>
        <w:numPr>
          <w:ilvl w:val="0"/>
          <w:numId w:val="10"/>
        </w:numPr>
        <w:rPr>
          <w:rFonts w:ascii="Palatino" w:hAnsi="Palatino"/>
          <w:i/>
          <w:sz w:val="20"/>
        </w:rPr>
      </w:pPr>
      <w:r w:rsidRPr="00707228">
        <w:rPr>
          <w:rFonts w:ascii="Palatino" w:hAnsi="Palatino"/>
          <w:i/>
          <w:sz w:val="20"/>
        </w:rPr>
        <w:t xml:space="preserve">Revenge Porn, Voyeurism, Consent, and Anonymity: Implications for Feminism and Digital Media Law. </w:t>
      </w:r>
      <w:r w:rsidRPr="00707228">
        <w:rPr>
          <w:rFonts w:ascii="Palatino" w:hAnsi="Palatino"/>
          <w:sz w:val="20"/>
        </w:rPr>
        <w:t>Association for Education in Journalism and Mass Communication (AEJMC) Research Panel, Montreal, Canada, Aug. 8, 2014</w:t>
      </w:r>
      <w:r w:rsidRPr="00707228">
        <w:rPr>
          <w:rFonts w:ascii="Palatino" w:hAnsi="Palatino"/>
          <w:i/>
          <w:sz w:val="20"/>
        </w:rPr>
        <w:t>.</w:t>
      </w:r>
    </w:p>
    <w:p w14:paraId="201E097C" w14:textId="77777777" w:rsidR="00AB1519" w:rsidRPr="00707228" w:rsidRDefault="00AB1519" w:rsidP="00AB1519">
      <w:pPr>
        <w:pStyle w:val="BodyTextIndent"/>
        <w:ind w:left="720"/>
        <w:rPr>
          <w:rFonts w:ascii="Palatino" w:hAnsi="Palatino"/>
          <w:i/>
          <w:sz w:val="20"/>
        </w:rPr>
      </w:pPr>
    </w:p>
    <w:p w14:paraId="01DD2EC7" w14:textId="0DB69848" w:rsidR="0031015C" w:rsidRPr="00707228" w:rsidRDefault="0031015C" w:rsidP="000611ED">
      <w:pPr>
        <w:pStyle w:val="ListParagraph"/>
        <w:widowControl w:val="0"/>
        <w:numPr>
          <w:ilvl w:val="0"/>
          <w:numId w:val="10"/>
        </w:numPr>
        <w:rPr>
          <w:rFonts w:ascii="Palatino" w:hAnsi="Palatino"/>
          <w:i/>
          <w:sz w:val="20"/>
          <w:szCs w:val="20"/>
        </w:rPr>
      </w:pPr>
      <w:r w:rsidRPr="00707228">
        <w:rPr>
          <w:rFonts w:ascii="Palatino" w:hAnsi="Palatino"/>
          <w:i/>
          <w:sz w:val="20"/>
          <w:szCs w:val="20"/>
        </w:rPr>
        <w:t xml:space="preserve">Cross Industry Best Practices Summit on Revenge Porn. </w:t>
      </w:r>
      <w:r w:rsidRPr="00707228">
        <w:rPr>
          <w:rFonts w:ascii="Palatino" w:hAnsi="Palatino"/>
          <w:sz w:val="20"/>
          <w:szCs w:val="20"/>
        </w:rPr>
        <w:t>Facebook Headquarters, Menlo Park, CA, Feb. 2014.</w:t>
      </w:r>
    </w:p>
    <w:p w14:paraId="4B11A4A7" w14:textId="77777777" w:rsidR="00AB1519" w:rsidRPr="00707228" w:rsidRDefault="00AB1519" w:rsidP="0021214A">
      <w:pPr>
        <w:widowControl w:val="0"/>
        <w:rPr>
          <w:rFonts w:ascii="Palatino" w:hAnsi="Palatino"/>
          <w:i/>
          <w:sz w:val="20"/>
          <w:szCs w:val="20"/>
        </w:rPr>
      </w:pPr>
    </w:p>
    <w:p w14:paraId="769EF66B" w14:textId="77777777" w:rsidR="00AB1519" w:rsidRPr="00707228" w:rsidRDefault="00AB1519" w:rsidP="000611ED">
      <w:pPr>
        <w:pStyle w:val="BodyTextIndent"/>
        <w:numPr>
          <w:ilvl w:val="0"/>
          <w:numId w:val="10"/>
        </w:numPr>
        <w:rPr>
          <w:rFonts w:ascii="Palatino" w:hAnsi="Palatino"/>
          <w:i/>
          <w:sz w:val="20"/>
        </w:rPr>
      </w:pPr>
      <w:r w:rsidRPr="00707228">
        <w:rPr>
          <w:rFonts w:ascii="Palatino" w:hAnsi="Palatino"/>
          <w:i/>
          <w:sz w:val="20"/>
        </w:rPr>
        <w:t>On Angela Harris’s “Race and Essentialism in Feminist Legal Theory.”</w:t>
      </w:r>
      <w:r w:rsidRPr="00707228">
        <w:rPr>
          <w:rFonts w:ascii="Palatino" w:hAnsi="Palatino"/>
          <w:sz w:val="20"/>
        </w:rPr>
        <w:t xml:space="preserve"> Festschrift Symposium in Honor of Angela Harris, University of California Berkeley School of Law, Berkeley, CA, Sept. 27, 2013.</w:t>
      </w:r>
    </w:p>
    <w:p w14:paraId="4E77F59C" w14:textId="77777777" w:rsidR="0031015C" w:rsidRPr="00707228" w:rsidRDefault="0031015C" w:rsidP="0005704C">
      <w:pPr>
        <w:pStyle w:val="BodyTextIndent"/>
        <w:ind w:left="0"/>
        <w:rPr>
          <w:rFonts w:ascii="Palatino" w:hAnsi="Palatino"/>
          <w:i/>
          <w:sz w:val="20"/>
        </w:rPr>
      </w:pPr>
    </w:p>
    <w:p w14:paraId="0429B100" w14:textId="77777777" w:rsidR="0031015C" w:rsidRPr="00707228" w:rsidRDefault="0031015C" w:rsidP="000611ED">
      <w:pPr>
        <w:pStyle w:val="BodyTextIndent"/>
        <w:numPr>
          <w:ilvl w:val="0"/>
          <w:numId w:val="10"/>
        </w:numPr>
        <w:tabs>
          <w:tab w:val="left" w:pos="7020"/>
        </w:tabs>
        <w:rPr>
          <w:rFonts w:ascii="Palatino" w:hAnsi="Palatino"/>
          <w:i/>
          <w:sz w:val="20"/>
        </w:rPr>
      </w:pPr>
      <w:r w:rsidRPr="00707228">
        <w:rPr>
          <w:rFonts w:ascii="Palatino" w:hAnsi="Palatino"/>
          <w:i/>
          <w:sz w:val="20"/>
        </w:rPr>
        <w:t xml:space="preserve">Protecting Sexual Privacy in the Internet Age: The Rise of Revenge Porn and How to Stop It. </w:t>
      </w:r>
      <w:r w:rsidRPr="00707228">
        <w:rPr>
          <w:rFonts w:ascii="Palatino" w:hAnsi="Palatino"/>
          <w:sz w:val="20"/>
        </w:rPr>
        <w:t>Washington State Supreme Court Gender &amp; Justice Commission, Olympia, WA, April 30, 2014.</w:t>
      </w:r>
    </w:p>
    <w:p w14:paraId="1E998FAD" w14:textId="77777777" w:rsidR="0031015C" w:rsidRPr="00707228" w:rsidRDefault="0031015C" w:rsidP="0031015C">
      <w:pPr>
        <w:pStyle w:val="BodyTextIndent"/>
        <w:rPr>
          <w:rFonts w:ascii="Palatino" w:hAnsi="Palatino"/>
          <w:i/>
          <w:sz w:val="20"/>
        </w:rPr>
      </w:pPr>
    </w:p>
    <w:p w14:paraId="1851BBDA" w14:textId="42C1D835" w:rsidR="00136FDC" w:rsidRPr="00707228" w:rsidRDefault="00136FDC" w:rsidP="000611ED">
      <w:pPr>
        <w:pStyle w:val="BodyTextIndent"/>
        <w:numPr>
          <w:ilvl w:val="0"/>
          <w:numId w:val="10"/>
        </w:numPr>
        <w:rPr>
          <w:rFonts w:ascii="Palatino" w:hAnsi="Palatino"/>
          <w:i/>
          <w:sz w:val="20"/>
        </w:rPr>
      </w:pPr>
      <w:r w:rsidRPr="00707228">
        <w:rPr>
          <w:rFonts w:ascii="Palatino" w:hAnsi="Palatino"/>
          <w:i/>
          <w:sz w:val="20"/>
        </w:rPr>
        <w:t xml:space="preserve">The Unequal Burden of Cyber Discrimination. </w:t>
      </w:r>
      <w:r w:rsidRPr="00707228">
        <w:rPr>
          <w:rFonts w:ascii="Palatino" w:hAnsi="Palatino"/>
          <w:sz w:val="20"/>
        </w:rPr>
        <w:t>Power and Reach of the Internet, National Association of Women Judges Annual Conference, Miami, FL, Nov. 9, 2012</w:t>
      </w:r>
      <w:r w:rsidR="005E5EC6" w:rsidRPr="00707228">
        <w:rPr>
          <w:rFonts w:ascii="Palatino" w:hAnsi="Palatino"/>
          <w:sz w:val="20"/>
        </w:rPr>
        <w:t>.</w:t>
      </w:r>
    </w:p>
    <w:p w14:paraId="65301E67" w14:textId="77777777" w:rsidR="0031015C" w:rsidRPr="00707228" w:rsidRDefault="0031015C" w:rsidP="0031015C">
      <w:pPr>
        <w:pStyle w:val="BodyTextIndent"/>
        <w:ind w:left="0"/>
        <w:rPr>
          <w:rFonts w:ascii="Palatino" w:hAnsi="Palatino"/>
          <w:i/>
          <w:sz w:val="20"/>
        </w:rPr>
      </w:pPr>
    </w:p>
    <w:p w14:paraId="73A3CBCB" w14:textId="00A8CC4F" w:rsidR="0031015C" w:rsidRPr="00707228" w:rsidRDefault="0031015C" w:rsidP="000611ED">
      <w:pPr>
        <w:pStyle w:val="BodyTextIndent"/>
        <w:numPr>
          <w:ilvl w:val="0"/>
          <w:numId w:val="10"/>
        </w:numPr>
        <w:rPr>
          <w:rFonts w:ascii="Palatino" w:hAnsi="Palatino"/>
          <w:i/>
          <w:sz w:val="20"/>
        </w:rPr>
      </w:pPr>
      <w:r w:rsidRPr="00707228">
        <w:rPr>
          <w:rFonts w:ascii="Palatino" w:hAnsi="Palatino"/>
          <w:i/>
          <w:sz w:val="20"/>
        </w:rPr>
        <w:t xml:space="preserve">The Merits of Overreaction: Responding to Aggregate Asymmetries of Force. </w:t>
      </w:r>
      <w:r w:rsidRPr="00707228">
        <w:rPr>
          <w:rFonts w:ascii="Palatino" w:hAnsi="Palatino"/>
          <w:sz w:val="20"/>
        </w:rPr>
        <w:t xml:space="preserve">International Conference on the Victims of Crime in the Public and Legal Arenas, Bar </w:t>
      </w:r>
      <w:proofErr w:type="spellStart"/>
      <w:r w:rsidRPr="00707228">
        <w:rPr>
          <w:rFonts w:ascii="Palatino" w:hAnsi="Palatino"/>
          <w:sz w:val="20"/>
        </w:rPr>
        <w:t>Ilan</w:t>
      </w:r>
      <w:proofErr w:type="spellEnd"/>
      <w:r w:rsidRPr="00707228">
        <w:rPr>
          <w:rFonts w:ascii="Palatino" w:hAnsi="Palatino"/>
          <w:sz w:val="20"/>
        </w:rPr>
        <w:t xml:space="preserve"> University, Tel Aviv, Israel, March 14, 2012</w:t>
      </w:r>
    </w:p>
    <w:p w14:paraId="4C775BC6" w14:textId="77777777" w:rsidR="00DF7463" w:rsidRPr="00707228" w:rsidRDefault="00DF7463" w:rsidP="00DF7463">
      <w:pPr>
        <w:rPr>
          <w:rFonts w:ascii="Palatino" w:hAnsi="Palatino"/>
          <w:sz w:val="20"/>
          <w:szCs w:val="20"/>
        </w:rPr>
      </w:pPr>
    </w:p>
    <w:p w14:paraId="0E4F0C2B" w14:textId="632F81D0" w:rsidR="004E2835" w:rsidRPr="00707228" w:rsidRDefault="004E2835" w:rsidP="000611ED">
      <w:pPr>
        <w:pStyle w:val="ListParagraph"/>
        <w:widowControl w:val="0"/>
        <w:numPr>
          <w:ilvl w:val="0"/>
          <w:numId w:val="10"/>
        </w:numPr>
        <w:rPr>
          <w:rFonts w:ascii="Palatino" w:hAnsi="Palatino"/>
          <w:i/>
          <w:sz w:val="20"/>
          <w:szCs w:val="20"/>
        </w:rPr>
      </w:pPr>
      <w:r w:rsidRPr="00707228">
        <w:rPr>
          <w:rFonts w:ascii="Palatino" w:hAnsi="Palatino"/>
          <w:i/>
          <w:sz w:val="20"/>
          <w:szCs w:val="20"/>
        </w:rPr>
        <w:t>The Future of Guant</w:t>
      </w:r>
      <w:r w:rsidRPr="00707228">
        <w:rPr>
          <w:rFonts w:ascii="Palatino" w:hAnsi="Palatino"/>
          <w:i/>
          <w:snapToGrid w:val="0"/>
          <w:sz w:val="20"/>
          <w:szCs w:val="20"/>
        </w:rPr>
        <w:t>á</w:t>
      </w:r>
      <w:r w:rsidRPr="00707228">
        <w:rPr>
          <w:rFonts w:ascii="Palatino" w:hAnsi="Palatino"/>
          <w:i/>
          <w:sz w:val="20"/>
          <w:szCs w:val="20"/>
        </w:rPr>
        <w:t xml:space="preserve">namo. </w:t>
      </w:r>
      <w:r w:rsidRPr="00707228">
        <w:rPr>
          <w:rFonts w:ascii="Palatino" w:hAnsi="Palatino"/>
          <w:sz w:val="20"/>
          <w:szCs w:val="20"/>
        </w:rPr>
        <w:t>With Prof.</w:t>
      </w:r>
      <w:r w:rsidR="002C2D4C" w:rsidRPr="00707228">
        <w:rPr>
          <w:rFonts w:ascii="Palatino" w:hAnsi="Palatino"/>
          <w:sz w:val="20"/>
          <w:szCs w:val="20"/>
        </w:rPr>
        <w:t xml:space="preserve"> Eric Posner.  Sponsored by </w:t>
      </w:r>
      <w:r w:rsidRPr="00707228">
        <w:rPr>
          <w:rFonts w:ascii="Palatino" w:hAnsi="Palatino"/>
          <w:sz w:val="20"/>
          <w:szCs w:val="20"/>
        </w:rPr>
        <w:t>University of Chicago c</w:t>
      </w:r>
      <w:r w:rsidR="00877753" w:rsidRPr="00707228">
        <w:rPr>
          <w:rFonts w:ascii="Palatino" w:hAnsi="Palatino"/>
          <w:sz w:val="20"/>
          <w:szCs w:val="20"/>
        </w:rPr>
        <w:t>hapter</w:t>
      </w:r>
      <w:r w:rsidR="002C2D4C" w:rsidRPr="00707228">
        <w:rPr>
          <w:rFonts w:ascii="Palatino" w:hAnsi="Palatino"/>
          <w:sz w:val="20"/>
          <w:szCs w:val="20"/>
        </w:rPr>
        <w:t xml:space="preserve"> of ACLU</w:t>
      </w:r>
      <w:r w:rsidR="00877753" w:rsidRPr="00707228">
        <w:rPr>
          <w:rFonts w:ascii="Palatino" w:hAnsi="Palatino"/>
          <w:sz w:val="20"/>
          <w:szCs w:val="20"/>
        </w:rPr>
        <w:t xml:space="preserve">. University of Chicago, Chicago, </w:t>
      </w:r>
      <w:r w:rsidR="004F29D5" w:rsidRPr="00707228">
        <w:rPr>
          <w:rFonts w:ascii="Palatino" w:hAnsi="Palatino"/>
          <w:sz w:val="20"/>
          <w:szCs w:val="20"/>
        </w:rPr>
        <w:t xml:space="preserve">IL, </w:t>
      </w:r>
      <w:r w:rsidRPr="00707228">
        <w:rPr>
          <w:rFonts w:ascii="Palatino" w:hAnsi="Palatino"/>
          <w:sz w:val="20"/>
          <w:szCs w:val="20"/>
        </w:rPr>
        <w:t xml:space="preserve">March 5, 2009. </w:t>
      </w:r>
    </w:p>
    <w:p w14:paraId="09928D8A" w14:textId="77777777" w:rsidR="004E2835" w:rsidRPr="00707228" w:rsidRDefault="004E2835" w:rsidP="004E2835">
      <w:pPr>
        <w:widowControl w:val="0"/>
        <w:rPr>
          <w:rFonts w:ascii="Palatino" w:hAnsi="Palatino"/>
          <w:sz w:val="20"/>
          <w:szCs w:val="20"/>
        </w:rPr>
      </w:pPr>
    </w:p>
    <w:p w14:paraId="537B085A" w14:textId="22B37EC1" w:rsidR="004E2835" w:rsidRPr="00707228" w:rsidRDefault="004E2835" w:rsidP="000611ED">
      <w:pPr>
        <w:pStyle w:val="ListParagraph"/>
        <w:widowControl w:val="0"/>
        <w:numPr>
          <w:ilvl w:val="0"/>
          <w:numId w:val="10"/>
        </w:numPr>
        <w:rPr>
          <w:rFonts w:ascii="Palatino" w:hAnsi="Palatino"/>
          <w:i/>
          <w:sz w:val="20"/>
          <w:szCs w:val="20"/>
        </w:rPr>
      </w:pPr>
      <w:r w:rsidRPr="00707228">
        <w:rPr>
          <w:rFonts w:ascii="Palatino" w:hAnsi="Palatino"/>
          <w:i/>
          <w:sz w:val="20"/>
          <w:szCs w:val="20"/>
        </w:rPr>
        <w:t>Believing Our Eyes: U.S. Policy on Women’s Rights in Iraq and Afghanistan.</w:t>
      </w:r>
      <w:r w:rsidR="00F77A7F" w:rsidRPr="00707228">
        <w:rPr>
          <w:rFonts w:ascii="Palatino" w:hAnsi="Palatino"/>
          <w:i/>
          <w:sz w:val="20"/>
          <w:szCs w:val="20"/>
        </w:rPr>
        <w:t xml:space="preserve"> </w:t>
      </w:r>
      <w:r w:rsidRPr="00707228">
        <w:rPr>
          <w:rFonts w:ascii="Palatino" w:hAnsi="Palatino"/>
          <w:sz w:val="20"/>
          <w:szCs w:val="20"/>
        </w:rPr>
        <w:t xml:space="preserve">Panel on Women and International Armed Conflict. Sponsored by the University of Chicago Law Women’s Association. University of Chicago Law School, </w:t>
      </w:r>
      <w:r w:rsidR="00877753" w:rsidRPr="00707228">
        <w:rPr>
          <w:rFonts w:ascii="Palatino" w:hAnsi="Palatino"/>
          <w:sz w:val="20"/>
          <w:szCs w:val="20"/>
        </w:rPr>
        <w:t xml:space="preserve">Chicago, </w:t>
      </w:r>
      <w:r w:rsidR="004F29D5" w:rsidRPr="00707228">
        <w:rPr>
          <w:rFonts w:ascii="Palatino" w:hAnsi="Palatino"/>
          <w:sz w:val="20"/>
          <w:szCs w:val="20"/>
        </w:rPr>
        <w:t xml:space="preserve">IL, </w:t>
      </w:r>
      <w:r w:rsidRPr="00707228">
        <w:rPr>
          <w:rFonts w:ascii="Palatino" w:hAnsi="Palatino"/>
          <w:sz w:val="20"/>
          <w:szCs w:val="20"/>
        </w:rPr>
        <w:t>Oct. 27, 2008.</w:t>
      </w:r>
    </w:p>
    <w:p w14:paraId="47505C0E" w14:textId="77777777" w:rsidR="00AB1519" w:rsidRPr="00707228" w:rsidRDefault="00AB1519" w:rsidP="00AB1519">
      <w:pPr>
        <w:pStyle w:val="ListParagraph"/>
        <w:widowControl w:val="0"/>
        <w:rPr>
          <w:rFonts w:ascii="Palatino" w:hAnsi="Palatino"/>
          <w:i/>
          <w:sz w:val="20"/>
          <w:szCs w:val="20"/>
        </w:rPr>
      </w:pPr>
    </w:p>
    <w:p w14:paraId="38846115" w14:textId="6F30BA91" w:rsidR="00AB1519" w:rsidRPr="00707228" w:rsidRDefault="00AB1519" w:rsidP="000611ED">
      <w:pPr>
        <w:pStyle w:val="ListParagraph"/>
        <w:widowControl w:val="0"/>
        <w:numPr>
          <w:ilvl w:val="0"/>
          <w:numId w:val="10"/>
        </w:numPr>
        <w:rPr>
          <w:rFonts w:ascii="Palatino" w:hAnsi="Palatino"/>
          <w:snapToGrid w:val="0"/>
          <w:sz w:val="20"/>
          <w:szCs w:val="20"/>
        </w:rPr>
      </w:pPr>
      <w:r w:rsidRPr="00707228">
        <w:rPr>
          <w:rFonts w:ascii="Palatino" w:hAnsi="Palatino"/>
          <w:i/>
          <w:sz w:val="20"/>
          <w:szCs w:val="20"/>
        </w:rPr>
        <w:t>Fates Worse Than Death? Race, Gender, and Genocide in Gujarat and Rwanda</w:t>
      </w:r>
      <w:r w:rsidRPr="00707228">
        <w:rPr>
          <w:rFonts w:ascii="Palatino" w:hAnsi="Palatino"/>
          <w:i/>
          <w:snapToGrid w:val="0"/>
          <w:sz w:val="20"/>
          <w:szCs w:val="20"/>
        </w:rPr>
        <w:t xml:space="preserve">. </w:t>
      </w:r>
      <w:r w:rsidRPr="00707228">
        <w:rPr>
          <w:rFonts w:ascii="Palatino" w:hAnsi="Palatino"/>
          <w:snapToGrid w:val="0"/>
          <w:sz w:val="20"/>
          <w:szCs w:val="20"/>
        </w:rPr>
        <w:t>Society for the Philosophical Study of Genocide and the Holocaust, Memphis, TN, Oct. 2004.</w:t>
      </w:r>
    </w:p>
    <w:p w14:paraId="049BFC75" w14:textId="77777777" w:rsidR="00AB1519" w:rsidRPr="00707228" w:rsidRDefault="00AB1519" w:rsidP="00AB1519">
      <w:pPr>
        <w:pStyle w:val="ListParagraph"/>
        <w:widowControl w:val="0"/>
        <w:rPr>
          <w:rFonts w:ascii="Palatino" w:hAnsi="Palatino"/>
          <w:snapToGrid w:val="0"/>
          <w:sz w:val="20"/>
          <w:szCs w:val="20"/>
        </w:rPr>
      </w:pPr>
    </w:p>
    <w:p w14:paraId="29D75DE7" w14:textId="77777777" w:rsidR="00AB1519" w:rsidRPr="00707228" w:rsidRDefault="00AB1519" w:rsidP="000611ED">
      <w:pPr>
        <w:pStyle w:val="ListParagraph"/>
        <w:widowControl w:val="0"/>
        <w:numPr>
          <w:ilvl w:val="0"/>
          <w:numId w:val="10"/>
        </w:numPr>
        <w:rPr>
          <w:rFonts w:ascii="Palatino" w:hAnsi="Palatino"/>
          <w:i/>
          <w:sz w:val="20"/>
          <w:szCs w:val="20"/>
          <w:lang w:val="en-GB"/>
        </w:rPr>
      </w:pPr>
      <w:r w:rsidRPr="00707228">
        <w:rPr>
          <w:rFonts w:ascii="Palatino" w:hAnsi="Palatino"/>
          <w:i/>
          <w:sz w:val="20"/>
          <w:szCs w:val="20"/>
          <w:lang w:val="en-GB"/>
        </w:rPr>
        <w:t xml:space="preserve">Desire, Despair – The Language is Leaving: Of Masters, Masochists, and </w:t>
      </w:r>
      <w:proofErr w:type="spellStart"/>
      <w:r w:rsidRPr="00707228">
        <w:rPr>
          <w:rFonts w:ascii="Palatino" w:hAnsi="Palatino"/>
          <w:i/>
          <w:sz w:val="20"/>
          <w:szCs w:val="20"/>
          <w:lang w:val="en-GB"/>
        </w:rPr>
        <w:t>Neighbors</w:t>
      </w:r>
      <w:proofErr w:type="spellEnd"/>
      <w:r w:rsidRPr="00707228">
        <w:rPr>
          <w:rFonts w:ascii="Palatino" w:hAnsi="Palatino"/>
          <w:i/>
          <w:sz w:val="20"/>
          <w:szCs w:val="20"/>
          <w:lang w:val="en-GB"/>
        </w:rPr>
        <w:t xml:space="preserve">. </w:t>
      </w:r>
      <w:r w:rsidRPr="00707228">
        <w:rPr>
          <w:rFonts w:ascii="Palatino" w:hAnsi="Palatino"/>
          <w:snapToGrid w:val="0"/>
          <w:sz w:val="20"/>
          <w:szCs w:val="20"/>
        </w:rPr>
        <w:t>Fifth Annual University of South Carolina Comparative Literature Conference: The Desire of the Analysts: Psychoanalysis and Cultural Criticism in the New Millennium, Columbia, SC, Feb. 2003.</w:t>
      </w:r>
    </w:p>
    <w:p w14:paraId="463A4328" w14:textId="77777777" w:rsidR="00AB1519" w:rsidRPr="00707228" w:rsidRDefault="00AB1519" w:rsidP="00AB1519">
      <w:pPr>
        <w:widowControl w:val="0"/>
        <w:rPr>
          <w:rFonts w:ascii="Palatino" w:hAnsi="Palatino"/>
          <w:snapToGrid w:val="0"/>
          <w:sz w:val="20"/>
          <w:szCs w:val="20"/>
        </w:rPr>
      </w:pPr>
    </w:p>
    <w:p w14:paraId="442F2003" w14:textId="77777777" w:rsidR="00AB1519" w:rsidRPr="00707228" w:rsidRDefault="00AB1519" w:rsidP="000611ED">
      <w:pPr>
        <w:pStyle w:val="ListParagraph"/>
        <w:widowControl w:val="0"/>
        <w:numPr>
          <w:ilvl w:val="0"/>
          <w:numId w:val="10"/>
        </w:numPr>
        <w:rPr>
          <w:rFonts w:ascii="Palatino" w:hAnsi="Palatino"/>
          <w:i/>
          <w:snapToGrid w:val="0"/>
          <w:sz w:val="20"/>
          <w:szCs w:val="20"/>
        </w:rPr>
      </w:pPr>
      <w:r w:rsidRPr="00707228">
        <w:rPr>
          <w:rFonts w:ascii="Palatino" w:hAnsi="Palatino"/>
          <w:i/>
          <w:snapToGrid w:val="0"/>
          <w:sz w:val="20"/>
          <w:szCs w:val="20"/>
        </w:rPr>
        <w:t xml:space="preserve">Of Sex and Other Acts: Violence and Resistance in </w:t>
      </w:r>
      <w:proofErr w:type="spellStart"/>
      <w:r w:rsidRPr="00707228">
        <w:rPr>
          <w:rFonts w:ascii="Palatino" w:hAnsi="Palatino"/>
          <w:i/>
          <w:snapToGrid w:val="0"/>
          <w:sz w:val="20"/>
          <w:szCs w:val="20"/>
        </w:rPr>
        <w:t>Slavoj</w:t>
      </w:r>
      <w:proofErr w:type="spellEnd"/>
      <w:r w:rsidRPr="00707228">
        <w:rPr>
          <w:rFonts w:ascii="Palatino" w:hAnsi="Palatino"/>
          <w:i/>
          <w:snapToGrid w:val="0"/>
          <w:sz w:val="20"/>
          <w:szCs w:val="20"/>
        </w:rPr>
        <w:t xml:space="preserve"> Zizek and Judith Butler. </w:t>
      </w:r>
      <w:r w:rsidRPr="00707228">
        <w:rPr>
          <w:rFonts w:ascii="Palatino" w:hAnsi="Palatino"/>
          <w:snapToGrid w:val="0"/>
          <w:sz w:val="20"/>
          <w:szCs w:val="20"/>
        </w:rPr>
        <w:t xml:space="preserve">International Philosophical Seminar (IPS) XII: Reading </w:t>
      </w:r>
      <w:proofErr w:type="spellStart"/>
      <w:r w:rsidRPr="00707228">
        <w:rPr>
          <w:rFonts w:ascii="Palatino" w:hAnsi="Palatino"/>
          <w:snapToGrid w:val="0"/>
          <w:sz w:val="20"/>
          <w:szCs w:val="20"/>
        </w:rPr>
        <w:t>Slavoj</w:t>
      </w:r>
      <w:proofErr w:type="spellEnd"/>
      <w:r w:rsidRPr="00707228">
        <w:rPr>
          <w:rFonts w:ascii="Palatino" w:hAnsi="Palatino"/>
          <w:snapToGrid w:val="0"/>
          <w:sz w:val="20"/>
          <w:szCs w:val="20"/>
        </w:rPr>
        <w:t xml:space="preserve"> Zizek’s </w:t>
      </w:r>
      <w:r w:rsidRPr="00707228">
        <w:rPr>
          <w:rFonts w:ascii="Palatino" w:hAnsi="Palatino"/>
          <w:i/>
          <w:snapToGrid w:val="0"/>
          <w:sz w:val="20"/>
          <w:szCs w:val="20"/>
        </w:rPr>
        <w:t>Ticklish Subject</w:t>
      </w:r>
      <w:r w:rsidRPr="00707228">
        <w:rPr>
          <w:rFonts w:ascii="Palatino" w:hAnsi="Palatino"/>
          <w:snapToGrid w:val="0"/>
          <w:sz w:val="20"/>
          <w:szCs w:val="20"/>
        </w:rPr>
        <w:t>. Alto Adige/</w:t>
      </w:r>
      <w:proofErr w:type="spellStart"/>
      <w:r w:rsidRPr="00707228">
        <w:rPr>
          <w:rFonts w:ascii="Palatino" w:hAnsi="Palatino"/>
          <w:snapToGrid w:val="0"/>
          <w:sz w:val="20"/>
          <w:szCs w:val="20"/>
        </w:rPr>
        <w:t>Südtirol</w:t>
      </w:r>
      <w:proofErr w:type="spellEnd"/>
      <w:r w:rsidRPr="00707228">
        <w:rPr>
          <w:rFonts w:ascii="Palatino" w:hAnsi="Palatino"/>
          <w:snapToGrid w:val="0"/>
          <w:sz w:val="20"/>
          <w:szCs w:val="20"/>
        </w:rPr>
        <w:t>, Italy, July 2002.</w:t>
      </w:r>
    </w:p>
    <w:p w14:paraId="5EEBDBB2" w14:textId="77777777" w:rsidR="00AB1519" w:rsidRPr="00707228" w:rsidRDefault="00AB1519" w:rsidP="00AB1519">
      <w:pPr>
        <w:widowControl w:val="0"/>
        <w:rPr>
          <w:rFonts w:ascii="Palatino" w:hAnsi="Palatino"/>
          <w:b/>
          <w:sz w:val="20"/>
          <w:szCs w:val="20"/>
        </w:rPr>
      </w:pPr>
    </w:p>
    <w:p w14:paraId="195815E1" w14:textId="77777777" w:rsidR="00AB1519" w:rsidRPr="00707228" w:rsidRDefault="00AB1519" w:rsidP="000611ED">
      <w:pPr>
        <w:pStyle w:val="ListParagraph"/>
        <w:widowControl w:val="0"/>
        <w:numPr>
          <w:ilvl w:val="0"/>
          <w:numId w:val="10"/>
        </w:numPr>
        <w:rPr>
          <w:rFonts w:ascii="Palatino" w:hAnsi="Palatino"/>
          <w:snapToGrid w:val="0"/>
          <w:sz w:val="20"/>
          <w:szCs w:val="20"/>
        </w:rPr>
      </w:pPr>
      <w:r w:rsidRPr="00707228">
        <w:rPr>
          <w:rFonts w:ascii="Palatino" w:hAnsi="Palatino"/>
          <w:i/>
          <w:snapToGrid w:val="0"/>
          <w:sz w:val="20"/>
          <w:szCs w:val="20"/>
        </w:rPr>
        <w:t xml:space="preserve">Sex/Marks/Bodies: Death and the Maiden in South Africa and Afghanistan. </w:t>
      </w:r>
      <w:proofErr w:type="spellStart"/>
      <w:r w:rsidRPr="00707228">
        <w:rPr>
          <w:rFonts w:ascii="Palatino" w:hAnsi="Palatino"/>
          <w:snapToGrid w:val="0"/>
          <w:sz w:val="20"/>
          <w:szCs w:val="20"/>
        </w:rPr>
        <w:t>InterMedialities</w:t>
      </w:r>
      <w:proofErr w:type="spellEnd"/>
      <w:r w:rsidRPr="00707228">
        <w:rPr>
          <w:rFonts w:ascii="Palatino" w:hAnsi="Palatino"/>
          <w:snapToGrid w:val="0"/>
          <w:sz w:val="20"/>
          <w:szCs w:val="20"/>
        </w:rPr>
        <w:t>, International Association of Philosophy &amp; Literature (IAPL) Conference. Rotterdam, the Netherlands, June 2002.</w:t>
      </w:r>
    </w:p>
    <w:p w14:paraId="0901A280" w14:textId="77777777" w:rsidR="00AB1519" w:rsidRPr="00707228" w:rsidRDefault="00AB1519" w:rsidP="00AB1519">
      <w:pPr>
        <w:widowControl w:val="0"/>
        <w:rPr>
          <w:rFonts w:ascii="Palatino" w:hAnsi="Palatino"/>
          <w:i/>
          <w:snapToGrid w:val="0"/>
          <w:sz w:val="20"/>
          <w:szCs w:val="20"/>
        </w:rPr>
      </w:pPr>
    </w:p>
    <w:p w14:paraId="49A0602B" w14:textId="77777777" w:rsidR="00AB1519" w:rsidRPr="00707228" w:rsidRDefault="00AB1519" w:rsidP="000611ED">
      <w:pPr>
        <w:pStyle w:val="ListParagraph"/>
        <w:widowControl w:val="0"/>
        <w:numPr>
          <w:ilvl w:val="0"/>
          <w:numId w:val="10"/>
        </w:numPr>
        <w:rPr>
          <w:rFonts w:ascii="Palatino" w:hAnsi="Palatino"/>
          <w:i/>
          <w:snapToGrid w:val="0"/>
          <w:sz w:val="20"/>
          <w:szCs w:val="20"/>
        </w:rPr>
      </w:pPr>
      <w:r w:rsidRPr="00707228">
        <w:rPr>
          <w:rFonts w:ascii="Palatino" w:hAnsi="Palatino"/>
          <w:i/>
          <w:snapToGrid w:val="0"/>
          <w:sz w:val="20"/>
          <w:szCs w:val="20"/>
        </w:rPr>
        <w:t xml:space="preserve">Woman Does Not Exist: Fantasy, Otherness, and the Taliban Regime in Afghanistan. </w:t>
      </w:r>
      <w:r w:rsidRPr="00707228">
        <w:rPr>
          <w:rFonts w:ascii="Palatino" w:hAnsi="Palatino"/>
          <w:snapToGrid w:val="0"/>
          <w:sz w:val="20"/>
          <w:szCs w:val="20"/>
        </w:rPr>
        <w:t>Society for the Philosophical Study of Genocide and the Holocaust (SPSGH), American Philosophical Association (APA Eastern) 2000. New York City, NY, Dec. 2000.</w:t>
      </w:r>
    </w:p>
    <w:p w14:paraId="1346AE89" w14:textId="77777777" w:rsidR="00AB1519" w:rsidRPr="00707228" w:rsidRDefault="00AB1519" w:rsidP="00AB1519">
      <w:pPr>
        <w:widowControl w:val="0"/>
        <w:rPr>
          <w:rFonts w:ascii="Palatino" w:hAnsi="Palatino"/>
          <w:i/>
          <w:snapToGrid w:val="0"/>
          <w:sz w:val="20"/>
          <w:szCs w:val="20"/>
        </w:rPr>
      </w:pPr>
    </w:p>
    <w:p w14:paraId="19A278D1" w14:textId="77777777" w:rsidR="00AB1519" w:rsidRPr="00707228" w:rsidRDefault="00AB1519" w:rsidP="000611ED">
      <w:pPr>
        <w:pStyle w:val="ListParagraph"/>
        <w:widowControl w:val="0"/>
        <w:numPr>
          <w:ilvl w:val="0"/>
          <w:numId w:val="10"/>
        </w:numPr>
        <w:rPr>
          <w:rFonts w:ascii="Palatino" w:hAnsi="Palatino"/>
          <w:i/>
          <w:snapToGrid w:val="0"/>
          <w:sz w:val="20"/>
          <w:szCs w:val="20"/>
        </w:rPr>
      </w:pPr>
      <w:r w:rsidRPr="00707228">
        <w:rPr>
          <w:rFonts w:ascii="Palatino" w:hAnsi="Palatino"/>
          <w:i/>
          <w:snapToGrid w:val="0"/>
          <w:sz w:val="20"/>
          <w:szCs w:val="20"/>
        </w:rPr>
        <w:t xml:space="preserve">Crimes of Anti-Memory: Women, Rape Warfare, and Genocide. </w:t>
      </w:r>
      <w:r w:rsidRPr="00707228">
        <w:rPr>
          <w:rFonts w:ascii="Palatino" w:hAnsi="Palatino"/>
          <w:snapToGrid w:val="0"/>
          <w:sz w:val="20"/>
          <w:szCs w:val="20"/>
        </w:rPr>
        <w:t xml:space="preserve">American Philosophical Association (APA Eastern), </w:t>
      </w:r>
      <w:r w:rsidRPr="00707228">
        <w:rPr>
          <w:rFonts w:ascii="Palatino" w:hAnsi="Palatino"/>
          <w:snapToGrid w:val="0"/>
          <w:sz w:val="20"/>
          <w:szCs w:val="20"/>
          <w:lang w:val="sv-SE"/>
        </w:rPr>
        <w:t>Boston, MA, Dec. 1999.</w:t>
      </w:r>
    </w:p>
    <w:p w14:paraId="66CD4A77" w14:textId="77777777" w:rsidR="002047CF" w:rsidRPr="00707228" w:rsidRDefault="002047CF" w:rsidP="005E5EC6">
      <w:pPr>
        <w:rPr>
          <w:rFonts w:ascii="Palatino" w:hAnsi="Palatino"/>
          <w:b/>
          <w:sz w:val="20"/>
          <w:szCs w:val="20"/>
          <w:lang w:val="en-GB" w:eastAsia="ja-JP"/>
        </w:rPr>
      </w:pPr>
    </w:p>
    <w:p w14:paraId="5A90EA98" w14:textId="5140A29C" w:rsidR="00C36D29" w:rsidRPr="00707228" w:rsidRDefault="000F14F4" w:rsidP="00E52A93">
      <w:pPr>
        <w:jc w:val="center"/>
        <w:outlineLvl w:val="0"/>
        <w:rPr>
          <w:rFonts w:ascii="Palatino" w:hAnsi="Palatino"/>
          <w:b/>
          <w:sz w:val="20"/>
          <w:szCs w:val="20"/>
          <w:lang w:val="en-GB" w:eastAsia="ja-JP"/>
        </w:rPr>
      </w:pPr>
      <w:r>
        <w:rPr>
          <w:rFonts w:ascii="Palatino" w:hAnsi="Palatino"/>
          <w:b/>
          <w:sz w:val="20"/>
          <w:szCs w:val="20"/>
          <w:lang w:val="en-GB" w:eastAsia="ja-JP"/>
        </w:rPr>
        <w:t>GRANTS,</w:t>
      </w:r>
      <w:r w:rsidR="007E04CF" w:rsidRPr="00707228">
        <w:rPr>
          <w:rFonts w:ascii="Palatino" w:hAnsi="Palatino"/>
          <w:b/>
          <w:sz w:val="20"/>
          <w:szCs w:val="20"/>
          <w:lang w:val="en-GB" w:eastAsia="ja-JP"/>
        </w:rPr>
        <w:t xml:space="preserve"> </w:t>
      </w:r>
      <w:r>
        <w:rPr>
          <w:rFonts w:ascii="Palatino" w:hAnsi="Palatino"/>
          <w:b/>
          <w:sz w:val="20"/>
          <w:szCs w:val="20"/>
          <w:lang w:val="en-GB" w:eastAsia="ja-JP"/>
        </w:rPr>
        <w:t>RECOGNITION</w:t>
      </w:r>
      <w:r w:rsidR="00DF7964">
        <w:rPr>
          <w:rFonts w:ascii="Palatino" w:hAnsi="Palatino"/>
          <w:b/>
          <w:sz w:val="20"/>
          <w:szCs w:val="20"/>
          <w:lang w:val="en-GB" w:eastAsia="ja-JP"/>
        </w:rPr>
        <w:t>, OTHER ACTIVITIES</w:t>
      </w:r>
    </w:p>
    <w:p w14:paraId="3183BD37" w14:textId="38B58329" w:rsidR="00267A0E" w:rsidRDefault="00267A0E" w:rsidP="00267A0E">
      <w:pPr>
        <w:rPr>
          <w:rFonts w:ascii="Palatino" w:hAnsi="Palatino"/>
          <w:sz w:val="20"/>
          <w:szCs w:val="20"/>
          <w:lang w:eastAsia="ja-JP"/>
        </w:rPr>
      </w:pPr>
    </w:p>
    <w:p w14:paraId="7A5D8634" w14:textId="063D9001" w:rsidR="000F14F4" w:rsidRDefault="000F14F4" w:rsidP="00267A0E">
      <w:pPr>
        <w:rPr>
          <w:rFonts w:ascii="Palatino" w:hAnsi="Palatino"/>
          <w:sz w:val="20"/>
          <w:szCs w:val="20"/>
          <w:lang w:eastAsia="ja-JP"/>
        </w:rPr>
      </w:pPr>
      <w:r>
        <w:rPr>
          <w:rFonts w:ascii="Palatino" w:hAnsi="Palatino"/>
          <w:sz w:val="20"/>
          <w:szCs w:val="20"/>
          <w:lang w:eastAsia="ja-JP"/>
        </w:rPr>
        <w:t xml:space="preserve">Knight Foundation Grant </w:t>
      </w:r>
      <w:r w:rsidR="00AE489E">
        <w:rPr>
          <w:rFonts w:ascii="Palatino" w:hAnsi="Palatino"/>
          <w:sz w:val="20"/>
          <w:szCs w:val="20"/>
          <w:lang w:eastAsia="ja-JP"/>
        </w:rPr>
        <w:t>(</w:t>
      </w:r>
      <w:r w:rsidR="00DF7964">
        <w:rPr>
          <w:rFonts w:ascii="Palatino" w:hAnsi="Palatino"/>
          <w:sz w:val="20"/>
          <w:szCs w:val="20"/>
          <w:lang w:eastAsia="ja-JP"/>
        </w:rPr>
        <w:t xml:space="preserve">$50,000 </w:t>
      </w:r>
      <w:r>
        <w:rPr>
          <w:rFonts w:ascii="Palatino" w:hAnsi="Palatino"/>
          <w:sz w:val="20"/>
          <w:szCs w:val="20"/>
          <w:lang w:eastAsia="ja-JP"/>
        </w:rPr>
        <w:t xml:space="preserve">to support </w:t>
      </w:r>
      <w:r w:rsidR="001D40EA">
        <w:rPr>
          <w:rFonts w:ascii="Palatino" w:hAnsi="Palatino"/>
          <w:sz w:val="20"/>
          <w:szCs w:val="20"/>
          <w:lang w:eastAsia="ja-JP"/>
        </w:rPr>
        <w:t xml:space="preserve">research </w:t>
      </w:r>
      <w:r w:rsidR="00953CCB">
        <w:rPr>
          <w:rFonts w:ascii="Palatino" w:hAnsi="Palatino"/>
          <w:sz w:val="20"/>
          <w:szCs w:val="20"/>
          <w:lang w:eastAsia="ja-JP"/>
        </w:rPr>
        <w:t>for second book</w:t>
      </w:r>
      <w:r w:rsidR="00AE489E">
        <w:rPr>
          <w:rFonts w:ascii="Palatino" w:hAnsi="Palatino"/>
          <w:sz w:val="20"/>
          <w:szCs w:val="20"/>
          <w:lang w:eastAsia="ja-JP"/>
        </w:rPr>
        <w:t>)</w:t>
      </w:r>
      <w:r w:rsidR="00DF7964">
        <w:rPr>
          <w:rFonts w:ascii="Palatino" w:hAnsi="Palatino"/>
          <w:sz w:val="20"/>
          <w:szCs w:val="20"/>
          <w:lang w:eastAsia="ja-JP"/>
        </w:rPr>
        <w:t>,</w:t>
      </w:r>
      <w:r>
        <w:rPr>
          <w:rFonts w:ascii="Palatino" w:hAnsi="Palatino"/>
          <w:sz w:val="20"/>
          <w:szCs w:val="20"/>
          <w:lang w:eastAsia="ja-JP"/>
        </w:rPr>
        <w:t xml:space="preserve"> 2020.</w:t>
      </w:r>
    </w:p>
    <w:p w14:paraId="16616FAC" w14:textId="3305E95C" w:rsidR="000F14F4" w:rsidRDefault="000F14F4" w:rsidP="00267A0E">
      <w:pPr>
        <w:rPr>
          <w:rFonts w:ascii="Palatino" w:hAnsi="Palatino"/>
          <w:sz w:val="20"/>
          <w:szCs w:val="20"/>
          <w:lang w:eastAsia="ja-JP"/>
        </w:rPr>
      </w:pPr>
    </w:p>
    <w:p w14:paraId="04D64588" w14:textId="751F31EA" w:rsidR="000F14F4" w:rsidRDefault="000F14F4" w:rsidP="00267A0E">
      <w:pPr>
        <w:rPr>
          <w:rFonts w:ascii="Palatino" w:hAnsi="Palatino"/>
          <w:sz w:val="20"/>
          <w:szCs w:val="20"/>
          <w:lang w:eastAsia="ja-JP"/>
        </w:rPr>
      </w:pPr>
      <w:r>
        <w:rPr>
          <w:rFonts w:ascii="Palatino" w:hAnsi="Palatino"/>
          <w:sz w:val="20"/>
          <w:szCs w:val="20"/>
          <w:lang w:eastAsia="ja-JP"/>
        </w:rPr>
        <w:t>Principal Investigator, National Science Foundation grant project, “</w:t>
      </w:r>
      <w:r w:rsidRPr="000F14F4">
        <w:rPr>
          <w:rFonts w:ascii="Palatino" w:hAnsi="Palatino"/>
          <w:sz w:val="20"/>
          <w:szCs w:val="20"/>
          <w:lang w:eastAsia="ja-JP"/>
        </w:rPr>
        <w:t>COVID-19 and sexual cyberviolence: Impact on general users and vulnerable populations</w:t>
      </w:r>
      <w:r>
        <w:rPr>
          <w:rFonts w:ascii="Palatino" w:hAnsi="Palatino"/>
          <w:sz w:val="20"/>
          <w:szCs w:val="20"/>
          <w:lang w:eastAsia="ja-JP"/>
        </w:rPr>
        <w:t>,”</w:t>
      </w:r>
      <w:r w:rsidRPr="000F14F4">
        <w:rPr>
          <w:rFonts w:ascii="Palatino" w:hAnsi="Palatino"/>
          <w:sz w:val="20"/>
          <w:szCs w:val="20"/>
          <w:lang w:eastAsia="ja-JP"/>
        </w:rPr>
        <w:t> </w:t>
      </w:r>
      <w:r>
        <w:rPr>
          <w:rFonts w:ascii="Palatino" w:hAnsi="Palatino"/>
          <w:sz w:val="20"/>
          <w:szCs w:val="20"/>
          <w:lang w:eastAsia="ja-JP"/>
        </w:rPr>
        <w:t>2020.</w:t>
      </w:r>
    </w:p>
    <w:p w14:paraId="2B202206" w14:textId="77777777" w:rsidR="00BD6E39" w:rsidRDefault="00BD6E39" w:rsidP="00E52A93">
      <w:pPr>
        <w:outlineLvl w:val="0"/>
        <w:rPr>
          <w:rFonts w:ascii="Palatino" w:hAnsi="Palatino"/>
          <w:bCs/>
          <w:sz w:val="20"/>
          <w:szCs w:val="20"/>
          <w:lang w:eastAsia="ja-JP"/>
        </w:rPr>
      </w:pPr>
    </w:p>
    <w:p w14:paraId="35666079" w14:textId="489FB992" w:rsidR="00FF786E" w:rsidRPr="00FF786E" w:rsidRDefault="00FF786E" w:rsidP="00FF786E">
      <w:pPr>
        <w:outlineLvl w:val="0"/>
        <w:rPr>
          <w:rFonts w:ascii="Palatino" w:hAnsi="Palatino"/>
          <w:bCs/>
          <w:sz w:val="20"/>
          <w:szCs w:val="20"/>
          <w:lang w:eastAsia="ja-JP"/>
        </w:rPr>
      </w:pPr>
      <w:r>
        <w:rPr>
          <w:rFonts w:ascii="Palatino" w:hAnsi="Palatino"/>
          <w:bCs/>
          <w:sz w:val="20"/>
          <w:szCs w:val="20"/>
          <w:lang w:eastAsia="ja-JP"/>
        </w:rPr>
        <w:t xml:space="preserve">University of Miami </w:t>
      </w:r>
      <w:r w:rsidRPr="00FF786E">
        <w:rPr>
          <w:rFonts w:ascii="Palatino" w:hAnsi="Palatino"/>
          <w:bCs/>
          <w:sz w:val="20"/>
          <w:szCs w:val="20"/>
          <w:lang w:eastAsia="ja-JP"/>
        </w:rPr>
        <w:t>Provost’s Award</w:t>
      </w:r>
      <w:r>
        <w:rPr>
          <w:rFonts w:ascii="Palatino" w:hAnsi="Palatino"/>
          <w:bCs/>
          <w:sz w:val="20"/>
          <w:szCs w:val="20"/>
          <w:lang w:eastAsia="ja-JP"/>
        </w:rPr>
        <w:t xml:space="preserve"> </w:t>
      </w:r>
      <w:r w:rsidRPr="00FF786E">
        <w:rPr>
          <w:rFonts w:ascii="Palatino" w:hAnsi="Palatino"/>
          <w:bCs/>
          <w:sz w:val="20"/>
          <w:szCs w:val="20"/>
          <w:lang w:eastAsia="ja-JP"/>
        </w:rPr>
        <w:t>for Scholarly Activity (2019-2020)</w:t>
      </w:r>
      <w:r>
        <w:rPr>
          <w:rFonts w:ascii="Palatino" w:hAnsi="Palatino"/>
          <w:bCs/>
          <w:sz w:val="20"/>
          <w:szCs w:val="20"/>
          <w:lang w:eastAsia="ja-JP"/>
        </w:rPr>
        <w:t>.</w:t>
      </w:r>
    </w:p>
    <w:p w14:paraId="1C7EC958" w14:textId="77777777" w:rsidR="00FF786E" w:rsidRDefault="00FF786E" w:rsidP="00E52A93">
      <w:pPr>
        <w:outlineLvl w:val="0"/>
        <w:rPr>
          <w:rFonts w:ascii="Palatino" w:hAnsi="Palatino"/>
          <w:bCs/>
          <w:sz w:val="20"/>
          <w:szCs w:val="20"/>
          <w:lang w:eastAsia="ja-JP"/>
        </w:rPr>
      </w:pPr>
    </w:p>
    <w:p w14:paraId="5A9FB76C" w14:textId="1B656921" w:rsidR="003A673E" w:rsidRDefault="003A673E" w:rsidP="00E52A93">
      <w:pPr>
        <w:outlineLvl w:val="0"/>
        <w:rPr>
          <w:rFonts w:ascii="Palatino" w:hAnsi="Palatino"/>
          <w:bCs/>
          <w:sz w:val="20"/>
          <w:szCs w:val="20"/>
          <w:lang w:eastAsia="ja-JP"/>
        </w:rPr>
      </w:pPr>
      <w:r>
        <w:rPr>
          <w:rFonts w:ascii="Palatino" w:hAnsi="Palatino"/>
          <w:bCs/>
          <w:sz w:val="20"/>
          <w:szCs w:val="20"/>
          <w:lang w:eastAsia="ja-JP"/>
        </w:rPr>
        <w:t>Dean’s Distinguished Scholar, 2019-</w:t>
      </w:r>
      <w:r w:rsidR="00FE5A9A">
        <w:rPr>
          <w:rFonts w:ascii="Palatino" w:hAnsi="Palatino"/>
          <w:bCs/>
          <w:sz w:val="20"/>
          <w:szCs w:val="20"/>
          <w:lang w:eastAsia="ja-JP"/>
        </w:rPr>
        <w:t>2021</w:t>
      </w:r>
      <w:r w:rsidR="00DF7964">
        <w:rPr>
          <w:rFonts w:ascii="Palatino" w:hAnsi="Palatino"/>
          <w:bCs/>
          <w:sz w:val="20"/>
          <w:szCs w:val="20"/>
          <w:lang w:eastAsia="ja-JP"/>
        </w:rPr>
        <w:t>.</w:t>
      </w:r>
    </w:p>
    <w:p w14:paraId="6F3268CC" w14:textId="77777777" w:rsidR="007E04CF" w:rsidRPr="00707228" w:rsidRDefault="007E04CF" w:rsidP="00E52A93">
      <w:pPr>
        <w:outlineLvl w:val="0"/>
        <w:rPr>
          <w:rFonts w:ascii="Palatino" w:hAnsi="Palatino"/>
          <w:bCs/>
          <w:i/>
          <w:sz w:val="20"/>
          <w:szCs w:val="20"/>
          <w:lang w:eastAsia="ja-JP"/>
        </w:rPr>
      </w:pPr>
    </w:p>
    <w:p w14:paraId="394F08ED" w14:textId="2C1FF5DE" w:rsidR="00267A0E" w:rsidRPr="00707228" w:rsidRDefault="00267A0E" w:rsidP="00E52A93">
      <w:pPr>
        <w:outlineLvl w:val="0"/>
        <w:rPr>
          <w:rFonts w:ascii="Palatino" w:hAnsi="Palatino"/>
          <w:sz w:val="20"/>
          <w:szCs w:val="20"/>
          <w:lang w:eastAsia="ja-JP"/>
        </w:rPr>
      </w:pPr>
      <w:r w:rsidRPr="00707228">
        <w:rPr>
          <w:rFonts w:ascii="Palatino" w:hAnsi="Palatino"/>
          <w:bCs/>
          <w:i/>
          <w:sz w:val="20"/>
          <w:szCs w:val="20"/>
          <w:lang w:eastAsia="ja-JP"/>
        </w:rPr>
        <w:t>Miami Herald</w:t>
      </w:r>
      <w:r w:rsidR="00E259CB">
        <w:rPr>
          <w:rFonts w:ascii="Palatino" w:hAnsi="Palatino"/>
          <w:bCs/>
          <w:i/>
          <w:sz w:val="20"/>
          <w:szCs w:val="20"/>
          <w:lang w:eastAsia="ja-JP"/>
        </w:rPr>
        <w:t>’s</w:t>
      </w:r>
      <w:r w:rsidRPr="00707228">
        <w:rPr>
          <w:rFonts w:ascii="Palatino" w:hAnsi="Palatino"/>
          <w:bCs/>
          <w:sz w:val="20"/>
          <w:szCs w:val="20"/>
          <w:lang w:eastAsia="ja-JP"/>
        </w:rPr>
        <w:t xml:space="preserve"> 50 Most Influential Florida Leaders 2018</w:t>
      </w:r>
      <w:r w:rsidR="00DF7964">
        <w:rPr>
          <w:rFonts w:ascii="Palatino" w:hAnsi="Palatino"/>
          <w:bCs/>
          <w:sz w:val="20"/>
          <w:szCs w:val="20"/>
          <w:lang w:eastAsia="ja-JP"/>
        </w:rPr>
        <w:t>.</w:t>
      </w:r>
      <w:r w:rsidRPr="00707228">
        <w:rPr>
          <w:rFonts w:ascii="Palatino" w:hAnsi="Palatino"/>
          <w:bCs/>
          <w:sz w:val="20"/>
          <w:szCs w:val="20"/>
          <w:lang w:eastAsia="ja-JP"/>
        </w:rPr>
        <w:t xml:space="preserve"> </w:t>
      </w:r>
    </w:p>
    <w:p w14:paraId="43BCC6BF" w14:textId="77777777" w:rsidR="00267A0E" w:rsidRPr="00707228" w:rsidRDefault="00267A0E" w:rsidP="008648D7">
      <w:pPr>
        <w:rPr>
          <w:rFonts w:ascii="Palatino" w:hAnsi="Palatino"/>
          <w:sz w:val="20"/>
          <w:szCs w:val="20"/>
          <w:lang w:val="en-GB" w:eastAsia="ja-JP"/>
        </w:rPr>
      </w:pPr>
    </w:p>
    <w:p w14:paraId="289E9AE5" w14:textId="6128209C" w:rsidR="00C62F22" w:rsidRPr="00707228" w:rsidRDefault="00C62F22" w:rsidP="00E52A93">
      <w:pPr>
        <w:outlineLvl w:val="0"/>
        <w:rPr>
          <w:rFonts w:ascii="Palatino" w:hAnsi="Palatino"/>
          <w:sz w:val="20"/>
          <w:szCs w:val="20"/>
          <w:lang w:val="en-GB" w:eastAsia="ja-JP"/>
        </w:rPr>
      </w:pPr>
      <w:r w:rsidRPr="00707228">
        <w:rPr>
          <w:rFonts w:ascii="Palatino" w:hAnsi="Palatino"/>
          <w:sz w:val="20"/>
          <w:szCs w:val="20"/>
          <w:lang w:val="en-GB" w:eastAsia="ja-JP"/>
        </w:rPr>
        <w:t>Mary E. Doyle Award</w:t>
      </w:r>
      <w:r w:rsidR="008A2FF5" w:rsidRPr="00707228">
        <w:rPr>
          <w:rFonts w:ascii="Palatino" w:hAnsi="Palatino"/>
          <w:sz w:val="20"/>
          <w:szCs w:val="20"/>
          <w:lang w:val="en-GB" w:eastAsia="ja-JP"/>
        </w:rPr>
        <w:t>, Miami Law Women, 2017</w:t>
      </w:r>
      <w:r w:rsidR="00DF7964">
        <w:rPr>
          <w:rFonts w:ascii="Palatino" w:hAnsi="Palatino"/>
          <w:sz w:val="20"/>
          <w:szCs w:val="20"/>
          <w:lang w:val="en-GB" w:eastAsia="ja-JP"/>
        </w:rPr>
        <w:t>.</w:t>
      </w:r>
    </w:p>
    <w:p w14:paraId="5A3976B4" w14:textId="77777777" w:rsidR="00C62F22" w:rsidRPr="00707228" w:rsidRDefault="00C62F22" w:rsidP="008648D7">
      <w:pPr>
        <w:rPr>
          <w:rFonts w:ascii="Palatino" w:hAnsi="Palatino"/>
          <w:sz w:val="20"/>
          <w:szCs w:val="20"/>
          <w:lang w:val="en-GB" w:eastAsia="ja-JP"/>
        </w:rPr>
      </w:pPr>
    </w:p>
    <w:p w14:paraId="665C3E2B" w14:textId="137C7D18" w:rsidR="008648D7" w:rsidRPr="00707228" w:rsidRDefault="008648D7" w:rsidP="00E52A93">
      <w:pPr>
        <w:outlineLvl w:val="0"/>
        <w:rPr>
          <w:rFonts w:ascii="Palatino" w:hAnsi="Palatino"/>
          <w:sz w:val="20"/>
          <w:szCs w:val="20"/>
          <w:lang w:val="en-GB" w:eastAsia="ja-JP"/>
        </w:rPr>
      </w:pPr>
      <w:r w:rsidRPr="00707228">
        <w:rPr>
          <w:rFonts w:ascii="Palatino" w:hAnsi="Palatino"/>
          <w:i/>
          <w:sz w:val="20"/>
          <w:szCs w:val="20"/>
          <w:lang w:val="en-GB" w:eastAsia="ja-JP"/>
        </w:rPr>
        <w:lastRenderedPageBreak/>
        <w:t>Daily Dot</w:t>
      </w:r>
      <w:r w:rsidRPr="00707228">
        <w:rPr>
          <w:rFonts w:ascii="Palatino" w:hAnsi="Palatino"/>
          <w:sz w:val="20"/>
          <w:szCs w:val="20"/>
          <w:lang w:val="en-GB" w:eastAsia="ja-JP"/>
        </w:rPr>
        <w:t xml:space="preserve"> “Internet Freedom Hero</w:t>
      </w:r>
      <w:r w:rsidR="00DF7964">
        <w:rPr>
          <w:rFonts w:ascii="Palatino" w:hAnsi="Palatino"/>
          <w:sz w:val="20"/>
          <w:szCs w:val="20"/>
          <w:lang w:val="en-GB" w:eastAsia="ja-JP"/>
        </w:rPr>
        <w:t xml:space="preserve">,” </w:t>
      </w:r>
      <w:hyperlink r:id="rId89" w:history="1">
        <w:r w:rsidRPr="00707228">
          <w:rPr>
            <w:rStyle w:val="Hyperlink"/>
            <w:rFonts w:ascii="Palatino" w:hAnsi="Palatino"/>
            <w:sz w:val="20"/>
            <w:szCs w:val="20"/>
            <w:lang w:val="en-GB"/>
          </w:rPr>
          <w:t>2015</w:t>
        </w:r>
      </w:hyperlink>
      <w:r w:rsidR="003407DE" w:rsidRPr="00707228">
        <w:rPr>
          <w:rFonts w:ascii="Palatino" w:hAnsi="Palatino"/>
          <w:sz w:val="20"/>
          <w:szCs w:val="20"/>
          <w:lang w:val="en-GB" w:eastAsia="ja-JP"/>
        </w:rPr>
        <w:t xml:space="preserve">, </w:t>
      </w:r>
      <w:hyperlink r:id="rId90" w:history="1">
        <w:r w:rsidR="00D527C4" w:rsidRPr="00707228">
          <w:rPr>
            <w:rStyle w:val="Hyperlink"/>
            <w:rFonts w:ascii="Palatino" w:hAnsi="Palatino"/>
            <w:sz w:val="20"/>
            <w:szCs w:val="20"/>
            <w:lang w:val="en-GB"/>
          </w:rPr>
          <w:t>2014</w:t>
        </w:r>
      </w:hyperlink>
      <w:r w:rsidR="00DF7964">
        <w:rPr>
          <w:rStyle w:val="Hyperlink"/>
          <w:rFonts w:ascii="Palatino" w:hAnsi="Palatino"/>
          <w:sz w:val="20"/>
          <w:szCs w:val="20"/>
          <w:lang w:val="en-GB"/>
        </w:rPr>
        <w:t>.</w:t>
      </w:r>
    </w:p>
    <w:p w14:paraId="7BC9EA7C" w14:textId="77777777" w:rsidR="008648D7" w:rsidRPr="00707228" w:rsidRDefault="008648D7" w:rsidP="00EA0EAD">
      <w:pPr>
        <w:rPr>
          <w:rFonts w:ascii="Palatino" w:hAnsi="Palatino"/>
          <w:sz w:val="20"/>
          <w:szCs w:val="20"/>
          <w:lang w:val="en-GB" w:eastAsia="ja-JP"/>
        </w:rPr>
      </w:pPr>
    </w:p>
    <w:p w14:paraId="614532F5" w14:textId="29D7AB61" w:rsidR="00EA0EAD" w:rsidRPr="00707228" w:rsidRDefault="00EA0EAD" w:rsidP="00EA0EAD">
      <w:pPr>
        <w:rPr>
          <w:rFonts w:ascii="Palatino" w:hAnsi="Palatino"/>
          <w:sz w:val="20"/>
          <w:szCs w:val="20"/>
          <w:lang w:val="en-GB" w:eastAsia="ja-JP"/>
        </w:rPr>
      </w:pPr>
      <w:r w:rsidRPr="00707228">
        <w:rPr>
          <w:rFonts w:ascii="Palatino" w:hAnsi="Palatino"/>
          <w:sz w:val="20"/>
          <w:szCs w:val="20"/>
          <w:lang w:val="en-GB" w:eastAsia="ja-JP"/>
        </w:rPr>
        <w:t xml:space="preserve">“Women Making History” Award, </w:t>
      </w:r>
      <w:r w:rsidR="003A673E">
        <w:rPr>
          <w:rFonts w:ascii="Palatino" w:hAnsi="Palatino"/>
          <w:sz w:val="20"/>
          <w:szCs w:val="20"/>
          <w:lang w:val="en-GB" w:eastAsia="ja-JP"/>
        </w:rPr>
        <w:t xml:space="preserve">Miami-Dade </w:t>
      </w:r>
      <w:r w:rsidRPr="00707228">
        <w:rPr>
          <w:rFonts w:ascii="Palatino" w:hAnsi="Palatino"/>
          <w:sz w:val="20"/>
          <w:szCs w:val="20"/>
          <w:lang w:val="en-GB" w:eastAsia="ja-JP"/>
        </w:rPr>
        <w:t>Florida Association of Women Lawyers (</w:t>
      </w:r>
      <w:r w:rsidR="003A673E">
        <w:rPr>
          <w:rFonts w:ascii="Palatino" w:hAnsi="Palatino"/>
          <w:sz w:val="20"/>
          <w:szCs w:val="20"/>
          <w:lang w:val="en-GB" w:eastAsia="ja-JP"/>
        </w:rPr>
        <w:t>MD</w:t>
      </w:r>
      <w:r w:rsidRPr="00707228">
        <w:rPr>
          <w:rFonts w:ascii="Palatino" w:hAnsi="Palatino"/>
          <w:sz w:val="20"/>
          <w:szCs w:val="20"/>
          <w:lang w:val="en-GB" w:eastAsia="ja-JP"/>
        </w:rPr>
        <w:t>FAWL)</w:t>
      </w:r>
      <w:r w:rsidR="00DF7964">
        <w:rPr>
          <w:rFonts w:ascii="Palatino" w:hAnsi="Palatino"/>
          <w:sz w:val="20"/>
          <w:szCs w:val="20"/>
          <w:lang w:val="en-GB" w:eastAsia="ja-JP"/>
        </w:rPr>
        <w:t xml:space="preserve">, </w:t>
      </w:r>
      <w:r w:rsidR="003407DE" w:rsidRPr="00707228">
        <w:rPr>
          <w:rFonts w:ascii="Palatino" w:hAnsi="Palatino"/>
          <w:sz w:val="20"/>
          <w:szCs w:val="20"/>
          <w:lang w:val="en-GB" w:eastAsia="ja-JP"/>
        </w:rPr>
        <w:t>201</w:t>
      </w:r>
      <w:r w:rsidR="00DF7964">
        <w:rPr>
          <w:rFonts w:ascii="Palatino" w:hAnsi="Palatino"/>
          <w:sz w:val="20"/>
          <w:szCs w:val="20"/>
          <w:lang w:val="en-GB" w:eastAsia="ja-JP"/>
        </w:rPr>
        <w:t>5.</w:t>
      </w:r>
    </w:p>
    <w:p w14:paraId="36C0CEC6" w14:textId="77777777" w:rsidR="00EA0EAD" w:rsidRPr="00707228" w:rsidRDefault="00EA0EAD" w:rsidP="00EA0EAD">
      <w:pPr>
        <w:rPr>
          <w:rFonts w:ascii="Palatino" w:hAnsi="Palatino"/>
          <w:sz w:val="20"/>
          <w:szCs w:val="20"/>
          <w:lang w:val="en-GB" w:eastAsia="ja-JP"/>
        </w:rPr>
      </w:pPr>
    </w:p>
    <w:p w14:paraId="1DC95FBE" w14:textId="047805E6" w:rsidR="00F472D8" w:rsidRPr="00707228" w:rsidRDefault="003F77B6" w:rsidP="00E52A93">
      <w:pPr>
        <w:outlineLvl w:val="0"/>
        <w:rPr>
          <w:rFonts w:ascii="Palatino" w:hAnsi="Palatino"/>
          <w:sz w:val="20"/>
          <w:szCs w:val="20"/>
          <w:lang w:val="en-GB" w:eastAsia="ja-JP"/>
        </w:rPr>
      </w:pPr>
      <w:r w:rsidRPr="00707228">
        <w:rPr>
          <w:rFonts w:ascii="Palatino" w:hAnsi="Palatino"/>
          <w:i/>
          <w:sz w:val="20"/>
          <w:szCs w:val="20"/>
          <w:lang w:val="en-GB" w:eastAsia="ja-JP"/>
        </w:rPr>
        <w:t>Daily Business Review</w:t>
      </w:r>
      <w:r w:rsidR="009F2AB1" w:rsidRPr="00707228">
        <w:rPr>
          <w:rFonts w:ascii="Palatino" w:hAnsi="Palatino"/>
          <w:i/>
          <w:sz w:val="20"/>
          <w:szCs w:val="20"/>
          <w:lang w:val="en-GB" w:eastAsia="ja-JP"/>
        </w:rPr>
        <w:t xml:space="preserve"> </w:t>
      </w:r>
      <w:r w:rsidR="009F2AB1" w:rsidRPr="00707228">
        <w:rPr>
          <w:rFonts w:ascii="Palatino" w:hAnsi="Palatino"/>
          <w:sz w:val="20"/>
          <w:szCs w:val="20"/>
          <w:lang w:val="en-GB" w:eastAsia="ja-JP"/>
        </w:rPr>
        <w:t>Top 20</w:t>
      </w:r>
      <w:r w:rsidRPr="00707228">
        <w:rPr>
          <w:rFonts w:ascii="Palatino" w:hAnsi="Palatino"/>
          <w:sz w:val="20"/>
          <w:szCs w:val="20"/>
          <w:lang w:val="en-GB" w:eastAsia="ja-JP"/>
        </w:rPr>
        <w:t xml:space="preserve"> </w:t>
      </w:r>
      <w:r w:rsidR="00D527C4" w:rsidRPr="00707228">
        <w:rPr>
          <w:rFonts w:ascii="Palatino" w:hAnsi="Palatino"/>
          <w:sz w:val="20"/>
          <w:szCs w:val="20"/>
          <w:lang w:val="en-GB" w:eastAsia="ja-JP"/>
        </w:rPr>
        <w:t>Women i</w:t>
      </w:r>
      <w:r w:rsidR="00F03717" w:rsidRPr="00707228">
        <w:rPr>
          <w:rFonts w:ascii="Palatino" w:hAnsi="Palatino"/>
          <w:sz w:val="20"/>
          <w:szCs w:val="20"/>
          <w:lang w:val="en-GB" w:eastAsia="ja-JP"/>
        </w:rPr>
        <w:t>n Law</w:t>
      </w:r>
      <w:r w:rsidR="00DF7964">
        <w:rPr>
          <w:rFonts w:ascii="Palatino" w:hAnsi="Palatino"/>
          <w:sz w:val="20"/>
          <w:szCs w:val="20"/>
          <w:lang w:val="en-GB" w:eastAsia="ja-JP"/>
        </w:rPr>
        <w:t xml:space="preserve">, </w:t>
      </w:r>
      <w:r w:rsidR="003407DE" w:rsidRPr="00707228">
        <w:rPr>
          <w:rFonts w:ascii="Palatino" w:hAnsi="Palatino"/>
          <w:sz w:val="20"/>
          <w:szCs w:val="20"/>
          <w:lang w:val="en-GB" w:eastAsia="ja-JP"/>
        </w:rPr>
        <w:t>2015</w:t>
      </w:r>
      <w:r w:rsidR="00DF7964">
        <w:rPr>
          <w:rFonts w:ascii="Palatino" w:hAnsi="Palatino"/>
          <w:sz w:val="20"/>
          <w:szCs w:val="20"/>
          <w:lang w:val="en-GB" w:eastAsia="ja-JP"/>
        </w:rPr>
        <w:t>.</w:t>
      </w:r>
    </w:p>
    <w:p w14:paraId="48F98932" w14:textId="77777777" w:rsidR="00F4222B" w:rsidRPr="00707228" w:rsidRDefault="00F4222B" w:rsidP="00A90835">
      <w:pPr>
        <w:rPr>
          <w:rFonts w:ascii="Palatino" w:hAnsi="Palatino"/>
          <w:sz w:val="20"/>
          <w:szCs w:val="20"/>
          <w:lang w:val="en-GB" w:eastAsia="ja-JP"/>
        </w:rPr>
      </w:pPr>
    </w:p>
    <w:p w14:paraId="28111417" w14:textId="2A604AFF" w:rsidR="00A90835" w:rsidRPr="00707228" w:rsidRDefault="00A90835" w:rsidP="00E52A93">
      <w:pPr>
        <w:outlineLvl w:val="0"/>
        <w:rPr>
          <w:rFonts w:ascii="Palatino" w:hAnsi="Palatino"/>
          <w:sz w:val="20"/>
          <w:szCs w:val="20"/>
          <w:lang w:val="en-GB" w:eastAsia="ja-JP"/>
        </w:rPr>
      </w:pPr>
      <w:r w:rsidRPr="00707228">
        <w:rPr>
          <w:rFonts w:ascii="Palatino" w:hAnsi="Palatino"/>
          <w:i/>
          <w:sz w:val="20"/>
          <w:szCs w:val="20"/>
          <w:lang w:val="en-GB" w:eastAsia="ja-JP"/>
        </w:rPr>
        <w:t>Miami New Times</w:t>
      </w:r>
      <w:r w:rsidRPr="00707228">
        <w:rPr>
          <w:rFonts w:ascii="Palatino" w:hAnsi="Palatino"/>
          <w:sz w:val="20"/>
          <w:szCs w:val="20"/>
          <w:lang w:val="en-GB" w:eastAsia="ja-JP"/>
        </w:rPr>
        <w:t xml:space="preserve"> </w:t>
      </w:r>
      <w:hyperlink r:id="rId91" w:history="1">
        <w:r w:rsidRPr="00DF7964">
          <w:rPr>
            <w:rStyle w:val="Hyperlink"/>
            <w:rFonts w:ascii="Palatino" w:hAnsi="Palatino"/>
            <w:sz w:val="20"/>
            <w:szCs w:val="20"/>
            <w:lang w:val="en-GB"/>
          </w:rPr>
          <w:t>People of the Year</w:t>
        </w:r>
      </w:hyperlink>
      <w:r w:rsidR="00DF7964">
        <w:rPr>
          <w:rFonts w:ascii="Palatino" w:hAnsi="Palatino"/>
          <w:sz w:val="20"/>
          <w:szCs w:val="20"/>
          <w:lang w:val="en-GB" w:eastAsia="ja-JP"/>
        </w:rPr>
        <w:t xml:space="preserve">, </w:t>
      </w:r>
      <w:r w:rsidRPr="00DF7964">
        <w:rPr>
          <w:rFonts w:ascii="Palatino" w:hAnsi="Palatino"/>
          <w:sz w:val="20"/>
          <w:szCs w:val="20"/>
          <w:lang w:val="en-GB" w:eastAsia="ja-JP"/>
        </w:rPr>
        <w:t>2013</w:t>
      </w:r>
      <w:r w:rsidR="00DF7964" w:rsidRPr="00DF7964">
        <w:rPr>
          <w:rStyle w:val="Hyperlink"/>
          <w:rFonts w:ascii="Palatino" w:hAnsi="Palatino"/>
          <w:sz w:val="20"/>
          <w:szCs w:val="20"/>
          <w:u w:val="none"/>
          <w:lang w:val="en-GB"/>
        </w:rPr>
        <w:t>.</w:t>
      </w:r>
    </w:p>
    <w:p w14:paraId="061ACE31" w14:textId="22D7611A" w:rsidR="005C1828" w:rsidRDefault="005C1828" w:rsidP="0005704C">
      <w:pPr>
        <w:widowControl w:val="0"/>
        <w:outlineLvl w:val="0"/>
        <w:rPr>
          <w:rFonts w:ascii="Palatino" w:hAnsi="Palatino"/>
          <w:sz w:val="20"/>
          <w:szCs w:val="20"/>
        </w:rPr>
      </w:pPr>
    </w:p>
    <w:p w14:paraId="4E6E0D4A" w14:textId="77777777" w:rsidR="00DF7964" w:rsidRPr="00707228" w:rsidRDefault="00DF7964" w:rsidP="00DF7964">
      <w:pPr>
        <w:widowControl w:val="0"/>
        <w:rPr>
          <w:rFonts w:ascii="Palatino" w:hAnsi="Palatino"/>
          <w:snapToGrid w:val="0"/>
          <w:sz w:val="20"/>
          <w:szCs w:val="20"/>
        </w:rPr>
      </w:pPr>
      <w:r>
        <w:rPr>
          <w:rFonts w:ascii="Palatino" w:hAnsi="Palatino"/>
          <w:snapToGrid w:val="0"/>
          <w:sz w:val="20"/>
          <w:szCs w:val="20"/>
        </w:rPr>
        <w:t>Peer Review Board, Northwestern University Law Review, 2020-present.</w:t>
      </w:r>
    </w:p>
    <w:p w14:paraId="6F00B7F5" w14:textId="77777777" w:rsidR="00DF7964" w:rsidRDefault="00DF7964" w:rsidP="00DF7964">
      <w:pPr>
        <w:outlineLvl w:val="0"/>
        <w:rPr>
          <w:rFonts w:ascii="Palatino" w:hAnsi="Palatino"/>
          <w:sz w:val="20"/>
          <w:szCs w:val="20"/>
          <w:lang w:val="en-GB" w:eastAsia="ja-JP"/>
        </w:rPr>
      </w:pPr>
    </w:p>
    <w:p w14:paraId="099E1750" w14:textId="77777777" w:rsidR="00DF7964" w:rsidRDefault="00DF7964" w:rsidP="00DF7964">
      <w:pPr>
        <w:rPr>
          <w:rFonts w:ascii="Palatino" w:hAnsi="Palatino"/>
          <w:sz w:val="20"/>
          <w:szCs w:val="20"/>
          <w:lang w:val="en-GB" w:eastAsia="ja-JP"/>
        </w:rPr>
      </w:pPr>
      <w:r w:rsidRPr="00707228">
        <w:rPr>
          <w:rFonts w:ascii="Palatino" w:hAnsi="Palatino"/>
          <w:sz w:val="20"/>
          <w:szCs w:val="20"/>
          <w:lang w:val="en-GB" w:eastAsia="ja-JP"/>
        </w:rPr>
        <w:t>University of Miami Faculty Senate Hearing Panel, 2018-present.</w:t>
      </w:r>
    </w:p>
    <w:p w14:paraId="10F0FB5B" w14:textId="77777777" w:rsidR="00DF7964" w:rsidRPr="00707228" w:rsidRDefault="00DF7964" w:rsidP="00DF7964">
      <w:pPr>
        <w:rPr>
          <w:rFonts w:ascii="Palatino" w:hAnsi="Palatino"/>
          <w:sz w:val="20"/>
          <w:szCs w:val="20"/>
          <w:lang w:val="en-GB" w:eastAsia="ja-JP"/>
        </w:rPr>
      </w:pPr>
    </w:p>
    <w:p w14:paraId="07E79ABE" w14:textId="77777777" w:rsidR="00DF7964" w:rsidRPr="00707228" w:rsidRDefault="00DF7964" w:rsidP="00DF7964">
      <w:pPr>
        <w:outlineLvl w:val="0"/>
        <w:rPr>
          <w:rFonts w:ascii="Palatino" w:hAnsi="Palatino"/>
          <w:sz w:val="20"/>
          <w:szCs w:val="20"/>
          <w:lang w:val="en-GB" w:eastAsia="ja-JP"/>
        </w:rPr>
      </w:pPr>
      <w:r w:rsidRPr="00707228">
        <w:rPr>
          <w:rFonts w:ascii="Palatino" w:hAnsi="Palatino"/>
          <w:sz w:val="20"/>
          <w:szCs w:val="20"/>
          <w:lang w:val="en-GB" w:eastAsia="ja-JP"/>
        </w:rPr>
        <w:t>Faculty Advisor, University of Miami Law Students for Reproductive Justice, 2011-present.</w:t>
      </w:r>
    </w:p>
    <w:p w14:paraId="5B2825D7" w14:textId="77777777" w:rsidR="00DF7964" w:rsidRPr="00707228" w:rsidRDefault="00DF7964" w:rsidP="00DF7964">
      <w:pPr>
        <w:rPr>
          <w:rFonts w:ascii="Palatino" w:hAnsi="Palatino"/>
          <w:sz w:val="20"/>
          <w:szCs w:val="20"/>
          <w:lang w:val="en-GB" w:eastAsia="ja-JP"/>
        </w:rPr>
      </w:pPr>
    </w:p>
    <w:p w14:paraId="2E409980" w14:textId="053CCFF9" w:rsidR="00DF7964" w:rsidRPr="00707228" w:rsidRDefault="00DF7964" w:rsidP="00DF7964">
      <w:pPr>
        <w:outlineLvl w:val="0"/>
        <w:rPr>
          <w:rFonts w:ascii="Palatino" w:hAnsi="Palatino"/>
          <w:sz w:val="20"/>
          <w:szCs w:val="20"/>
          <w:lang w:val="en-GB" w:eastAsia="ja-JP"/>
        </w:rPr>
      </w:pPr>
      <w:r w:rsidRPr="00707228">
        <w:rPr>
          <w:rFonts w:ascii="Palatino" w:hAnsi="Palatino"/>
          <w:sz w:val="20"/>
          <w:szCs w:val="20"/>
          <w:lang w:val="en-GB" w:eastAsia="ja-JP"/>
        </w:rPr>
        <w:t>Faculty Advisor, University of Miami Child Advocacy Family Law Society, 2011-</w:t>
      </w:r>
      <w:r w:rsidR="00220809">
        <w:rPr>
          <w:rFonts w:ascii="Palatino" w:hAnsi="Palatino"/>
          <w:sz w:val="20"/>
          <w:szCs w:val="20"/>
          <w:lang w:val="en-GB" w:eastAsia="ja-JP"/>
        </w:rPr>
        <w:t>2021</w:t>
      </w:r>
      <w:r w:rsidRPr="00707228">
        <w:rPr>
          <w:rFonts w:ascii="Palatino" w:hAnsi="Palatino"/>
          <w:sz w:val="20"/>
          <w:szCs w:val="20"/>
          <w:lang w:val="en-GB" w:eastAsia="ja-JP"/>
        </w:rPr>
        <w:t>.</w:t>
      </w:r>
    </w:p>
    <w:p w14:paraId="7F4D88A8" w14:textId="77777777" w:rsidR="00DF7964" w:rsidRPr="00707228" w:rsidRDefault="00DF7964" w:rsidP="00DF7964">
      <w:pPr>
        <w:rPr>
          <w:rFonts w:ascii="Palatino" w:hAnsi="Palatino"/>
          <w:sz w:val="20"/>
          <w:szCs w:val="20"/>
          <w:lang w:val="en-GB" w:eastAsia="ja-JP"/>
        </w:rPr>
      </w:pPr>
    </w:p>
    <w:p w14:paraId="5C8087F8" w14:textId="77777777" w:rsidR="00DF7964" w:rsidRPr="00707228" w:rsidRDefault="00DF7964" w:rsidP="00DF7964">
      <w:pPr>
        <w:outlineLvl w:val="0"/>
        <w:rPr>
          <w:rFonts w:ascii="Palatino" w:hAnsi="Palatino"/>
          <w:sz w:val="20"/>
          <w:szCs w:val="20"/>
          <w:lang w:val="en-GB" w:eastAsia="ja-JP"/>
        </w:rPr>
      </w:pPr>
      <w:r w:rsidRPr="00707228">
        <w:rPr>
          <w:rFonts w:ascii="Palatino" w:hAnsi="Palatino"/>
          <w:sz w:val="20"/>
          <w:szCs w:val="20"/>
          <w:lang w:val="en-GB" w:eastAsia="ja-JP"/>
        </w:rPr>
        <w:t>University of Miami School of Law Dean’s Search Committee, 2018-2019.</w:t>
      </w:r>
    </w:p>
    <w:p w14:paraId="49ED2782" w14:textId="77777777" w:rsidR="00DF7964" w:rsidRPr="00707228" w:rsidRDefault="00DF7964" w:rsidP="00DF7964">
      <w:pPr>
        <w:outlineLvl w:val="0"/>
        <w:rPr>
          <w:rFonts w:ascii="Palatino" w:hAnsi="Palatino"/>
          <w:sz w:val="20"/>
          <w:szCs w:val="20"/>
          <w:lang w:val="en-GB" w:eastAsia="ja-JP"/>
        </w:rPr>
      </w:pPr>
    </w:p>
    <w:p w14:paraId="2A118E14" w14:textId="111B4453" w:rsidR="00DF7964" w:rsidRPr="00707228" w:rsidRDefault="00DF7964" w:rsidP="00DF7964">
      <w:pPr>
        <w:outlineLvl w:val="0"/>
        <w:rPr>
          <w:rFonts w:ascii="Palatino" w:hAnsi="Palatino"/>
          <w:sz w:val="20"/>
          <w:szCs w:val="20"/>
          <w:lang w:val="en-GB" w:eastAsia="ja-JP"/>
        </w:rPr>
      </w:pPr>
      <w:r w:rsidRPr="00707228">
        <w:rPr>
          <w:rFonts w:ascii="Palatino" w:hAnsi="Palatino"/>
          <w:sz w:val="20"/>
          <w:szCs w:val="20"/>
          <w:lang w:val="en-GB" w:eastAsia="ja-JP"/>
        </w:rPr>
        <w:t>University of Miami School of Law Promotion and Tenure Committee, 2017-2018</w:t>
      </w:r>
      <w:r w:rsidR="00C26543">
        <w:rPr>
          <w:rFonts w:ascii="Palatino" w:hAnsi="Palatino"/>
          <w:sz w:val="20"/>
          <w:szCs w:val="20"/>
          <w:lang w:val="en-GB" w:eastAsia="ja-JP"/>
        </w:rPr>
        <w:t>; 2020-present.</w:t>
      </w:r>
    </w:p>
    <w:p w14:paraId="7E8465A9" w14:textId="77777777" w:rsidR="00DF7964" w:rsidRPr="00707228" w:rsidRDefault="00DF7964" w:rsidP="00DF7964">
      <w:pPr>
        <w:outlineLvl w:val="0"/>
        <w:rPr>
          <w:rFonts w:ascii="Palatino" w:hAnsi="Palatino"/>
          <w:sz w:val="20"/>
          <w:szCs w:val="20"/>
          <w:lang w:val="en-GB" w:eastAsia="ja-JP"/>
        </w:rPr>
      </w:pPr>
    </w:p>
    <w:p w14:paraId="383D00C7" w14:textId="77777777" w:rsidR="00DF7964" w:rsidRDefault="00DF7964" w:rsidP="00DF7964">
      <w:pPr>
        <w:outlineLvl w:val="0"/>
        <w:rPr>
          <w:rFonts w:ascii="Palatino" w:hAnsi="Palatino"/>
          <w:sz w:val="20"/>
          <w:szCs w:val="20"/>
          <w:lang w:val="en-GB" w:eastAsia="ja-JP"/>
        </w:rPr>
      </w:pPr>
      <w:r w:rsidRPr="00707228">
        <w:rPr>
          <w:rFonts w:ascii="Palatino" w:hAnsi="Palatino"/>
          <w:sz w:val="20"/>
          <w:szCs w:val="20"/>
          <w:lang w:val="en-GB" w:eastAsia="ja-JP"/>
        </w:rPr>
        <w:t>Huffington Post Contributor, 2013-2018.</w:t>
      </w:r>
    </w:p>
    <w:p w14:paraId="175399DA" w14:textId="77777777" w:rsidR="00DF7964" w:rsidRDefault="00DF7964" w:rsidP="00DF7964">
      <w:pPr>
        <w:outlineLvl w:val="0"/>
        <w:rPr>
          <w:rFonts w:ascii="Palatino" w:hAnsi="Palatino"/>
          <w:sz w:val="20"/>
          <w:szCs w:val="20"/>
          <w:lang w:val="en-GB" w:eastAsia="ja-JP"/>
        </w:rPr>
      </w:pPr>
    </w:p>
    <w:p w14:paraId="7D420593" w14:textId="7625ED33" w:rsidR="00DF7964" w:rsidRDefault="00DF7964" w:rsidP="00DF7964">
      <w:pPr>
        <w:outlineLvl w:val="0"/>
        <w:rPr>
          <w:rFonts w:ascii="Palatino" w:hAnsi="Palatino"/>
          <w:sz w:val="20"/>
          <w:szCs w:val="20"/>
          <w:lang w:val="en-GB" w:eastAsia="ja-JP"/>
        </w:rPr>
      </w:pPr>
      <w:r w:rsidRPr="00707228">
        <w:rPr>
          <w:rFonts w:ascii="Palatino" w:hAnsi="Palatino"/>
          <w:sz w:val="20"/>
          <w:szCs w:val="20"/>
          <w:lang w:val="en-GB" w:eastAsia="ja-JP"/>
        </w:rPr>
        <w:t>Krav Maga Instructor, I Am Elite Krav Maga, 2011-2018.</w:t>
      </w:r>
    </w:p>
    <w:p w14:paraId="2809A215" w14:textId="77777777" w:rsidR="00DF7964" w:rsidRPr="00707228" w:rsidRDefault="00DF7964" w:rsidP="00DF7964">
      <w:pPr>
        <w:outlineLvl w:val="0"/>
        <w:rPr>
          <w:rFonts w:ascii="Palatino" w:hAnsi="Palatino"/>
          <w:sz w:val="20"/>
          <w:szCs w:val="20"/>
          <w:lang w:val="en-GB" w:eastAsia="ja-JP"/>
        </w:rPr>
      </w:pPr>
    </w:p>
    <w:p w14:paraId="49DB1E4B" w14:textId="77777777" w:rsidR="00DF7964" w:rsidRDefault="00DF7964" w:rsidP="00DF7964">
      <w:pPr>
        <w:outlineLvl w:val="0"/>
        <w:rPr>
          <w:rFonts w:ascii="Palatino" w:hAnsi="Palatino"/>
          <w:sz w:val="20"/>
          <w:szCs w:val="20"/>
          <w:lang w:val="en-GB" w:eastAsia="ja-JP"/>
        </w:rPr>
      </w:pPr>
      <w:r w:rsidRPr="00707228">
        <w:rPr>
          <w:rFonts w:ascii="Palatino" w:hAnsi="Palatino"/>
          <w:sz w:val="20"/>
          <w:szCs w:val="20"/>
          <w:lang w:val="en-GB" w:eastAsia="ja-JP"/>
        </w:rPr>
        <w:t>Rhodes Selection Committee (District X), 2008 – 2010.</w:t>
      </w:r>
    </w:p>
    <w:p w14:paraId="60F6CE7F" w14:textId="345EA02C" w:rsidR="008648D7" w:rsidRDefault="008648D7" w:rsidP="00251A55">
      <w:pPr>
        <w:widowControl w:val="0"/>
        <w:rPr>
          <w:rFonts w:ascii="Palatino" w:hAnsi="Palatino"/>
          <w:b/>
          <w:sz w:val="20"/>
          <w:szCs w:val="20"/>
        </w:rPr>
      </w:pPr>
    </w:p>
    <w:p w14:paraId="2B0FC420" w14:textId="77777777" w:rsidR="00AB1EE8" w:rsidRPr="00707228" w:rsidRDefault="00AB1EE8" w:rsidP="00AB1EE8">
      <w:pPr>
        <w:widowControl w:val="0"/>
        <w:jc w:val="center"/>
        <w:outlineLvl w:val="0"/>
        <w:rPr>
          <w:rFonts w:ascii="Palatino" w:hAnsi="Palatino"/>
          <w:b/>
          <w:sz w:val="20"/>
          <w:szCs w:val="20"/>
        </w:rPr>
      </w:pPr>
      <w:r w:rsidRPr="00707228">
        <w:rPr>
          <w:rFonts w:ascii="Palatino" w:hAnsi="Palatino"/>
          <w:b/>
          <w:sz w:val="20"/>
          <w:szCs w:val="20"/>
        </w:rPr>
        <w:t>PROFILES, INTERVIEWS, REVIEWS</w:t>
      </w:r>
    </w:p>
    <w:p w14:paraId="16E3BB58" w14:textId="77777777" w:rsidR="00AB1EE8" w:rsidRPr="00707228" w:rsidRDefault="00AB1EE8" w:rsidP="00AB1EE8">
      <w:pPr>
        <w:widowControl w:val="0"/>
        <w:rPr>
          <w:rFonts w:ascii="Palatino" w:hAnsi="Palatino"/>
          <w:b/>
          <w:sz w:val="20"/>
          <w:szCs w:val="20"/>
        </w:rPr>
      </w:pPr>
    </w:p>
    <w:p w14:paraId="3996EFE4" w14:textId="77777777" w:rsidR="00AB1EE8" w:rsidRPr="00E259CB" w:rsidRDefault="00BB61D7" w:rsidP="00AB1EE8">
      <w:pPr>
        <w:pStyle w:val="BodyTextIndent"/>
        <w:ind w:left="0"/>
        <w:rPr>
          <w:rFonts w:ascii="Palatino" w:hAnsi="Palatino"/>
          <w:sz w:val="20"/>
        </w:rPr>
      </w:pPr>
      <w:hyperlink r:id="rId92" w:history="1">
        <w:r w:rsidR="00AB1EE8" w:rsidRPr="00E259CB">
          <w:rPr>
            <w:rStyle w:val="Hyperlink"/>
            <w:rFonts w:ascii="Palatino" w:hAnsi="Palatino"/>
            <w:sz w:val="20"/>
          </w:rPr>
          <w:t xml:space="preserve">Harvard Law Review, Recent Publications: </w:t>
        </w:r>
        <w:r w:rsidR="00AB1EE8" w:rsidRPr="00E259CB">
          <w:rPr>
            <w:rStyle w:val="Hyperlink"/>
            <w:rFonts w:ascii="Palatino" w:hAnsi="Palatino"/>
            <w:i/>
            <w:sz w:val="20"/>
          </w:rPr>
          <w:t>The Cult of the Constitution</w:t>
        </w:r>
      </w:hyperlink>
      <w:r w:rsidR="00AB1EE8" w:rsidRPr="00E259CB">
        <w:rPr>
          <w:rFonts w:ascii="Palatino" w:hAnsi="Palatino"/>
          <w:sz w:val="20"/>
        </w:rPr>
        <w:t>, Feb. 10, 2020.</w:t>
      </w:r>
    </w:p>
    <w:p w14:paraId="6E7DDE42" w14:textId="77777777" w:rsidR="00AB1EE8" w:rsidRPr="00E259CB" w:rsidRDefault="00AB1EE8" w:rsidP="00AB1EE8">
      <w:pPr>
        <w:pStyle w:val="BodyTextIndent"/>
        <w:ind w:left="0"/>
        <w:rPr>
          <w:rFonts w:ascii="Palatino" w:hAnsi="Palatino"/>
          <w:sz w:val="20"/>
        </w:rPr>
      </w:pPr>
    </w:p>
    <w:p w14:paraId="6DC48169" w14:textId="77777777" w:rsidR="00AB1EE8" w:rsidRPr="00E259CB" w:rsidRDefault="00BB61D7" w:rsidP="00AB1EE8">
      <w:pPr>
        <w:pStyle w:val="BodyTextIndent"/>
        <w:ind w:left="0"/>
        <w:rPr>
          <w:rFonts w:ascii="Palatino" w:hAnsi="Palatino"/>
          <w:sz w:val="20"/>
        </w:rPr>
      </w:pPr>
      <w:hyperlink r:id="rId93" w:history="1">
        <w:r w:rsidR="00AB1EE8" w:rsidRPr="00E259CB">
          <w:rPr>
            <w:rStyle w:val="Hyperlink"/>
            <w:rFonts w:ascii="Palatino" w:hAnsi="Palatino"/>
            <w:sz w:val="20"/>
          </w:rPr>
          <w:t>Law and Politics, Book Review</w:t>
        </w:r>
      </w:hyperlink>
      <w:r w:rsidR="00AB1EE8" w:rsidRPr="00E259CB">
        <w:rPr>
          <w:rStyle w:val="Hyperlink"/>
          <w:rFonts w:ascii="Palatino" w:hAnsi="Palatino"/>
          <w:sz w:val="20"/>
        </w:rPr>
        <w:t xml:space="preserve"> of </w:t>
      </w:r>
      <w:r w:rsidR="00AB1EE8" w:rsidRPr="00E259CB">
        <w:rPr>
          <w:rStyle w:val="Hyperlink"/>
          <w:rFonts w:ascii="Palatino" w:hAnsi="Palatino"/>
          <w:i/>
          <w:sz w:val="20"/>
        </w:rPr>
        <w:t>The Cult of the Constitution</w:t>
      </w:r>
      <w:r w:rsidR="00AB1EE8" w:rsidRPr="00E259CB">
        <w:rPr>
          <w:rFonts w:ascii="Palatino" w:hAnsi="Palatino"/>
          <w:i/>
          <w:sz w:val="20"/>
        </w:rPr>
        <w:t>,</w:t>
      </w:r>
      <w:r w:rsidR="00AB1EE8" w:rsidRPr="00E259CB">
        <w:rPr>
          <w:rFonts w:ascii="Palatino" w:hAnsi="Palatino"/>
          <w:sz w:val="20"/>
        </w:rPr>
        <w:t xml:space="preserve"> Nov. 2019.</w:t>
      </w:r>
    </w:p>
    <w:p w14:paraId="26A587AA" w14:textId="77777777" w:rsidR="00AB1EE8" w:rsidRPr="00E259CB" w:rsidRDefault="00AB1EE8" w:rsidP="00AB1EE8">
      <w:pPr>
        <w:pStyle w:val="BodyTextIndent"/>
        <w:ind w:left="0"/>
        <w:rPr>
          <w:rFonts w:ascii="Palatino" w:hAnsi="Palatino"/>
          <w:sz w:val="20"/>
        </w:rPr>
      </w:pPr>
    </w:p>
    <w:p w14:paraId="37525B9A" w14:textId="77777777" w:rsidR="00AB1EE8" w:rsidRPr="00E259CB" w:rsidRDefault="00AB1EE8" w:rsidP="00AB1EE8">
      <w:pPr>
        <w:pStyle w:val="BodyTextIndent"/>
        <w:ind w:left="0"/>
        <w:rPr>
          <w:rFonts w:ascii="Palatino" w:hAnsi="Palatino"/>
          <w:sz w:val="20"/>
        </w:rPr>
      </w:pPr>
      <w:proofErr w:type="spellStart"/>
      <w:r w:rsidRPr="00E259CB">
        <w:rPr>
          <w:rFonts w:ascii="Palatino" w:hAnsi="Palatino"/>
          <w:sz w:val="20"/>
        </w:rPr>
        <w:t>Balkinization</w:t>
      </w:r>
      <w:proofErr w:type="spellEnd"/>
      <w:r w:rsidRPr="00E259CB">
        <w:rPr>
          <w:rFonts w:ascii="Palatino" w:hAnsi="Palatino"/>
          <w:sz w:val="20"/>
        </w:rPr>
        <w:t xml:space="preserve">, </w:t>
      </w:r>
      <w:hyperlink r:id="rId94" w:history="1">
        <w:r w:rsidRPr="00E259CB">
          <w:rPr>
            <w:rStyle w:val="Hyperlink"/>
            <w:rFonts w:ascii="Palatino" w:hAnsi="Palatino"/>
            <w:sz w:val="20"/>
          </w:rPr>
          <w:t xml:space="preserve">Symposium on </w:t>
        </w:r>
        <w:r w:rsidRPr="00E259CB">
          <w:rPr>
            <w:rStyle w:val="Hyperlink"/>
            <w:rFonts w:ascii="Palatino" w:hAnsi="Palatino"/>
            <w:i/>
            <w:sz w:val="20"/>
          </w:rPr>
          <w:t>The Cult of the Constitution</w:t>
        </w:r>
      </w:hyperlink>
      <w:r w:rsidRPr="00E259CB">
        <w:rPr>
          <w:rFonts w:ascii="Palatino" w:hAnsi="Palatino"/>
          <w:sz w:val="20"/>
        </w:rPr>
        <w:t>, Oct. 2019.</w:t>
      </w:r>
    </w:p>
    <w:p w14:paraId="6D90EA6D" w14:textId="77777777" w:rsidR="00AB1EE8" w:rsidRPr="00707228" w:rsidRDefault="00AB1EE8" w:rsidP="00AB1EE8">
      <w:pPr>
        <w:pStyle w:val="BodyTextIndent"/>
        <w:ind w:left="0"/>
        <w:rPr>
          <w:rFonts w:ascii="Palatino" w:hAnsi="Palatino"/>
          <w:sz w:val="20"/>
        </w:rPr>
      </w:pPr>
    </w:p>
    <w:p w14:paraId="6B7E3C60" w14:textId="77777777" w:rsidR="00AB1EE8" w:rsidRDefault="00AB1EE8" w:rsidP="00AB1EE8">
      <w:pPr>
        <w:pStyle w:val="BodyTextIndent"/>
        <w:ind w:left="0"/>
        <w:rPr>
          <w:rFonts w:ascii="Palatino" w:hAnsi="Palatino"/>
          <w:bCs/>
          <w:iCs/>
          <w:sz w:val="20"/>
        </w:rPr>
      </w:pPr>
      <w:proofErr w:type="spellStart"/>
      <w:r w:rsidRPr="00707228">
        <w:rPr>
          <w:rFonts w:ascii="Palatino" w:hAnsi="Palatino"/>
          <w:sz w:val="20"/>
        </w:rPr>
        <w:t>Rorotoko</w:t>
      </w:r>
      <w:proofErr w:type="spellEnd"/>
      <w:r w:rsidRPr="00707228">
        <w:rPr>
          <w:rFonts w:ascii="Palatino" w:hAnsi="Palatino"/>
          <w:sz w:val="20"/>
        </w:rPr>
        <w:t xml:space="preserve">, </w:t>
      </w:r>
      <w:hyperlink r:id="rId95" w:history="1">
        <w:r w:rsidRPr="00707228">
          <w:rPr>
            <w:rStyle w:val="Hyperlink"/>
            <w:rFonts w:ascii="Palatino" w:hAnsi="Palatino"/>
            <w:bCs/>
            <w:sz w:val="20"/>
          </w:rPr>
          <w:t>Mary Anne Franks, On her book </w:t>
        </w:r>
        <w:r w:rsidRPr="00707228">
          <w:rPr>
            <w:rStyle w:val="Hyperlink"/>
            <w:rFonts w:ascii="Palatino" w:hAnsi="Palatino"/>
            <w:bCs/>
            <w:i/>
            <w:iCs/>
            <w:sz w:val="20"/>
          </w:rPr>
          <w:t>The Cult of the Constitution</w:t>
        </w:r>
      </w:hyperlink>
      <w:r w:rsidRPr="00707228">
        <w:rPr>
          <w:rFonts w:ascii="Palatino" w:hAnsi="Palatino"/>
          <w:bCs/>
          <w:sz w:val="20"/>
        </w:rPr>
        <w:t xml:space="preserve">, </w:t>
      </w:r>
      <w:r w:rsidRPr="00707228">
        <w:rPr>
          <w:rFonts w:ascii="Palatino" w:hAnsi="Palatino"/>
          <w:bCs/>
          <w:iCs/>
          <w:sz w:val="20"/>
        </w:rPr>
        <w:t>Cover Interview of October 30, 2019</w:t>
      </w:r>
      <w:r>
        <w:rPr>
          <w:rFonts w:ascii="Palatino" w:hAnsi="Palatino"/>
          <w:bCs/>
          <w:iCs/>
          <w:sz w:val="20"/>
        </w:rPr>
        <w:t>.</w:t>
      </w:r>
    </w:p>
    <w:p w14:paraId="64DF148D" w14:textId="77777777" w:rsidR="00AB1EE8" w:rsidRDefault="00AB1EE8" w:rsidP="00AB1EE8">
      <w:pPr>
        <w:pStyle w:val="BodyTextIndent"/>
        <w:ind w:left="0"/>
        <w:rPr>
          <w:rFonts w:ascii="Palatino" w:hAnsi="Palatino"/>
          <w:bCs/>
          <w:iCs/>
          <w:sz w:val="20"/>
        </w:rPr>
      </w:pPr>
    </w:p>
    <w:p w14:paraId="5D2451CB" w14:textId="77777777" w:rsidR="00AB1EE8" w:rsidRDefault="00AB1EE8" w:rsidP="00AB1EE8">
      <w:pPr>
        <w:pStyle w:val="BodyTextIndent"/>
        <w:ind w:left="0"/>
        <w:rPr>
          <w:rFonts w:ascii="Palatino" w:hAnsi="Palatino"/>
          <w:bCs/>
          <w:iCs/>
          <w:sz w:val="20"/>
        </w:rPr>
      </w:pPr>
      <w:r w:rsidRPr="00BD6E39">
        <w:rPr>
          <w:rFonts w:ascii="Palatino" w:hAnsi="Palatino"/>
          <w:bCs/>
          <w:iCs/>
          <w:sz w:val="20"/>
        </w:rPr>
        <w:t xml:space="preserve">NBC Think, </w:t>
      </w:r>
      <w:hyperlink r:id="rId96" w:history="1">
        <w:r w:rsidRPr="00BD6E39">
          <w:rPr>
            <w:rStyle w:val="Hyperlink"/>
            <w:rFonts w:ascii="Palatino" w:hAnsi="Palatino"/>
            <w:bCs/>
            <w:iCs/>
            <w:sz w:val="20"/>
          </w:rPr>
          <w:t>Like the Bible, the Constitution can be a harmful document in the wrong hands</w:t>
        </w:r>
      </w:hyperlink>
      <w:r w:rsidRPr="00BD6E39">
        <w:rPr>
          <w:rFonts w:ascii="Palatino" w:hAnsi="Palatino"/>
          <w:bCs/>
          <w:iCs/>
          <w:sz w:val="20"/>
        </w:rPr>
        <w:t>, July 2, 2019.</w:t>
      </w:r>
    </w:p>
    <w:p w14:paraId="5562BA27" w14:textId="77777777" w:rsidR="00AB1EE8" w:rsidRDefault="00AB1EE8" w:rsidP="00AB1EE8">
      <w:pPr>
        <w:pStyle w:val="BodyTextIndent"/>
        <w:ind w:left="0"/>
        <w:rPr>
          <w:rFonts w:ascii="Palatino" w:hAnsi="Palatino"/>
          <w:bCs/>
          <w:iCs/>
          <w:sz w:val="20"/>
        </w:rPr>
      </w:pPr>
    </w:p>
    <w:p w14:paraId="478C491A" w14:textId="77777777" w:rsidR="00AB1EE8" w:rsidRPr="00BD6E39" w:rsidRDefault="00AB1EE8" w:rsidP="00AB1EE8">
      <w:pPr>
        <w:pStyle w:val="BodyTextIndent"/>
        <w:ind w:left="0"/>
        <w:rPr>
          <w:rFonts w:ascii="Palatino" w:hAnsi="Palatino"/>
          <w:b/>
          <w:bCs/>
          <w:iCs/>
          <w:sz w:val="20"/>
        </w:rPr>
      </w:pPr>
      <w:r w:rsidRPr="00BD6E39">
        <w:rPr>
          <w:rFonts w:ascii="Palatino" w:hAnsi="Palatino"/>
          <w:bCs/>
          <w:iCs/>
          <w:sz w:val="20"/>
        </w:rPr>
        <w:t xml:space="preserve">Fast Company, </w:t>
      </w:r>
      <w:hyperlink r:id="rId97" w:tooltip="Blind reverence for the U.S. Constitution—on the left and right—is tearing us apart" w:history="1">
        <w:r w:rsidRPr="00BD6E39">
          <w:rPr>
            <w:rStyle w:val="Hyperlink"/>
            <w:rFonts w:ascii="Palatino" w:hAnsi="Palatino"/>
            <w:bCs/>
            <w:iCs/>
            <w:sz w:val="20"/>
          </w:rPr>
          <w:t>Blind reverence for the U.S. Constitution—on the left and right—is tearing us apart</w:t>
        </w:r>
      </w:hyperlink>
      <w:r w:rsidRPr="00BD6E39">
        <w:rPr>
          <w:rFonts w:ascii="Palatino" w:hAnsi="Palatino"/>
          <w:bCs/>
          <w:iCs/>
          <w:sz w:val="20"/>
        </w:rPr>
        <w:t>, June 20, 2019.</w:t>
      </w:r>
    </w:p>
    <w:p w14:paraId="6BDD499A" w14:textId="77777777" w:rsidR="00AB1EE8" w:rsidRDefault="00AB1EE8" w:rsidP="00AB1EE8">
      <w:pPr>
        <w:pStyle w:val="BodyTextIndent"/>
        <w:ind w:left="0"/>
        <w:rPr>
          <w:rFonts w:ascii="Palatino" w:hAnsi="Palatino"/>
          <w:bCs/>
          <w:iCs/>
          <w:sz w:val="20"/>
        </w:rPr>
      </w:pPr>
    </w:p>
    <w:p w14:paraId="235D8D03" w14:textId="77777777" w:rsidR="00AB1EE8" w:rsidRDefault="00BB61D7" w:rsidP="00AB1EE8">
      <w:pPr>
        <w:pStyle w:val="BodyTextIndent"/>
        <w:ind w:left="0"/>
        <w:rPr>
          <w:rFonts w:ascii="Palatino" w:hAnsi="Palatino"/>
          <w:bCs/>
          <w:sz w:val="20"/>
        </w:rPr>
      </w:pPr>
      <w:hyperlink r:id="rId98" w:history="1">
        <w:r w:rsidR="00AB1EE8" w:rsidRPr="00C570F9">
          <w:rPr>
            <w:rStyle w:val="Hyperlink"/>
            <w:rFonts w:ascii="Palatino" w:hAnsi="Palatino"/>
            <w:bCs/>
            <w:sz w:val="20"/>
          </w:rPr>
          <w:t xml:space="preserve">San Francisco Review of Books Review of </w:t>
        </w:r>
        <w:r w:rsidR="00AB1EE8" w:rsidRPr="00C570F9">
          <w:rPr>
            <w:rStyle w:val="Hyperlink"/>
            <w:rFonts w:ascii="Palatino" w:hAnsi="Palatino"/>
            <w:bCs/>
            <w:i/>
            <w:sz w:val="20"/>
          </w:rPr>
          <w:t>The Cult of the Constitution</w:t>
        </w:r>
      </w:hyperlink>
      <w:r w:rsidR="00AB1EE8">
        <w:rPr>
          <w:rFonts w:ascii="Palatino" w:hAnsi="Palatino"/>
          <w:bCs/>
          <w:sz w:val="20"/>
        </w:rPr>
        <w:t>, May 12, 2019.</w:t>
      </w:r>
    </w:p>
    <w:p w14:paraId="56F76D80" w14:textId="77777777" w:rsidR="00AB1EE8" w:rsidRDefault="00AB1EE8" w:rsidP="00AB1EE8">
      <w:pPr>
        <w:pStyle w:val="BodyTextIndent"/>
        <w:ind w:left="0"/>
        <w:rPr>
          <w:rFonts w:ascii="Palatino" w:hAnsi="Palatino"/>
          <w:bCs/>
          <w:sz w:val="20"/>
        </w:rPr>
      </w:pPr>
    </w:p>
    <w:p w14:paraId="6D30B74A" w14:textId="77777777" w:rsidR="00AB1EE8" w:rsidRDefault="00BB61D7" w:rsidP="00AB1EE8">
      <w:pPr>
        <w:pStyle w:val="BodyTextIndent"/>
        <w:ind w:left="0"/>
        <w:rPr>
          <w:rFonts w:ascii="Palatino" w:hAnsi="Palatino"/>
          <w:bCs/>
          <w:sz w:val="20"/>
        </w:rPr>
      </w:pPr>
      <w:hyperlink r:id="rId99" w:history="1">
        <w:proofErr w:type="spellStart"/>
        <w:r w:rsidR="00AB1EE8" w:rsidRPr="009B6EC2">
          <w:rPr>
            <w:rStyle w:val="Hyperlink"/>
            <w:rFonts w:ascii="Palatino" w:hAnsi="Palatino"/>
            <w:bCs/>
            <w:sz w:val="20"/>
          </w:rPr>
          <w:t>Kirkus</w:t>
        </w:r>
        <w:proofErr w:type="spellEnd"/>
        <w:r w:rsidR="00AB1EE8" w:rsidRPr="009B6EC2">
          <w:rPr>
            <w:rStyle w:val="Hyperlink"/>
            <w:rFonts w:ascii="Palatino" w:hAnsi="Palatino"/>
            <w:bCs/>
            <w:sz w:val="20"/>
          </w:rPr>
          <w:t xml:space="preserve"> Review of The Cult of the Constitution,</w:t>
        </w:r>
      </w:hyperlink>
      <w:r w:rsidR="00AB1EE8">
        <w:rPr>
          <w:rFonts w:ascii="Palatino" w:hAnsi="Palatino"/>
          <w:bCs/>
          <w:sz w:val="20"/>
        </w:rPr>
        <w:t xml:space="preserve"> March 17, 2019.</w:t>
      </w:r>
    </w:p>
    <w:p w14:paraId="00F49264" w14:textId="77777777" w:rsidR="00AB1EE8" w:rsidRPr="00707228" w:rsidRDefault="00AB1EE8" w:rsidP="00AB1EE8">
      <w:pPr>
        <w:pStyle w:val="BodyTextIndent"/>
        <w:ind w:left="0"/>
        <w:outlineLvl w:val="0"/>
        <w:rPr>
          <w:rFonts w:ascii="Palatino" w:hAnsi="Palatino"/>
          <w:sz w:val="20"/>
        </w:rPr>
      </w:pPr>
    </w:p>
    <w:p w14:paraId="41A0A739" w14:textId="77777777" w:rsidR="00AB1EE8" w:rsidRPr="00707228" w:rsidRDefault="00AB1EE8" w:rsidP="00AB1EE8">
      <w:pPr>
        <w:pStyle w:val="BodyTextIndent"/>
        <w:ind w:left="0"/>
        <w:outlineLvl w:val="0"/>
        <w:rPr>
          <w:rFonts w:ascii="Palatino" w:hAnsi="Palatino"/>
          <w:sz w:val="20"/>
        </w:rPr>
      </w:pPr>
      <w:r w:rsidRPr="00707228">
        <w:rPr>
          <w:rFonts w:ascii="Palatino" w:hAnsi="Palatino"/>
          <w:sz w:val="20"/>
        </w:rPr>
        <w:t xml:space="preserve">Glamour, </w:t>
      </w:r>
      <w:hyperlink r:id="rId100" w:tgtFrame="_blank" w:history="1">
        <w:r w:rsidRPr="00707228">
          <w:rPr>
            <w:rStyle w:val="Hyperlink"/>
            <w:rFonts w:ascii="Palatino" w:hAnsi="Palatino"/>
            <w:sz w:val="20"/>
          </w:rPr>
          <w:t>Can a Feminist Like Porn?</w:t>
        </w:r>
      </w:hyperlink>
      <w:r w:rsidRPr="00707228">
        <w:rPr>
          <w:rFonts w:ascii="Palatino" w:hAnsi="Palatino"/>
          <w:sz w:val="20"/>
        </w:rPr>
        <w:t xml:space="preserve"> June 2015 (interviewed by Rashida Jones).</w:t>
      </w:r>
    </w:p>
    <w:p w14:paraId="4B3C0595" w14:textId="77777777" w:rsidR="00AB1EE8" w:rsidRPr="00707228" w:rsidRDefault="00AB1EE8" w:rsidP="00AB1EE8">
      <w:pPr>
        <w:pStyle w:val="BodyTextIndent"/>
        <w:ind w:left="0"/>
        <w:rPr>
          <w:rFonts w:ascii="Palatino" w:hAnsi="Palatino"/>
          <w:sz w:val="20"/>
        </w:rPr>
      </w:pPr>
    </w:p>
    <w:p w14:paraId="58AEFC32" w14:textId="77777777" w:rsidR="00AB1EE8" w:rsidRPr="00707228" w:rsidRDefault="00AB1EE8" w:rsidP="00AB1EE8">
      <w:pPr>
        <w:outlineLvl w:val="0"/>
        <w:rPr>
          <w:rFonts w:ascii="Palatino" w:hAnsi="Palatino"/>
          <w:sz w:val="20"/>
          <w:szCs w:val="20"/>
          <w:lang w:val="en-GB" w:eastAsia="ja-JP"/>
        </w:rPr>
      </w:pPr>
      <w:r w:rsidRPr="00707228">
        <w:rPr>
          <w:rFonts w:ascii="Palatino" w:hAnsi="Palatino"/>
          <w:sz w:val="20"/>
          <w:szCs w:val="20"/>
          <w:lang w:val="en-GB" w:eastAsia="ja-JP"/>
        </w:rPr>
        <w:t>CBS Miami, “</w:t>
      </w:r>
      <w:hyperlink r:id="rId101" w:history="1">
        <w:r w:rsidRPr="00707228">
          <w:rPr>
            <w:rStyle w:val="Hyperlink"/>
            <w:rFonts w:ascii="Palatino" w:hAnsi="Palatino"/>
            <w:sz w:val="20"/>
            <w:szCs w:val="20"/>
            <w:lang w:val="en-GB"/>
          </w:rPr>
          <w:t>Women to Watch</w:t>
        </w:r>
      </w:hyperlink>
      <w:r w:rsidRPr="00707228">
        <w:rPr>
          <w:rFonts w:ascii="Palatino" w:hAnsi="Palatino"/>
          <w:sz w:val="20"/>
          <w:szCs w:val="20"/>
          <w:lang w:val="en-GB" w:eastAsia="ja-JP"/>
        </w:rPr>
        <w:t>,” May 20, 2015.</w:t>
      </w:r>
    </w:p>
    <w:p w14:paraId="4C0DE68D" w14:textId="77777777" w:rsidR="00AB1EE8" w:rsidRPr="00707228" w:rsidRDefault="00AB1EE8" w:rsidP="00AB1EE8">
      <w:pPr>
        <w:widowControl w:val="0"/>
        <w:rPr>
          <w:rFonts w:ascii="Palatino" w:hAnsi="Palatino"/>
          <w:b/>
          <w:sz w:val="20"/>
          <w:szCs w:val="20"/>
        </w:rPr>
      </w:pPr>
    </w:p>
    <w:p w14:paraId="4C5287A3" w14:textId="77777777" w:rsidR="00AB1EE8" w:rsidRPr="00707228" w:rsidRDefault="00AB1EE8" w:rsidP="00AB1EE8">
      <w:pPr>
        <w:pStyle w:val="BodyTextIndent"/>
        <w:ind w:left="0"/>
        <w:rPr>
          <w:rFonts w:ascii="Palatino" w:hAnsi="Palatino"/>
          <w:sz w:val="20"/>
        </w:rPr>
      </w:pPr>
      <w:r w:rsidRPr="00707228">
        <w:rPr>
          <w:rFonts w:ascii="Palatino" w:hAnsi="Palatino"/>
          <w:sz w:val="20"/>
        </w:rPr>
        <w:t xml:space="preserve">Bitch Magazine, </w:t>
      </w:r>
      <w:hyperlink r:id="rId102" w:history="1">
        <w:r w:rsidRPr="00707228">
          <w:rPr>
            <w:rStyle w:val="Hyperlink"/>
            <w:rFonts w:ascii="Palatino" w:hAnsi="Palatino"/>
            <w:sz w:val="20"/>
          </w:rPr>
          <w:t>Information Superhighway Patrol: For Mary Anne Franks, Cyber Harassment is a Civil Rights Issue</w:t>
        </w:r>
      </w:hyperlink>
      <w:r w:rsidRPr="00707228">
        <w:rPr>
          <w:rFonts w:ascii="Palatino" w:hAnsi="Palatino"/>
          <w:sz w:val="20"/>
        </w:rPr>
        <w:t>, Spring 2015.</w:t>
      </w:r>
    </w:p>
    <w:p w14:paraId="152A5EF2" w14:textId="77777777" w:rsidR="00AB1EE8" w:rsidRPr="00707228" w:rsidRDefault="00AB1EE8" w:rsidP="00AB1EE8">
      <w:pPr>
        <w:rPr>
          <w:rFonts w:ascii="Palatino" w:hAnsi="Palatino"/>
          <w:sz w:val="20"/>
          <w:szCs w:val="20"/>
          <w:lang w:val="en-GB" w:eastAsia="ja-JP"/>
        </w:rPr>
      </w:pPr>
    </w:p>
    <w:p w14:paraId="15891E84" w14:textId="77777777" w:rsidR="00AB1EE8" w:rsidRPr="00707228" w:rsidRDefault="00AB1EE8" w:rsidP="00AB1EE8">
      <w:pPr>
        <w:pStyle w:val="BodyTextIndent"/>
        <w:ind w:left="0"/>
        <w:rPr>
          <w:rFonts w:ascii="Palatino" w:hAnsi="Palatino"/>
          <w:sz w:val="20"/>
        </w:rPr>
      </w:pPr>
      <w:r w:rsidRPr="00707228">
        <w:rPr>
          <w:rFonts w:ascii="Palatino" w:hAnsi="Palatino"/>
          <w:sz w:val="20"/>
        </w:rPr>
        <w:t xml:space="preserve">Daily Dot, </w:t>
      </w:r>
      <w:hyperlink r:id="rId103" w:history="1">
        <w:r w:rsidRPr="00707228">
          <w:rPr>
            <w:rStyle w:val="Hyperlink"/>
            <w:rFonts w:ascii="Palatino" w:hAnsi="Palatino"/>
            <w:sz w:val="20"/>
          </w:rPr>
          <w:t>Meet the Krav Maga-Fighting Law Professor Behind U.S. Revenge Porn Laws</w:t>
        </w:r>
      </w:hyperlink>
      <w:r w:rsidRPr="00707228">
        <w:rPr>
          <w:rFonts w:ascii="Palatino" w:hAnsi="Palatino"/>
          <w:sz w:val="20"/>
        </w:rPr>
        <w:t>, April 15, 2014.</w:t>
      </w:r>
    </w:p>
    <w:p w14:paraId="4864750F" w14:textId="77777777" w:rsidR="00AB1EE8" w:rsidRPr="00707228" w:rsidRDefault="00AB1EE8" w:rsidP="00AB1EE8">
      <w:pPr>
        <w:pStyle w:val="BodyTextIndent"/>
        <w:ind w:left="0"/>
        <w:rPr>
          <w:rFonts w:ascii="Palatino" w:hAnsi="Palatino"/>
          <w:sz w:val="20"/>
        </w:rPr>
      </w:pPr>
    </w:p>
    <w:p w14:paraId="50EBA8C0" w14:textId="77777777" w:rsidR="00AB1EE8" w:rsidRPr="00707228" w:rsidRDefault="00AB1EE8" w:rsidP="00AB1EE8">
      <w:pPr>
        <w:outlineLvl w:val="0"/>
        <w:rPr>
          <w:rFonts w:ascii="Palatino" w:hAnsi="Palatino"/>
          <w:sz w:val="20"/>
          <w:szCs w:val="20"/>
          <w:lang w:val="en-GB" w:eastAsia="ja-JP"/>
        </w:rPr>
      </w:pPr>
      <w:r w:rsidRPr="00707228">
        <w:rPr>
          <w:rFonts w:ascii="Palatino" w:hAnsi="Palatino"/>
          <w:sz w:val="20"/>
          <w:szCs w:val="20"/>
          <w:lang w:val="en-GB" w:eastAsia="ja-JP"/>
        </w:rPr>
        <w:t xml:space="preserve">Miami New Times, </w:t>
      </w:r>
      <w:hyperlink r:id="rId104" w:history="1">
        <w:r w:rsidRPr="00707228">
          <w:rPr>
            <w:rStyle w:val="Hyperlink"/>
            <w:rFonts w:ascii="Palatino" w:hAnsi="Palatino"/>
            <w:sz w:val="20"/>
            <w:szCs w:val="20"/>
            <w:lang w:val="en-GB"/>
          </w:rPr>
          <w:t>Mary Anne Franks, Dangerous Mind</w:t>
        </w:r>
      </w:hyperlink>
      <w:r w:rsidRPr="00707228">
        <w:rPr>
          <w:rFonts w:ascii="Palatino" w:hAnsi="Palatino"/>
          <w:sz w:val="20"/>
          <w:szCs w:val="20"/>
          <w:lang w:val="en-GB" w:eastAsia="ja-JP"/>
        </w:rPr>
        <w:t xml:space="preserve">, November 28, 2013. </w:t>
      </w:r>
    </w:p>
    <w:p w14:paraId="7BB5A197" w14:textId="77777777" w:rsidR="00AB1EE8" w:rsidRPr="00707228" w:rsidRDefault="00AB1EE8" w:rsidP="00AB1EE8">
      <w:pPr>
        <w:rPr>
          <w:rFonts w:ascii="Palatino" w:hAnsi="Palatino"/>
          <w:sz w:val="20"/>
          <w:szCs w:val="20"/>
          <w:lang w:val="en-GB" w:eastAsia="ja-JP"/>
        </w:rPr>
      </w:pPr>
    </w:p>
    <w:p w14:paraId="020527E1" w14:textId="77777777" w:rsidR="00AB1EE8" w:rsidRPr="00707228" w:rsidRDefault="00AB1EE8" w:rsidP="00AB1EE8">
      <w:pPr>
        <w:outlineLvl w:val="0"/>
        <w:rPr>
          <w:rFonts w:ascii="Palatino" w:hAnsi="Palatino"/>
          <w:sz w:val="20"/>
          <w:szCs w:val="20"/>
          <w:lang w:val="en-GB" w:eastAsia="ja-JP"/>
        </w:rPr>
      </w:pPr>
      <w:r w:rsidRPr="00707228">
        <w:rPr>
          <w:rFonts w:ascii="Palatino" w:hAnsi="Palatino"/>
          <w:sz w:val="20"/>
          <w:szCs w:val="20"/>
        </w:rPr>
        <w:t xml:space="preserve">Ocean Drive Magazine, </w:t>
      </w:r>
      <w:hyperlink r:id="rId105" w:history="1">
        <w:r w:rsidRPr="00707228">
          <w:rPr>
            <w:rStyle w:val="Hyperlink"/>
            <w:rFonts w:ascii="Palatino" w:hAnsi="Palatino"/>
            <w:sz w:val="20"/>
            <w:szCs w:val="20"/>
            <w:lang w:eastAsia="en-US"/>
          </w:rPr>
          <w:t>Local Law Professor Promotes Self-Defense</w:t>
        </w:r>
      </w:hyperlink>
      <w:r w:rsidRPr="00707228">
        <w:rPr>
          <w:rFonts w:ascii="Palatino" w:hAnsi="Palatino"/>
          <w:sz w:val="20"/>
          <w:szCs w:val="20"/>
        </w:rPr>
        <w:t xml:space="preserve">, </w:t>
      </w:r>
      <w:r w:rsidRPr="00707228">
        <w:rPr>
          <w:rFonts w:ascii="Palatino" w:hAnsi="Palatino"/>
          <w:sz w:val="20"/>
          <w:szCs w:val="20"/>
          <w:lang w:val="en-GB" w:eastAsia="ja-JP"/>
        </w:rPr>
        <w:t>May 28, 2013.</w:t>
      </w:r>
    </w:p>
    <w:p w14:paraId="1AD78655" w14:textId="77777777" w:rsidR="00AB1EE8" w:rsidRPr="00707228" w:rsidRDefault="00AB1EE8" w:rsidP="00AB1EE8">
      <w:pPr>
        <w:widowControl w:val="0"/>
        <w:rPr>
          <w:rFonts w:ascii="Palatino" w:hAnsi="Palatino"/>
          <w:b/>
          <w:sz w:val="20"/>
          <w:szCs w:val="20"/>
        </w:rPr>
      </w:pPr>
    </w:p>
    <w:p w14:paraId="59492912" w14:textId="77777777" w:rsidR="00AB1EE8" w:rsidRDefault="00AB1EE8" w:rsidP="00AB1EE8">
      <w:pPr>
        <w:widowControl w:val="0"/>
        <w:outlineLvl w:val="0"/>
        <w:rPr>
          <w:rFonts w:ascii="Palatino" w:hAnsi="Palatino"/>
          <w:sz w:val="20"/>
          <w:szCs w:val="20"/>
        </w:rPr>
      </w:pPr>
      <w:r w:rsidRPr="00707228">
        <w:rPr>
          <w:rFonts w:ascii="Palatino" w:hAnsi="Palatino"/>
          <w:sz w:val="20"/>
          <w:szCs w:val="20"/>
        </w:rPr>
        <w:t xml:space="preserve">The Rhodes Project, </w:t>
      </w:r>
      <w:hyperlink r:id="rId106" w:history="1">
        <w:r w:rsidRPr="00707228">
          <w:rPr>
            <w:rStyle w:val="Hyperlink"/>
            <w:rFonts w:ascii="Palatino" w:hAnsi="Palatino"/>
            <w:sz w:val="20"/>
            <w:szCs w:val="20"/>
            <w:lang w:eastAsia="en-US"/>
          </w:rPr>
          <w:t>Profile with Mary Anne Franks</w:t>
        </w:r>
      </w:hyperlink>
      <w:r w:rsidRPr="00707228">
        <w:rPr>
          <w:rFonts w:ascii="Palatino" w:hAnsi="Palatino"/>
          <w:sz w:val="20"/>
          <w:szCs w:val="20"/>
        </w:rPr>
        <w:t>, 2013.</w:t>
      </w:r>
    </w:p>
    <w:p w14:paraId="75532FFB" w14:textId="77777777" w:rsidR="00AB1EE8" w:rsidRPr="00707228" w:rsidRDefault="00AB1EE8" w:rsidP="00251A55">
      <w:pPr>
        <w:widowControl w:val="0"/>
        <w:rPr>
          <w:rFonts w:ascii="Palatino" w:hAnsi="Palatino"/>
          <w:b/>
          <w:sz w:val="20"/>
          <w:szCs w:val="20"/>
        </w:rPr>
      </w:pPr>
    </w:p>
    <w:p w14:paraId="6034529A" w14:textId="77777777" w:rsidR="007F2ED5" w:rsidRDefault="007F2ED5" w:rsidP="00E52A93">
      <w:pPr>
        <w:widowControl w:val="0"/>
        <w:jc w:val="center"/>
        <w:outlineLvl w:val="0"/>
        <w:rPr>
          <w:rFonts w:ascii="Palatino" w:hAnsi="Palatino"/>
          <w:b/>
          <w:sz w:val="20"/>
          <w:szCs w:val="20"/>
        </w:rPr>
      </w:pPr>
    </w:p>
    <w:p w14:paraId="58A698CD" w14:textId="42916DF6" w:rsidR="002047CF" w:rsidRPr="00707228" w:rsidRDefault="00F20F03" w:rsidP="00E52A93">
      <w:pPr>
        <w:widowControl w:val="0"/>
        <w:jc w:val="center"/>
        <w:outlineLvl w:val="0"/>
        <w:rPr>
          <w:rFonts w:ascii="Palatino" w:hAnsi="Palatino"/>
          <w:b/>
          <w:sz w:val="20"/>
          <w:szCs w:val="20"/>
        </w:rPr>
      </w:pPr>
      <w:r w:rsidRPr="00707228">
        <w:rPr>
          <w:rFonts w:ascii="Palatino" w:hAnsi="Palatino"/>
          <w:b/>
          <w:sz w:val="20"/>
          <w:szCs w:val="20"/>
        </w:rPr>
        <w:t xml:space="preserve">SELECTED </w:t>
      </w:r>
      <w:r w:rsidR="0017315B" w:rsidRPr="00707228">
        <w:rPr>
          <w:rFonts w:ascii="Palatino" w:hAnsi="Palatino"/>
          <w:b/>
          <w:sz w:val="20"/>
          <w:szCs w:val="20"/>
        </w:rPr>
        <w:t xml:space="preserve">MEDIA </w:t>
      </w:r>
      <w:r w:rsidR="0005704C">
        <w:rPr>
          <w:rFonts w:ascii="Palatino" w:hAnsi="Palatino"/>
          <w:b/>
          <w:sz w:val="20"/>
          <w:szCs w:val="20"/>
        </w:rPr>
        <w:t>APPEARANCES</w:t>
      </w:r>
    </w:p>
    <w:p w14:paraId="37D3B05C" w14:textId="7D7C4CF2" w:rsidR="003D0B29" w:rsidRPr="00707228" w:rsidRDefault="00165AEF" w:rsidP="000730EB">
      <w:pPr>
        <w:widowControl w:val="0"/>
        <w:jc w:val="center"/>
        <w:rPr>
          <w:rFonts w:ascii="Palatino" w:hAnsi="Palatino"/>
          <w:i/>
          <w:sz w:val="20"/>
          <w:szCs w:val="20"/>
        </w:rPr>
      </w:pPr>
      <w:r w:rsidRPr="00707228">
        <w:rPr>
          <w:rFonts w:ascii="Palatino" w:hAnsi="Palatino"/>
          <w:i/>
          <w:sz w:val="20"/>
          <w:szCs w:val="20"/>
        </w:rPr>
        <w:t xml:space="preserve">Complete list </w:t>
      </w:r>
      <w:r w:rsidR="00AE489E">
        <w:rPr>
          <w:rFonts w:ascii="Palatino" w:hAnsi="Palatino"/>
          <w:i/>
          <w:sz w:val="20"/>
          <w:szCs w:val="20"/>
        </w:rPr>
        <w:t>of ~500</w:t>
      </w:r>
      <w:r w:rsidR="00AE489E" w:rsidRPr="00707228">
        <w:rPr>
          <w:rFonts w:ascii="Palatino" w:hAnsi="Palatino"/>
          <w:i/>
          <w:sz w:val="20"/>
          <w:szCs w:val="20"/>
        </w:rPr>
        <w:t xml:space="preserve"> documentary, television, radio, and print interviews </w:t>
      </w:r>
      <w:r w:rsidRPr="00707228">
        <w:rPr>
          <w:rFonts w:ascii="Palatino" w:hAnsi="Palatino"/>
          <w:i/>
          <w:sz w:val="20"/>
          <w:szCs w:val="20"/>
        </w:rPr>
        <w:t>available up</w:t>
      </w:r>
      <w:r w:rsidR="00633CC2" w:rsidRPr="00707228">
        <w:rPr>
          <w:rFonts w:ascii="Palatino" w:hAnsi="Palatino"/>
          <w:i/>
          <w:sz w:val="20"/>
          <w:szCs w:val="20"/>
        </w:rPr>
        <w:t>on request.</w:t>
      </w:r>
    </w:p>
    <w:p w14:paraId="719E5C3E" w14:textId="77777777" w:rsidR="002047CF" w:rsidRPr="00707228" w:rsidRDefault="002047CF" w:rsidP="005953CF">
      <w:pPr>
        <w:pStyle w:val="BodyTextIndent"/>
        <w:ind w:left="0"/>
        <w:rPr>
          <w:rFonts w:ascii="Palatino" w:hAnsi="Palatino"/>
          <w:i/>
          <w:sz w:val="20"/>
        </w:rPr>
      </w:pPr>
    </w:p>
    <w:p w14:paraId="6345A56A" w14:textId="77777777" w:rsidR="002047CF" w:rsidRPr="00707228" w:rsidRDefault="002047CF" w:rsidP="00E52A93">
      <w:pPr>
        <w:pStyle w:val="BodyTextIndent"/>
        <w:ind w:left="0"/>
        <w:jc w:val="center"/>
        <w:outlineLvl w:val="0"/>
        <w:rPr>
          <w:rFonts w:ascii="Palatino" w:hAnsi="Palatino"/>
          <w:b/>
          <w:sz w:val="20"/>
        </w:rPr>
      </w:pPr>
      <w:r w:rsidRPr="00707228">
        <w:rPr>
          <w:rFonts w:ascii="Palatino" w:hAnsi="Palatino"/>
          <w:b/>
          <w:sz w:val="20"/>
        </w:rPr>
        <w:t>TV/Video</w:t>
      </w:r>
    </w:p>
    <w:p w14:paraId="23D7C321" w14:textId="77777777" w:rsidR="00A51B4E" w:rsidRDefault="00A51B4E" w:rsidP="00EE4C33">
      <w:pPr>
        <w:pStyle w:val="BodyTextIndent"/>
        <w:ind w:left="0"/>
        <w:rPr>
          <w:rFonts w:ascii="Palatino" w:hAnsi="Palatino"/>
          <w:iCs/>
          <w:sz w:val="20"/>
        </w:rPr>
      </w:pPr>
    </w:p>
    <w:p w14:paraId="1C967E84" w14:textId="61E87DD2" w:rsidR="000822E8" w:rsidRDefault="00BB61D7" w:rsidP="000611ED">
      <w:pPr>
        <w:pStyle w:val="BodyTextIndent"/>
        <w:numPr>
          <w:ilvl w:val="0"/>
          <w:numId w:val="6"/>
        </w:numPr>
        <w:rPr>
          <w:rFonts w:ascii="Palatino" w:hAnsi="Palatino"/>
          <w:iCs/>
          <w:sz w:val="20"/>
        </w:rPr>
      </w:pPr>
      <w:hyperlink r:id="rId107" w:history="1">
        <w:r w:rsidR="000822E8" w:rsidRPr="00EB0FDA">
          <w:rPr>
            <w:rStyle w:val="Hyperlink"/>
            <w:rFonts w:ascii="Palatino" w:hAnsi="Palatino"/>
            <w:iCs/>
            <w:sz w:val="20"/>
          </w:rPr>
          <w:t>The Price of Freedom</w:t>
        </w:r>
      </w:hyperlink>
      <w:r w:rsidR="000822E8">
        <w:rPr>
          <w:rFonts w:ascii="Palatino" w:hAnsi="Palatino"/>
          <w:iCs/>
          <w:sz w:val="20"/>
        </w:rPr>
        <w:t xml:space="preserve"> (</w:t>
      </w:r>
      <w:r w:rsidR="00EB0FDA">
        <w:rPr>
          <w:rFonts w:ascii="Palatino" w:hAnsi="Palatino"/>
          <w:iCs/>
          <w:sz w:val="20"/>
        </w:rPr>
        <w:t>documentary)</w:t>
      </w:r>
      <w:r w:rsidR="003F7FA3">
        <w:rPr>
          <w:rFonts w:ascii="Palatino" w:hAnsi="Palatino"/>
          <w:iCs/>
          <w:sz w:val="20"/>
        </w:rPr>
        <w:t>,</w:t>
      </w:r>
      <w:r w:rsidR="00EB0FDA">
        <w:rPr>
          <w:rFonts w:ascii="Palatino" w:hAnsi="Palatino"/>
          <w:iCs/>
          <w:sz w:val="20"/>
        </w:rPr>
        <w:t xml:space="preserve"> 2021</w:t>
      </w:r>
      <w:r w:rsidR="00C72DE9">
        <w:rPr>
          <w:rFonts w:ascii="Palatino" w:hAnsi="Palatino"/>
          <w:iCs/>
          <w:sz w:val="20"/>
        </w:rPr>
        <w:t xml:space="preserve"> (also featured in </w:t>
      </w:r>
      <w:r w:rsidR="006844A3">
        <w:rPr>
          <w:rFonts w:ascii="Palatino" w:hAnsi="Palatino"/>
          <w:iCs/>
          <w:sz w:val="20"/>
        </w:rPr>
        <w:t xml:space="preserve">CNN </w:t>
      </w:r>
      <w:r w:rsidR="00C72DE9">
        <w:rPr>
          <w:rFonts w:ascii="Palatino" w:hAnsi="Palatino"/>
          <w:iCs/>
          <w:sz w:val="20"/>
        </w:rPr>
        <w:t xml:space="preserve">roundtable discussion </w:t>
      </w:r>
      <w:r w:rsidR="006844A3">
        <w:rPr>
          <w:rFonts w:ascii="Palatino" w:hAnsi="Palatino"/>
          <w:iCs/>
          <w:sz w:val="20"/>
        </w:rPr>
        <w:t>following broadcast premiere</w:t>
      </w:r>
      <w:r w:rsidR="00C26543">
        <w:rPr>
          <w:rFonts w:ascii="Palatino" w:hAnsi="Palatino"/>
          <w:iCs/>
          <w:sz w:val="20"/>
        </w:rPr>
        <w:t xml:space="preserve"> of film</w:t>
      </w:r>
      <w:r w:rsidR="006844A3">
        <w:rPr>
          <w:rFonts w:ascii="Palatino" w:hAnsi="Palatino"/>
          <w:iCs/>
          <w:sz w:val="20"/>
        </w:rPr>
        <w:t>, Sept. 19, 2021).</w:t>
      </w:r>
    </w:p>
    <w:p w14:paraId="0F16FDBF" w14:textId="77777777" w:rsidR="007C6F04" w:rsidRDefault="007C6F04" w:rsidP="007F2ED5">
      <w:pPr>
        <w:pStyle w:val="BodyTextIndent"/>
        <w:ind w:left="0"/>
        <w:rPr>
          <w:rFonts w:ascii="Palatino" w:hAnsi="Palatino"/>
          <w:iCs/>
          <w:sz w:val="20"/>
        </w:rPr>
      </w:pPr>
    </w:p>
    <w:p w14:paraId="658D97E0" w14:textId="77777777" w:rsidR="007E3045" w:rsidRPr="007E3045" w:rsidRDefault="007E3045" w:rsidP="000611ED">
      <w:pPr>
        <w:pStyle w:val="BodyTextIndent"/>
        <w:numPr>
          <w:ilvl w:val="0"/>
          <w:numId w:val="6"/>
        </w:numPr>
        <w:rPr>
          <w:rFonts w:ascii="Palatino" w:hAnsi="Palatino"/>
          <w:iCs/>
          <w:sz w:val="20"/>
        </w:rPr>
      </w:pPr>
      <w:r w:rsidRPr="007E3045">
        <w:rPr>
          <w:rFonts w:ascii="Palatino" w:hAnsi="Palatino"/>
          <w:sz w:val="20"/>
        </w:rPr>
        <w:t xml:space="preserve">Washington Post Live, </w:t>
      </w:r>
      <w:hyperlink r:id="rId108" w:history="1">
        <w:r w:rsidRPr="007E3045">
          <w:rPr>
            <w:rStyle w:val="Hyperlink"/>
            <w:rFonts w:ascii="Palatino" w:hAnsi="Palatino"/>
            <w:bCs/>
            <w:sz w:val="20"/>
          </w:rPr>
          <w:t>Free to State: The New Free Speech</w:t>
        </w:r>
      </w:hyperlink>
      <w:r w:rsidRPr="007E3045">
        <w:rPr>
          <w:rFonts w:ascii="Palatino" w:hAnsi="Palatino"/>
          <w:bCs/>
          <w:sz w:val="20"/>
        </w:rPr>
        <w:t>, Oct. 7, 2020.</w:t>
      </w:r>
    </w:p>
    <w:p w14:paraId="3B45A6AD" w14:textId="77777777" w:rsidR="007E3045" w:rsidRDefault="007E3045" w:rsidP="007E3045">
      <w:pPr>
        <w:pStyle w:val="BodyTextIndent"/>
        <w:ind w:left="720"/>
        <w:rPr>
          <w:rFonts w:ascii="Palatino" w:hAnsi="Palatino"/>
          <w:sz w:val="20"/>
        </w:rPr>
      </w:pPr>
    </w:p>
    <w:p w14:paraId="1F036F3A" w14:textId="0B2C3DA5" w:rsidR="00B01A44" w:rsidRPr="00707228" w:rsidRDefault="0035605A" w:rsidP="000611ED">
      <w:pPr>
        <w:pStyle w:val="BodyTextIndent"/>
        <w:numPr>
          <w:ilvl w:val="0"/>
          <w:numId w:val="6"/>
        </w:numPr>
        <w:rPr>
          <w:rFonts w:ascii="Palatino" w:hAnsi="Palatino"/>
          <w:sz w:val="20"/>
        </w:rPr>
      </w:pPr>
      <w:r w:rsidRPr="00707228">
        <w:rPr>
          <w:rFonts w:ascii="Palatino" w:hAnsi="Palatino"/>
          <w:sz w:val="20"/>
        </w:rPr>
        <w:t xml:space="preserve">Matter of Fact with </w:t>
      </w:r>
      <w:r w:rsidR="00B01A44" w:rsidRPr="00707228">
        <w:rPr>
          <w:rFonts w:ascii="Palatino" w:hAnsi="Palatino"/>
          <w:sz w:val="20"/>
        </w:rPr>
        <w:t>Soledad O’Brien,</w:t>
      </w:r>
      <w:r w:rsidRPr="00707228">
        <w:rPr>
          <w:rFonts w:ascii="Palatino" w:hAnsi="Palatino"/>
          <w:sz w:val="20"/>
        </w:rPr>
        <w:t xml:space="preserve"> </w:t>
      </w:r>
      <w:hyperlink r:id="rId109" w:history="1">
        <w:r w:rsidRPr="00707228">
          <w:rPr>
            <w:rStyle w:val="Hyperlink"/>
            <w:rFonts w:ascii="Palatino" w:hAnsi="Palatino"/>
            <w:sz w:val="20"/>
          </w:rPr>
          <w:t>Deepfake Danger: How Manipulated Videos Could Impact Democracy</w:t>
        </w:r>
      </w:hyperlink>
      <w:r w:rsidRPr="00707228">
        <w:rPr>
          <w:rFonts w:ascii="Palatino" w:hAnsi="Palatino"/>
          <w:sz w:val="20"/>
        </w:rPr>
        <w:t>, June 8, 2019.</w:t>
      </w:r>
    </w:p>
    <w:p w14:paraId="56FBF2A3" w14:textId="77777777" w:rsidR="00B01A44" w:rsidRPr="00707228" w:rsidRDefault="00B01A44" w:rsidP="00B01A44">
      <w:pPr>
        <w:pStyle w:val="BodyTextIndent"/>
        <w:ind w:left="720"/>
        <w:rPr>
          <w:rFonts w:ascii="Palatino" w:hAnsi="Palatino"/>
          <w:sz w:val="20"/>
        </w:rPr>
      </w:pPr>
    </w:p>
    <w:p w14:paraId="7BEF6EC9" w14:textId="61CED631" w:rsidR="00A26BF1" w:rsidRPr="00707228" w:rsidRDefault="00A26BF1" w:rsidP="000611ED">
      <w:pPr>
        <w:pStyle w:val="BodyTextIndent"/>
        <w:numPr>
          <w:ilvl w:val="0"/>
          <w:numId w:val="6"/>
        </w:numPr>
        <w:rPr>
          <w:rFonts w:ascii="Palatino" w:hAnsi="Palatino"/>
          <w:sz w:val="20"/>
        </w:rPr>
      </w:pPr>
      <w:r w:rsidRPr="00707228">
        <w:rPr>
          <w:rFonts w:ascii="Palatino" w:hAnsi="Palatino"/>
          <w:sz w:val="20"/>
        </w:rPr>
        <w:t xml:space="preserve">New York Times, </w:t>
      </w:r>
      <w:hyperlink r:id="rId110" w:history="1">
        <w:r w:rsidRPr="00707228">
          <w:rPr>
            <w:rStyle w:val="Hyperlink"/>
            <w:rFonts w:ascii="Palatino" w:hAnsi="Palatino"/>
            <w:sz w:val="20"/>
          </w:rPr>
          <w:t>Terror in Real Time: How the New Zealand Gunman Used Social Media</w:t>
        </w:r>
      </w:hyperlink>
      <w:r w:rsidRPr="00707228">
        <w:rPr>
          <w:rFonts w:ascii="Palatino" w:hAnsi="Palatino"/>
          <w:i/>
          <w:sz w:val="20"/>
        </w:rPr>
        <w:t xml:space="preserve">, </w:t>
      </w:r>
      <w:r w:rsidRPr="00707228">
        <w:rPr>
          <w:rFonts w:ascii="Palatino" w:hAnsi="Palatino"/>
          <w:sz w:val="20"/>
        </w:rPr>
        <w:t>March 17, 2019.</w:t>
      </w:r>
    </w:p>
    <w:p w14:paraId="0BB25714" w14:textId="77777777" w:rsidR="009C425D" w:rsidRPr="00707228" w:rsidRDefault="009C425D" w:rsidP="00F736C0">
      <w:pPr>
        <w:pStyle w:val="BodyTextIndent"/>
        <w:ind w:left="0"/>
        <w:rPr>
          <w:rFonts w:ascii="Palatino" w:hAnsi="Palatino"/>
          <w:sz w:val="20"/>
        </w:rPr>
      </w:pPr>
    </w:p>
    <w:p w14:paraId="242AB555" w14:textId="77777777" w:rsidR="002D7068" w:rsidRPr="00707228" w:rsidRDefault="002D7068" w:rsidP="000611ED">
      <w:pPr>
        <w:pStyle w:val="BodyTextIndent"/>
        <w:numPr>
          <w:ilvl w:val="0"/>
          <w:numId w:val="6"/>
        </w:numPr>
        <w:rPr>
          <w:rFonts w:ascii="Palatino" w:hAnsi="Palatino"/>
          <w:sz w:val="20"/>
        </w:rPr>
      </w:pPr>
      <w:r w:rsidRPr="00707228">
        <w:rPr>
          <w:rFonts w:ascii="Palatino" w:hAnsi="Palatino"/>
          <w:sz w:val="20"/>
        </w:rPr>
        <w:t xml:space="preserve">Vice News (HBO), </w:t>
      </w:r>
      <w:hyperlink r:id="rId111" w:history="1">
        <w:r w:rsidRPr="00707228">
          <w:rPr>
            <w:rStyle w:val="Hyperlink"/>
            <w:rFonts w:ascii="Palatino" w:hAnsi="Palatino"/>
            <w:sz w:val="20"/>
          </w:rPr>
          <w:t>Defending Alt-Right Trolls,</w:t>
        </w:r>
      </w:hyperlink>
      <w:r w:rsidRPr="00707228">
        <w:rPr>
          <w:rFonts w:ascii="Palatino" w:hAnsi="Palatino"/>
          <w:sz w:val="20"/>
        </w:rPr>
        <w:t xml:space="preserve"> July 27, 2017.</w:t>
      </w:r>
    </w:p>
    <w:p w14:paraId="1EE136B1" w14:textId="77777777" w:rsidR="00DF7964" w:rsidRPr="00707228" w:rsidRDefault="00DF7964" w:rsidP="002047CF">
      <w:pPr>
        <w:pStyle w:val="BodyTextIndent"/>
        <w:ind w:left="0"/>
        <w:rPr>
          <w:rFonts w:ascii="Palatino" w:hAnsi="Palatino"/>
          <w:sz w:val="20"/>
        </w:rPr>
      </w:pPr>
    </w:p>
    <w:p w14:paraId="76E78D3E" w14:textId="77777777" w:rsidR="002047CF" w:rsidRPr="00707228" w:rsidRDefault="002047CF" w:rsidP="00E52A93">
      <w:pPr>
        <w:pStyle w:val="BodyTextIndent"/>
        <w:ind w:left="0"/>
        <w:jc w:val="center"/>
        <w:outlineLvl w:val="0"/>
        <w:rPr>
          <w:rFonts w:ascii="Palatino" w:hAnsi="Palatino"/>
          <w:b/>
          <w:sz w:val="20"/>
        </w:rPr>
      </w:pPr>
      <w:r w:rsidRPr="00707228">
        <w:rPr>
          <w:rFonts w:ascii="Palatino" w:hAnsi="Palatino"/>
          <w:b/>
          <w:sz w:val="20"/>
        </w:rPr>
        <w:t>Radio &amp; Podcasts</w:t>
      </w:r>
    </w:p>
    <w:p w14:paraId="2C227245" w14:textId="77777777" w:rsidR="002047CF" w:rsidRPr="00707228" w:rsidRDefault="002047CF" w:rsidP="002047CF">
      <w:pPr>
        <w:pStyle w:val="BodyTextIndent"/>
        <w:ind w:left="0"/>
        <w:rPr>
          <w:rFonts w:ascii="Palatino" w:hAnsi="Palatino"/>
          <w:sz w:val="20"/>
        </w:rPr>
      </w:pPr>
    </w:p>
    <w:p w14:paraId="56B9A1E1" w14:textId="52F5DA4D" w:rsidR="00C646BB" w:rsidRDefault="00C646BB" w:rsidP="00C646BB">
      <w:pPr>
        <w:pStyle w:val="BodyTextIndent"/>
        <w:numPr>
          <w:ilvl w:val="0"/>
          <w:numId w:val="7"/>
        </w:numPr>
        <w:rPr>
          <w:rFonts w:ascii="Palatino" w:hAnsi="Palatino"/>
          <w:sz w:val="20"/>
        </w:rPr>
      </w:pPr>
      <w:r>
        <w:rPr>
          <w:rFonts w:ascii="Palatino" w:hAnsi="Palatino"/>
          <w:bCs/>
          <w:sz w:val="20"/>
        </w:rPr>
        <w:t xml:space="preserve">National Public Radio, </w:t>
      </w:r>
      <w:hyperlink r:id="rId112" w:history="1">
        <w:r w:rsidRPr="00ED34FC">
          <w:rPr>
            <w:rStyle w:val="Hyperlink"/>
            <w:rFonts w:ascii="Palatino" w:hAnsi="Palatino"/>
            <w:sz w:val="20"/>
          </w:rPr>
          <w:t xml:space="preserve">Homicide Or Self-Defense: The Rittenhouse And </w:t>
        </w:r>
        <w:proofErr w:type="spellStart"/>
        <w:r w:rsidRPr="00ED34FC">
          <w:rPr>
            <w:rStyle w:val="Hyperlink"/>
            <w:rFonts w:ascii="Palatino" w:hAnsi="Palatino"/>
            <w:sz w:val="20"/>
          </w:rPr>
          <w:t>Arbery</w:t>
        </w:r>
        <w:proofErr w:type="spellEnd"/>
        <w:r w:rsidRPr="00ED34FC">
          <w:rPr>
            <w:rStyle w:val="Hyperlink"/>
            <w:rFonts w:ascii="Palatino" w:hAnsi="Palatino"/>
            <w:sz w:val="20"/>
          </w:rPr>
          <w:t xml:space="preserve"> Cases</w:t>
        </w:r>
      </w:hyperlink>
      <w:r>
        <w:rPr>
          <w:rFonts w:ascii="Palatino" w:hAnsi="Palatino"/>
          <w:sz w:val="20"/>
        </w:rPr>
        <w:t>, Nov. 17, 2021.</w:t>
      </w:r>
    </w:p>
    <w:p w14:paraId="3CC4AB04" w14:textId="77777777" w:rsidR="00C646BB" w:rsidRDefault="00C646BB" w:rsidP="00C646BB">
      <w:pPr>
        <w:pStyle w:val="BodyTextIndent"/>
        <w:ind w:left="720"/>
        <w:rPr>
          <w:rFonts w:ascii="Palatino" w:hAnsi="Palatino"/>
          <w:sz w:val="20"/>
        </w:rPr>
      </w:pPr>
    </w:p>
    <w:p w14:paraId="12E01F96" w14:textId="7090D9ED" w:rsidR="00BE154D" w:rsidRDefault="00BE154D" w:rsidP="00034BB0">
      <w:pPr>
        <w:pStyle w:val="BodyTextIndent"/>
        <w:numPr>
          <w:ilvl w:val="0"/>
          <w:numId w:val="7"/>
        </w:numPr>
        <w:rPr>
          <w:rFonts w:ascii="Palatino" w:hAnsi="Palatino"/>
          <w:bCs/>
          <w:sz w:val="20"/>
        </w:rPr>
      </w:pPr>
      <w:r>
        <w:rPr>
          <w:rFonts w:ascii="Palatino" w:hAnsi="Palatino"/>
          <w:bCs/>
          <w:sz w:val="20"/>
        </w:rPr>
        <w:t xml:space="preserve">BBC’s Documentary Podcast, </w:t>
      </w:r>
      <w:hyperlink r:id="rId113" w:history="1">
        <w:r w:rsidRPr="00BE154D">
          <w:rPr>
            <w:rStyle w:val="Hyperlink"/>
            <w:rFonts w:ascii="Palatino" w:hAnsi="Palatino"/>
            <w:bCs/>
            <w:sz w:val="20"/>
          </w:rPr>
          <w:t>A Constitutional Conversation</w:t>
        </w:r>
      </w:hyperlink>
      <w:r>
        <w:rPr>
          <w:rFonts w:ascii="Palatino" w:hAnsi="Palatino"/>
          <w:bCs/>
          <w:sz w:val="20"/>
        </w:rPr>
        <w:t>, March 23, 2021.</w:t>
      </w:r>
    </w:p>
    <w:p w14:paraId="58EB1BDB" w14:textId="77777777" w:rsidR="00BE154D" w:rsidRDefault="00BE154D" w:rsidP="00BE154D">
      <w:pPr>
        <w:pStyle w:val="BodyTextIndent"/>
        <w:ind w:left="720"/>
        <w:rPr>
          <w:rFonts w:ascii="Palatino" w:hAnsi="Palatino"/>
          <w:bCs/>
          <w:sz w:val="20"/>
        </w:rPr>
      </w:pPr>
    </w:p>
    <w:p w14:paraId="25BFA3F7" w14:textId="6C730051" w:rsidR="00034BB0" w:rsidRPr="00F64130" w:rsidRDefault="00034BB0" w:rsidP="00034BB0">
      <w:pPr>
        <w:pStyle w:val="BodyTextIndent"/>
        <w:numPr>
          <w:ilvl w:val="0"/>
          <w:numId w:val="7"/>
        </w:numPr>
        <w:rPr>
          <w:rFonts w:ascii="Palatino" w:hAnsi="Palatino"/>
          <w:bCs/>
          <w:sz w:val="20"/>
        </w:rPr>
      </w:pPr>
      <w:r w:rsidRPr="00F64130">
        <w:rPr>
          <w:rFonts w:ascii="Palatino" w:hAnsi="Palatino"/>
          <w:bCs/>
          <w:sz w:val="20"/>
        </w:rPr>
        <w:t xml:space="preserve">The Lawfare Podcast: </w:t>
      </w:r>
      <w:hyperlink r:id="rId114" w:history="1">
        <w:r w:rsidRPr="00F64130">
          <w:rPr>
            <w:rStyle w:val="Hyperlink"/>
            <w:rFonts w:ascii="Palatino" w:hAnsi="Palatino"/>
            <w:bCs/>
            <w:sz w:val="20"/>
          </w:rPr>
          <w:t>Mary Anne Franks on Section 230</w:t>
        </w:r>
      </w:hyperlink>
      <w:r w:rsidRPr="00F64130">
        <w:rPr>
          <w:rFonts w:ascii="Palatino" w:hAnsi="Palatino"/>
          <w:bCs/>
          <w:sz w:val="20"/>
        </w:rPr>
        <w:t>, Feb. 26, 2021.</w:t>
      </w:r>
    </w:p>
    <w:p w14:paraId="4401F314" w14:textId="77777777" w:rsidR="00034BB0" w:rsidRDefault="00034BB0" w:rsidP="00034BB0">
      <w:pPr>
        <w:pStyle w:val="BodyTextIndent"/>
        <w:ind w:left="720"/>
        <w:rPr>
          <w:rFonts w:ascii="Palatino" w:hAnsi="Palatino"/>
          <w:bCs/>
          <w:sz w:val="20"/>
        </w:rPr>
      </w:pPr>
    </w:p>
    <w:p w14:paraId="19D71086" w14:textId="77777777" w:rsidR="00034BB0" w:rsidRDefault="00034BB0" w:rsidP="00034BB0">
      <w:pPr>
        <w:pStyle w:val="BodyTextIndent"/>
        <w:numPr>
          <w:ilvl w:val="0"/>
          <w:numId w:val="7"/>
        </w:numPr>
        <w:rPr>
          <w:rFonts w:ascii="Palatino" w:hAnsi="Palatino"/>
          <w:bCs/>
          <w:sz w:val="20"/>
        </w:rPr>
      </w:pPr>
      <w:r>
        <w:rPr>
          <w:rFonts w:ascii="Palatino" w:hAnsi="Palatino"/>
          <w:bCs/>
          <w:sz w:val="20"/>
        </w:rPr>
        <w:t xml:space="preserve">National Public Radio’s Innovation Hub, </w:t>
      </w:r>
      <w:hyperlink r:id="rId115" w:history="1">
        <w:r w:rsidRPr="000603D4">
          <w:rPr>
            <w:rStyle w:val="Hyperlink"/>
            <w:rFonts w:ascii="Palatino" w:hAnsi="Palatino"/>
            <w:bCs/>
            <w:sz w:val="20"/>
          </w:rPr>
          <w:t>Rethinking the Constitution</w:t>
        </w:r>
      </w:hyperlink>
      <w:r>
        <w:rPr>
          <w:rFonts w:ascii="Palatino" w:hAnsi="Palatino"/>
          <w:bCs/>
          <w:sz w:val="20"/>
        </w:rPr>
        <w:t>, Feb. 19, 2021.</w:t>
      </w:r>
    </w:p>
    <w:p w14:paraId="594FABAC" w14:textId="77777777" w:rsidR="00F85AEB" w:rsidRDefault="00F85AEB" w:rsidP="00F85AEB">
      <w:pPr>
        <w:pStyle w:val="BodyTextIndent"/>
        <w:ind w:left="720"/>
        <w:rPr>
          <w:rFonts w:ascii="Palatino" w:hAnsi="Palatino"/>
          <w:bCs/>
          <w:sz w:val="20"/>
        </w:rPr>
      </w:pPr>
    </w:p>
    <w:p w14:paraId="5235FB6B" w14:textId="607A9269" w:rsidR="007E3045" w:rsidRDefault="007E3045" w:rsidP="000611ED">
      <w:pPr>
        <w:pStyle w:val="BodyTextIndent"/>
        <w:numPr>
          <w:ilvl w:val="0"/>
          <w:numId w:val="7"/>
        </w:numPr>
        <w:rPr>
          <w:rFonts w:ascii="Palatino" w:hAnsi="Palatino"/>
          <w:bCs/>
          <w:sz w:val="20"/>
        </w:rPr>
      </w:pPr>
      <w:r w:rsidRPr="007E3045">
        <w:rPr>
          <w:rFonts w:ascii="Palatino" w:hAnsi="Palatino"/>
          <w:bCs/>
          <w:sz w:val="20"/>
        </w:rPr>
        <w:t xml:space="preserve">Annenberg Center for Media Risk, </w:t>
      </w:r>
      <w:hyperlink r:id="rId116" w:history="1">
        <w:r w:rsidRPr="007E3045">
          <w:rPr>
            <w:rStyle w:val="Hyperlink"/>
            <w:rFonts w:ascii="Palatino" w:hAnsi="Palatino"/>
            <w:bCs/>
            <w:sz w:val="20"/>
          </w:rPr>
          <w:t>Episode 15 – Fearless Speech: Advancing Cyber-Civil Rights</w:t>
        </w:r>
      </w:hyperlink>
      <w:r w:rsidRPr="007E3045">
        <w:rPr>
          <w:rFonts w:ascii="Palatino" w:hAnsi="Palatino"/>
          <w:bCs/>
          <w:sz w:val="20"/>
        </w:rPr>
        <w:t>, Sept. 4, 2020.</w:t>
      </w:r>
    </w:p>
    <w:p w14:paraId="7284395A" w14:textId="77777777" w:rsidR="007E3045" w:rsidRPr="007E3045" w:rsidRDefault="007E3045" w:rsidP="007E3045">
      <w:pPr>
        <w:pStyle w:val="BodyTextIndent"/>
        <w:ind w:left="720"/>
        <w:rPr>
          <w:rFonts w:ascii="Palatino" w:hAnsi="Palatino"/>
          <w:bCs/>
          <w:sz w:val="20"/>
        </w:rPr>
      </w:pPr>
    </w:p>
    <w:p w14:paraId="435B8CCC" w14:textId="10754870" w:rsidR="00217623" w:rsidRPr="00707228" w:rsidRDefault="00707228" w:rsidP="000611ED">
      <w:pPr>
        <w:pStyle w:val="BodyTextIndent"/>
        <w:numPr>
          <w:ilvl w:val="0"/>
          <w:numId w:val="7"/>
        </w:numPr>
        <w:rPr>
          <w:rFonts w:ascii="Palatino" w:hAnsi="Palatino"/>
          <w:bCs/>
          <w:sz w:val="20"/>
        </w:rPr>
      </w:pPr>
      <w:r>
        <w:rPr>
          <w:rFonts w:ascii="Palatino" w:hAnsi="Palatino"/>
          <w:bCs/>
          <w:sz w:val="20"/>
        </w:rPr>
        <w:t>N</w:t>
      </w:r>
      <w:r w:rsidR="006003FF">
        <w:rPr>
          <w:rFonts w:ascii="Palatino" w:hAnsi="Palatino"/>
          <w:bCs/>
          <w:sz w:val="20"/>
        </w:rPr>
        <w:t>ational Public Radio</w:t>
      </w:r>
      <w:r>
        <w:rPr>
          <w:rFonts w:ascii="Palatino" w:hAnsi="Palatino"/>
          <w:bCs/>
          <w:sz w:val="20"/>
        </w:rPr>
        <w:t xml:space="preserve"> </w:t>
      </w:r>
      <w:r w:rsidR="00217623" w:rsidRPr="00707228">
        <w:rPr>
          <w:rFonts w:ascii="Palatino" w:hAnsi="Palatino"/>
          <w:bCs/>
          <w:sz w:val="20"/>
        </w:rPr>
        <w:t xml:space="preserve">1A, </w:t>
      </w:r>
      <w:hyperlink r:id="rId117" w:history="1">
        <w:r w:rsidR="00217623" w:rsidRPr="00707228">
          <w:rPr>
            <w:rStyle w:val="Hyperlink"/>
            <w:rFonts w:ascii="Palatino" w:hAnsi="Palatino"/>
            <w:bCs/>
            <w:sz w:val="20"/>
          </w:rPr>
          <w:t>Unprecedented: Is A Threat Protected Speech?</w:t>
        </w:r>
      </w:hyperlink>
      <w:r w:rsidR="00217623" w:rsidRPr="00707228">
        <w:rPr>
          <w:rFonts w:ascii="Palatino" w:hAnsi="Palatino"/>
          <w:bCs/>
          <w:sz w:val="20"/>
        </w:rPr>
        <w:t xml:space="preserve"> Dec. 18, 2019.</w:t>
      </w:r>
    </w:p>
    <w:p w14:paraId="2417E291" w14:textId="77777777" w:rsidR="00217623" w:rsidRPr="00707228" w:rsidRDefault="00217623" w:rsidP="00217623">
      <w:pPr>
        <w:pStyle w:val="BodyTextIndent"/>
        <w:ind w:left="720"/>
        <w:rPr>
          <w:rFonts w:ascii="Palatino" w:hAnsi="Palatino"/>
          <w:bCs/>
          <w:sz w:val="20"/>
        </w:rPr>
      </w:pPr>
    </w:p>
    <w:p w14:paraId="04273331" w14:textId="50B3FDAE" w:rsidR="0035605A" w:rsidRPr="00707228" w:rsidRDefault="0035605A" w:rsidP="000611ED">
      <w:pPr>
        <w:pStyle w:val="BodyTextIndent"/>
        <w:numPr>
          <w:ilvl w:val="0"/>
          <w:numId w:val="7"/>
        </w:numPr>
        <w:rPr>
          <w:rFonts w:ascii="Palatino" w:hAnsi="Palatino"/>
          <w:bCs/>
          <w:sz w:val="20"/>
        </w:rPr>
      </w:pPr>
      <w:r w:rsidRPr="00707228">
        <w:rPr>
          <w:rFonts w:ascii="Palatino" w:hAnsi="Palatino"/>
          <w:sz w:val="20"/>
        </w:rPr>
        <w:t xml:space="preserve">The </w:t>
      </w:r>
      <w:r w:rsidR="00B01A44" w:rsidRPr="00707228">
        <w:rPr>
          <w:rFonts w:ascii="Palatino" w:hAnsi="Palatino"/>
          <w:sz w:val="20"/>
        </w:rPr>
        <w:t>Brian Lehrer</w:t>
      </w:r>
      <w:r w:rsidRPr="00707228">
        <w:rPr>
          <w:rFonts w:ascii="Palatino" w:hAnsi="Palatino"/>
          <w:sz w:val="20"/>
        </w:rPr>
        <w:t xml:space="preserve"> Show, </w:t>
      </w:r>
      <w:hyperlink r:id="rId118" w:history="1">
        <w:r w:rsidRPr="00707228">
          <w:rPr>
            <w:rStyle w:val="Hyperlink"/>
            <w:rFonts w:ascii="Palatino" w:hAnsi="Palatino"/>
            <w:bCs/>
            <w:sz w:val="20"/>
          </w:rPr>
          <w:t>A Call for a Federal 'Revenge Porn' Law</w:t>
        </w:r>
      </w:hyperlink>
      <w:r w:rsidRPr="00707228">
        <w:rPr>
          <w:rFonts w:ascii="Palatino" w:hAnsi="Palatino"/>
          <w:bCs/>
          <w:sz w:val="20"/>
        </w:rPr>
        <w:t>, Nov. 5, 2019.</w:t>
      </w:r>
    </w:p>
    <w:p w14:paraId="0D68C6C9" w14:textId="77777777" w:rsidR="00B01A44" w:rsidRPr="00707228" w:rsidRDefault="00B01A44" w:rsidP="00B01A44">
      <w:pPr>
        <w:pStyle w:val="BodyTextIndent"/>
        <w:ind w:left="720"/>
        <w:rPr>
          <w:rFonts w:ascii="Palatino" w:hAnsi="Palatino"/>
          <w:b/>
          <w:bCs/>
          <w:sz w:val="20"/>
          <w:highlight w:val="yellow"/>
        </w:rPr>
      </w:pPr>
    </w:p>
    <w:p w14:paraId="24A429C2" w14:textId="4CE67350" w:rsidR="00D61B98" w:rsidRPr="00707228" w:rsidRDefault="00D61B98" w:rsidP="000611ED">
      <w:pPr>
        <w:pStyle w:val="BodyTextIndent"/>
        <w:numPr>
          <w:ilvl w:val="0"/>
          <w:numId w:val="7"/>
        </w:numPr>
        <w:rPr>
          <w:rFonts w:ascii="Palatino" w:hAnsi="Palatino"/>
          <w:b/>
          <w:bCs/>
          <w:sz w:val="20"/>
        </w:rPr>
      </w:pPr>
      <w:r w:rsidRPr="00707228">
        <w:rPr>
          <w:rFonts w:ascii="Palatino" w:hAnsi="Palatino"/>
          <w:sz w:val="20"/>
        </w:rPr>
        <w:t>A</w:t>
      </w:r>
      <w:r w:rsidR="0035605A" w:rsidRPr="00707228">
        <w:rPr>
          <w:rFonts w:ascii="Palatino" w:hAnsi="Palatino"/>
          <w:sz w:val="20"/>
        </w:rPr>
        <w:t xml:space="preserve">micus with Dahlia Lithwick, </w:t>
      </w:r>
      <w:hyperlink r:id="rId119" w:history="1">
        <w:r w:rsidR="007F0456" w:rsidRPr="00707228">
          <w:rPr>
            <w:rStyle w:val="Hyperlink"/>
            <w:rFonts w:ascii="Palatino" w:hAnsi="Palatino"/>
            <w:bCs/>
            <w:sz w:val="20"/>
          </w:rPr>
          <w:t>The End of an Era, and the Cult of the Constitution</w:t>
        </w:r>
      </w:hyperlink>
      <w:r w:rsidR="007F0456" w:rsidRPr="00707228">
        <w:rPr>
          <w:rFonts w:ascii="Palatino" w:hAnsi="Palatino"/>
          <w:bCs/>
          <w:sz w:val="20"/>
        </w:rPr>
        <w:t>, July 20. 2019.</w:t>
      </w:r>
    </w:p>
    <w:p w14:paraId="3EDE551C" w14:textId="77777777" w:rsidR="00D61B98" w:rsidRPr="00707228" w:rsidRDefault="00D61B98" w:rsidP="007F0456">
      <w:pPr>
        <w:pStyle w:val="BodyTextIndent"/>
        <w:ind w:left="0"/>
        <w:rPr>
          <w:rFonts w:ascii="Palatino" w:hAnsi="Palatino"/>
          <w:b/>
          <w:bCs/>
          <w:sz w:val="20"/>
        </w:rPr>
      </w:pPr>
    </w:p>
    <w:p w14:paraId="373D1163" w14:textId="48E2C64D" w:rsidR="00AF723D" w:rsidRPr="00707228" w:rsidRDefault="00AF723D" w:rsidP="000611ED">
      <w:pPr>
        <w:pStyle w:val="BodyTextIndent"/>
        <w:numPr>
          <w:ilvl w:val="0"/>
          <w:numId w:val="7"/>
        </w:numPr>
        <w:rPr>
          <w:rFonts w:ascii="Palatino" w:hAnsi="Palatino"/>
          <w:b/>
          <w:bCs/>
          <w:sz w:val="20"/>
        </w:rPr>
      </w:pPr>
      <w:r w:rsidRPr="00707228">
        <w:rPr>
          <w:rFonts w:ascii="Palatino" w:hAnsi="Palatino"/>
          <w:sz w:val="20"/>
        </w:rPr>
        <w:t xml:space="preserve">Slate, If Then Podcast, </w:t>
      </w:r>
      <w:hyperlink r:id="rId120" w:history="1">
        <w:r w:rsidRPr="00707228">
          <w:rPr>
            <w:rStyle w:val="Hyperlink"/>
            <w:rFonts w:ascii="Palatino" w:hAnsi="Palatino"/>
            <w:bCs/>
            <w:sz w:val="20"/>
          </w:rPr>
          <w:t>The Surprising Controversy Behind a Law to Fight Online Sex Trafficking</w:t>
        </w:r>
      </w:hyperlink>
      <w:r w:rsidRPr="00707228">
        <w:rPr>
          <w:rFonts w:ascii="Palatino" w:hAnsi="Palatino"/>
          <w:bCs/>
          <w:sz w:val="20"/>
        </w:rPr>
        <w:t>, April 25, 2018.</w:t>
      </w:r>
    </w:p>
    <w:p w14:paraId="4DF64AFA" w14:textId="77777777" w:rsidR="002047CF" w:rsidRPr="00707228" w:rsidRDefault="002047CF" w:rsidP="002047CF">
      <w:pPr>
        <w:pStyle w:val="BodyTextIndent"/>
        <w:ind w:left="0"/>
        <w:rPr>
          <w:rFonts w:ascii="Palatino" w:hAnsi="Palatino"/>
          <w:sz w:val="20"/>
        </w:rPr>
      </w:pPr>
    </w:p>
    <w:p w14:paraId="0A057F92" w14:textId="29335EED" w:rsidR="00720B09" w:rsidRPr="001A2D00" w:rsidRDefault="002047CF" w:rsidP="001A2D00">
      <w:pPr>
        <w:pStyle w:val="BodyTextIndent"/>
        <w:numPr>
          <w:ilvl w:val="0"/>
          <w:numId w:val="7"/>
        </w:numPr>
        <w:jc w:val="both"/>
        <w:rPr>
          <w:rFonts w:ascii="Palatino" w:hAnsi="Palatino"/>
          <w:sz w:val="20"/>
        </w:rPr>
      </w:pPr>
      <w:r w:rsidRPr="00707228">
        <w:rPr>
          <w:rFonts w:ascii="Palatino" w:hAnsi="Palatino"/>
          <w:sz w:val="20"/>
        </w:rPr>
        <w:t xml:space="preserve">National Public Radio, All Things Considered, </w:t>
      </w:r>
      <w:hyperlink r:id="rId121" w:tooltip="ATC" w:history="1">
        <w:r w:rsidRPr="00707228">
          <w:rPr>
            <w:rStyle w:val="Hyperlink"/>
            <w:rFonts w:ascii="Palatino" w:hAnsi="Palatino"/>
            <w:sz w:val="20"/>
          </w:rPr>
          <w:t>Calif. Bans Jilted Lovers From Posting ‘Revenge Porn’ Online,</w:t>
        </w:r>
      </w:hyperlink>
      <w:r w:rsidRPr="00707228">
        <w:rPr>
          <w:rFonts w:ascii="Palatino" w:hAnsi="Palatino"/>
          <w:sz w:val="20"/>
        </w:rPr>
        <w:t xml:space="preserve"> Oct. 2, 2013</w:t>
      </w:r>
    </w:p>
    <w:p w14:paraId="70375396" w14:textId="0044F9C6" w:rsidR="009C425D" w:rsidRPr="00707228" w:rsidRDefault="002047CF" w:rsidP="00E52A93">
      <w:pPr>
        <w:pStyle w:val="BodyTextIndent"/>
        <w:ind w:left="0"/>
        <w:jc w:val="center"/>
        <w:outlineLvl w:val="0"/>
        <w:rPr>
          <w:rFonts w:ascii="Palatino" w:hAnsi="Palatino"/>
          <w:b/>
          <w:sz w:val="20"/>
        </w:rPr>
      </w:pPr>
      <w:r w:rsidRPr="00707228">
        <w:rPr>
          <w:rFonts w:ascii="Palatino" w:hAnsi="Palatino"/>
          <w:b/>
          <w:sz w:val="20"/>
        </w:rPr>
        <w:t>Print</w:t>
      </w:r>
    </w:p>
    <w:p w14:paraId="7126CFED" w14:textId="2AC35B2E" w:rsidR="00070A8A" w:rsidRPr="00707228" w:rsidRDefault="00070A8A" w:rsidP="00070A8A">
      <w:pPr>
        <w:pStyle w:val="BodyTextIndent"/>
        <w:ind w:left="0"/>
        <w:rPr>
          <w:rFonts w:ascii="Palatino" w:hAnsi="Palatino"/>
          <w:bCs/>
          <w:iCs/>
          <w:sz w:val="20"/>
        </w:rPr>
      </w:pPr>
    </w:p>
    <w:p w14:paraId="659BF464" w14:textId="24328ACD" w:rsidR="00C646BB" w:rsidRPr="00C646BB" w:rsidRDefault="00C646BB" w:rsidP="00C646BB">
      <w:pPr>
        <w:pStyle w:val="BodyTextIndent"/>
        <w:numPr>
          <w:ilvl w:val="0"/>
          <w:numId w:val="8"/>
        </w:numPr>
        <w:rPr>
          <w:rFonts w:ascii="Palatino" w:hAnsi="Palatino"/>
          <w:b/>
          <w:bCs/>
          <w:i/>
          <w:iCs/>
          <w:sz w:val="20"/>
        </w:rPr>
      </w:pPr>
      <w:r>
        <w:rPr>
          <w:rFonts w:ascii="Palatino" w:hAnsi="Palatino"/>
          <w:iCs/>
          <w:sz w:val="20"/>
        </w:rPr>
        <w:t xml:space="preserve">New York Times, </w:t>
      </w:r>
      <w:hyperlink r:id="rId122" w:history="1">
        <w:r w:rsidRPr="00ED34FC">
          <w:rPr>
            <w:rStyle w:val="Hyperlink"/>
            <w:rFonts w:ascii="Palatino" w:hAnsi="Palatino"/>
            <w:sz w:val="20"/>
          </w:rPr>
          <w:t>Maryland Mayor Is Charged in ‘Revenge Porn’ Case,</w:t>
        </w:r>
      </w:hyperlink>
      <w:r>
        <w:rPr>
          <w:rFonts w:ascii="Palatino" w:hAnsi="Palatino"/>
          <w:b/>
          <w:bCs/>
          <w:i/>
          <w:iCs/>
          <w:sz w:val="20"/>
        </w:rPr>
        <w:t xml:space="preserve"> </w:t>
      </w:r>
      <w:r w:rsidRPr="00ED34FC">
        <w:rPr>
          <w:rFonts w:ascii="Palatino" w:hAnsi="Palatino"/>
          <w:iCs/>
          <w:sz w:val="20"/>
        </w:rPr>
        <w:t>Nov. 16, 2021.</w:t>
      </w:r>
    </w:p>
    <w:p w14:paraId="2201200F" w14:textId="77777777" w:rsidR="00C646BB" w:rsidRPr="00CB0640" w:rsidRDefault="00C646BB" w:rsidP="00C646BB">
      <w:pPr>
        <w:pStyle w:val="BodyTextIndent"/>
        <w:ind w:left="720"/>
        <w:rPr>
          <w:rFonts w:ascii="Palatino" w:hAnsi="Palatino"/>
          <w:b/>
          <w:bCs/>
          <w:iCs/>
          <w:sz w:val="20"/>
        </w:rPr>
      </w:pPr>
    </w:p>
    <w:p w14:paraId="0F59FC48" w14:textId="33E679A7" w:rsidR="00C646BB" w:rsidRPr="00110FDE" w:rsidRDefault="00C646BB" w:rsidP="00110FDE">
      <w:pPr>
        <w:pStyle w:val="BodyTextIndent"/>
        <w:numPr>
          <w:ilvl w:val="0"/>
          <w:numId w:val="8"/>
        </w:numPr>
        <w:rPr>
          <w:rFonts w:ascii="Palatino" w:hAnsi="Palatino"/>
          <w:b/>
          <w:bCs/>
          <w:iCs/>
          <w:sz w:val="20"/>
        </w:rPr>
      </w:pPr>
      <w:r>
        <w:rPr>
          <w:rFonts w:ascii="Palatino" w:hAnsi="Palatino"/>
          <w:bCs/>
          <w:iCs/>
          <w:sz w:val="20"/>
        </w:rPr>
        <w:t xml:space="preserve">Politico, </w:t>
      </w:r>
      <w:hyperlink r:id="rId123" w:history="1">
        <w:r w:rsidRPr="00CB0640">
          <w:rPr>
            <w:rStyle w:val="Hyperlink"/>
            <w:rFonts w:ascii="Palatino" w:hAnsi="Palatino"/>
            <w:iCs/>
            <w:sz w:val="20"/>
          </w:rPr>
          <w:t>Senators examine how social media amplifies extremism</w:t>
        </w:r>
      </w:hyperlink>
      <w:r>
        <w:rPr>
          <w:rFonts w:ascii="Palatino" w:hAnsi="Palatino"/>
          <w:b/>
          <w:bCs/>
          <w:iCs/>
          <w:sz w:val="20"/>
        </w:rPr>
        <w:t xml:space="preserve">, </w:t>
      </w:r>
      <w:r w:rsidRPr="00CB0640">
        <w:rPr>
          <w:rFonts w:ascii="Palatino" w:hAnsi="Palatino"/>
          <w:bCs/>
          <w:iCs/>
          <w:sz w:val="20"/>
        </w:rPr>
        <w:t>Oct. 28, 2021.</w:t>
      </w:r>
    </w:p>
    <w:p w14:paraId="706FB7B3" w14:textId="77777777" w:rsidR="00C646BB" w:rsidRPr="00052FCA" w:rsidRDefault="00C646BB" w:rsidP="00C646BB">
      <w:pPr>
        <w:pStyle w:val="BodyTextIndent"/>
        <w:ind w:left="720"/>
        <w:rPr>
          <w:rFonts w:ascii="Palatino" w:hAnsi="Palatino"/>
          <w:iCs/>
          <w:sz w:val="20"/>
        </w:rPr>
      </w:pPr>
    </w:p>
    <w:p w14:paraId="08E75427" w14:textId="77777777" w:rsidR="00C646BB" w:rsidRPr="00132DEA" w:rsidRDefault="00C646BB" w:rsidP="00C646BB">
      <w:pPr>
        <w:pStyle w:val="BodyTextIndent"/>
        <w:numPr>
          <w:ilvl w:val="0"/>
          <w:numId w:val="8"/>
        </w:numPr>
        <w:rPr>
          <w:rFonts w:ascii="Palatino" w:hAnsi="Palatino"/>
          <w:b/>
          <w:bCs/>
          <w:iCs/>
          <w:sz w:val="20"/>
        </w:rPr>
      </w:pPr>
      <w:r>
        <w:rPr>
          <w:rFonts w:ascii="Palatino" w:hAnsi="Palatino"/>
          <w:bCs/>
          <w:iCs/>
          <w:sz w:val="20"/>
        </w:rPr>
        <w:t>CNN,</w:t>
      </w:r>
      <w:r w:rsidRPr="00052FCA">
        <w:rPr>
          <w:rFonts w:ascii="Palatino" w:hAnsi="Palatino"/>
          <w:iCs/>
          <w:sz w:val="20"/>
        </w:rPr>
        <w:t xml:space="preserve"> </w:t>
      </w:r>
      <w:hyperlink r:id="rId124" w:history="1">
        <w:r w:rsidRPr="00052FCA">
          <w:rPr>
            <w:rStyle w:val="Hyperlink"/>
            <w:rFonts w:ascii="Palatino" w:hAnsi="Palatino"/>
            <w:iCs/>
            <w:sz w:val="20"/>
          </w:rPr>
          <w:t>Charlottesville civil trial will explore where free speech becomes conspiracy to commit violence</w:t>
        </w:r>
      </w:hyperlink>
      <w:r>
        <w:rPr>
          <w:rFonts w:ascii="Palatino" w:hAnsi="Palatino"/>
          <w:b/>
          <w:bCs/>
          <w:iCs/>
          <w:sz w:val="20"/>
        </w:rPr>
        <w:t xml:space="preserve">, </w:t>
      </w:r>
      <w:r w:rsidRPr="00052FCA">
        <w:rPr>
          <w:rFonts w:ascii="Palatino" w:hAnsi="Palatino"/>
          <w:bCs/>
          <w:iCs/>
          <w:sz w:val="20"/>
        </w:rPr>
        <w:t>Oct. 26, 2021.</w:t>
      </w:r>
    </w:p>
    <w:p w14:paraId="62E77DD0" w14:textId="77777777" w:rsidR="00C646BB" w:rsidRPr="00F96E9E" w:rsidRDefault="00C646BB" w:rsidP="00C646BB">
      <w:pPr>
        <w:pStyle w:val="BodyTextIndent"/>
        <w:ind w:left="720"/>
        <w:rPr>
          <w:rFonts w:ascii="Palatino" w:hAnsi="Palatino"/>
          <w:b/>
          <w:bCs/>
          <w:sz w:val="20"/>
        </w:rPr>
      </w:pPr>
    </w:p>
    <w:p w14:paraId="24D17C7D" w14:textId="20171FFF" w:rsidR="003329D5" w:rsidRPr="00063D21" w:rsidRDefault="003329D5" w:rsidP="003329D5">
      <w:pPr>
        <w:pStyle w:val="BodyTextIndent"/>
        <w:numPr>
          <w:ilvl w:val="0"/>
          <w:numId w:val="8"/>
        </w:numPr>
        <w:rPr>
          <w:rFonts w:ascii="Palatino" w:hAnsi="Palatino"/>
          <w:iCs/>
          <w:sz w:val="20"/>
        </w:rPr>
      </w:pPr>
      <w:r>
        <w:rPr>
          <w:rFonts w:ascii="Palatino" w:hAnsi="Palatino"/>
          <w:bCs/>
          <w:iCs/>
          <w:sz w:val="20"/>
        </w:rPr>
        <w:t xml:space="preserve">New York Times, </w:t>
      </w:r>
      <w:hyperlink r:id="rId125" w:history="1">
        <w:r w:rsidRPr="00E16E69">
          <w:rPr>
            <w:rStyle w:val="Hyperlink"/>
            <w:rFonts w:ascii="Palatino" w:hAnsi="Palatino"/>
            <w:iCs/>
            <w:sz w:val="20"/>
          </w:rPr>
          <w:t>‘The Price of Freedom’ Review: Guns Across America</w:t>
        </w:r>
      </w:hyperlink>
      <w:r>
        <w:rPr>
          <w:rFonts w:ascii="Palatino" w:hAnsi="Palatino"/>
          <w:iCs/>
          <w:sz w:val="20"/>
        </w:rPr>
        <w:t xml:space="preserve">, </w:t>
      </w:r>
      <w:r w:rsidRPr="003329D5">
        <w:rPr>
          <w:rFonts w:ascii="Palatino" w:hAnsi="Palatino"/>
          <w:bCs/>
          <w:iCs/>
          <w:sz w:val="20"/>
        </w:rPr>
        <w:t>July 7, 2021.</w:t>
      </w:r>
    </w:p>
    <w:p w14:paraId="323344F1" w14:textId="77777777" w:rsidR="00063D21" w:rsidRPr="00E16E69" w:rsidRDefault="00063D21" w:rsidP="00063D21">
      <w:pPr>
        <w:pStyle w:val="BodyTextIndent"/>
        <w:ind w:left="720"/>
        <w:rPr>
          <w:rFonts w:ascii="Palatino" w:hAnsi="Palatino"/>
          <w:iCs/>
          <w:sz w:val="20"/>
        </w:rPr>
      </w:pPr>
    </w:p>
    <w:p w14:paraId="50FB9E0A" w14:textId="13A19D5B" w:rsidR="00E0617E" w:rsidRPr="00E0617E" w:rsidRDefault="00E0617E" w:rsidP="00E0617E">
      <w:pPr>
        <w:pStyle w:val="BodyTextIndent"/>
        <w:numPr>
          <w:ilvl w:val="0"/>
          <w:numId w:val="8"/>
        </w:numPr>
        <w:rPr>
          <w:rFonts w:ascii="Palatino" w:hAnsi="Palatino"/>
          <w:iCs/>
          <w:sz w:val="20"/>
        </w:rPr>
      </w:pPr>
      <w:r>
        <w:rPr>
          <w:rFonts w:ascii="Palatino" w:hAnsi="Palatino"/>
          <w:bCs/>
          <w:iCs/>
          <w:sz w:val="20"/>
        </w:rPr>
        <w:t xml:space="preserve">Just Security, </w:t>
      </w:r>
      <w:hyperlink r:id="rId126" w:history="1">
        <w:r w:rsidRPr="00A51B4E">
          <w:rPr>
            <w:rStyle w:val="Hyperlink"/>
            <w:rFonts w:ascii="Palatino" w:hAnsi="Palatino"/>
            <w:iCs/>
            <w:sz w:val="20"/>
          </w:rPr>
          <w:t>A Dozen Experts with Questions Congress Should Ask the Tech CEOs — On Disinformation and Extremism</w:t>
        </w:r>
      </w:hyperlink>
      <w:r>
        <w:rPr>
          <w:rFonts w:ascii="Palatino" w:hAnsi="Palatino"/>
          <w:iCs/>
          <w:sz w:val="20"/>
        </w:rPr>
        <w:t xml:space="preserve">, </w:t>
      </w:r>
      <w:r w:rsidRPr="00E0617E">
        <w:rPr>
          <w:rFonts w:ascii="Palatino" w:hAnsi="Palatino"/>
          <w:bCs/>
          <w:iCs/>
          <w:sz w:val="20"/>
        </w:rPr>
        <w:t>March 20, 2021.</w:t>
      </w:r>
    </w:p>
    <w:p w14:paraId="01C44519" w14:textId="77777777" w:rsidR="00EE1197" w:rsidRPr="007A0A6C" w:rsidRDefault="00EE1197" w:rsidP="00EE1651">
      <w:pPr>
        <w:pStyle w:val="BodyTextIndent"/>
        <w:ind w:left="0"/>
        <w:rPr>
          <w:rFonts w:ascii="Palatino" w:hAnsi="Palatino"/>
          <w:b/>
          <w:bCs/>
          <w:iCs/>
          <w:sz w:val="20"/>
        </w:rPr>
      </w:pPr>
    </w:p>
    <w:p w14:paraId="3F65270A" w14:textId="79BEA986" w:rsidR="00215968" w:rsidRPr="00215968" w:rsidRDefault="00EE1197" w:rsidP="00EE1197">
      <w:pPr>
        <w:pStyle w:val="BodyTextIndent"/>
        <w:numPr>
          <w:ilvl w:val="0"/>
          <w:numId w:val="8"/>
        </w:numPr>
        <w:rPr>
          <w:rStyle w:val="Hyperlink"/>
          <w:rFonts w:ascii="Palatino" w:hAnsi="Palatino"/>
          <w:bCs/>
          <w:iCs/>
          <w:color w:val="auto"/>
          <w:sz w:val="20"/>
          <w:u w:val="none"/>
        </w:rPr>
      </w:pPr>
      <w:r>
        <w:rPr>
          <w:rFonts w:ascii="Palatino" w:hAnsi="Palatino"/>
          <w:iCs/>
          <w:sz w:val="20"/>
        </w:rPr>
        <w:t xml:space="preserve">Vogue, </w:t>
      </w:r>
      <w:hyperlink r:id="rId127" w:history="1">
        <w:r w:rsidRPr="007A0A6C">
          <w:rPr>
            <w:rStyle w:val="Hyperlink"/>
            <w:rFonts w:ascii="Palatino" w:hAnsi="Palatino"/>
            <w:iCs/>
            <w:sz w:val="20"/>
          </w:rPr>
          <w:t>More and More Women Are Facing the Scary Reality of Deepfakes</w:t>
        </w:r>
      </w:hyperlink>
      <w:r w:rsidR="00215968">
        <w:rPr>
          <w:rStyle w:val="Hyperlink"/>
          <w:rFonts w:ascii="Palatino" w:hAnsi="Palatino"/>
          <w:iCs/>
          <w:sz w:val="20"/>
        </w:rPr>
        <w:t>, March 16, 2021.</w:t>
      </w:r>
    </w:p>
    <w:p w14:paraId="227A7131" w14:textId="77777777" w:rsidR="00215968" w:rsidRPr="00215968" w:rsidRDefault="00215968" w:rsidP="00215968">
      <w:pPr>
        <w:pStyle w:val="BodyTextIndent"/>
        <w:ind w:left="720"/>
        <w:rPr>
          <w:rStyle w:val="Hyperlink"/>
          <w:rFonts w:ascii="Palatino" w:hAnsi="Palatino"/>
          <w:bCs/>
          <w:iCs/>
          <w:color w:val="auto"/>
          <w:sz w:val="20"/>
          <w:u w:val="none"/>
        </w:rPr>
      </w:pPr>
    </w:p>
    <w:p w14:paraId="3D320BF2" w14:textId="77777777" w:rsidR="00215968" w:rsidRPr="00215968" w:rsidRDefault="00215968" w:rsidP="00215968">
      <w:pPr>
        <w:pStyle w:val="BodyTextIndent"/>
        <w:numPr>
          <w:ilvl w:val="0"/>
          <w:numId w:val="8"/>
        </w:numPr>
        <w:rPr>
          <w:rFonts w:ascii="Palatino" w:hAnsi="Palatino"/>
          <w:bCs/>
          <w:iCs/>
          <w:sz w:val="20"/>
        </w:rPr>
      </w:pPr>
      <w:r w:rsidRPr="00215968">
        <w:rPr>
          <w:rFonts w:ascii="Palatino" w:hAnsi="Palatino"/>
          <w:bCs/>
          <w:iCs/>
          <w:sz w:val="20"/>
        </w:rPr>
        <w:lastRenderedPageBreak/>
        <w:t xml:space="preserve">Guardian, </w:t>
      </w:r>
      <w:hyperlink r:id="rId128" w:history="1">
        <w:r w:rsidRPr="00215968">
          <w:rPr>
            <w:rStyle w:val="Hyperlink"/>
            <w:rFonts w:ascii="Palatino" w:hAnsi="Palatino"/>
            <w:bCs/>
            <w:iCs/>
            <w:sz w:val="20"/>
          </w:rPr>
          <w:t>Banning Trump won't fix social media: 10 ideas to rebuild our broken internet – by experts</w:t>
        </w:r>
      </w:hyperlink>
      <w:r w:rsidRPr="00215968">
        <w:rPr>
          <w:rFonts w:ascii="Palatino" w:hAnsi="Palatino"/>
          <w:bCs/>
          <w:iCs/>
          <w:sz w:val="20"/>
        </w:rPr>
        <w:t>, Jan. 16, 2021.</w:t>
      </w:r>
    </w:p>
    <w:p w14:paraId="2B729E80" w14:textId="77777777" w:rsidR="00215968" w:rsidRPr="00215968" w:rsidRDefault="00215968" w:rsidP="00215968">
      <w:pPr>
        <w:pStyle w:val="BodyTextIndent"/>
        <w:ind w:left="720"/>
        <w:rPr>
          <w:rStyle w:val="Hyperlink"/>
          <w:rFonts w:ascii="Palatino" w:hAnsi="Palatino"/>
          <w:bCs/>
          <w:iCs/>
          <w:color w:val="auto"/>
          <w:sz w:val="20"/>
          <w:u w:val="none"/>
        </w:rPr>
      </w:pPr>
    </w:p>
    <w:p w14:paraId="5EF62F65" w14:textId="6E61F79D" w:rsidR="007C6F04" w:rsidRDefault="007C6F04" w:rsidP="00EE1197">
      <w:pPr>
        <w:pStyle w:val="BodyTextIndent"/>
        <w:numPr>
          <w:ilvl w:val="0"/>
          <w:numId w:val="8"/>
        </w:numPr>
        <w:rPr>
          <w:rFonts w:ascii="Palatino" w:hAnsi="Palatino"/>
          <w:bCs/>
          <w:iCs/>
          <w:sz w:val="20"/>
        </w:rPr>
      </w:pPr>
      <w:r w:rsidRPr="007C6F04">
        <w:rPr>
          <w:rFonts w:ascii="Palatino" w:hAnsi="Palatino"/>
          <w:bCs/>
          <w:iCs/>
          <w:sz w:val="20"/>
        </w:rPr>
        <w:t xml:space="preserve">New Yorker, </w:t>
      </w:r>
      <w:hyperlink r:id="rId129" w:history="1">
        <w:r w:rsidRPr="007C6F04">
          <w:rPr>
            <w:rStyle w:val="Hyperlink"/>
            <w:rFonts w:ascii="Palatino" w:hAnsi="Palatino"/>
            <w:bCs/>
            <w:iCs/>
            <w:sz w:val="20"/>
          </w:rPr>
          <w:t>How Joe Biden Could Help Internet Companies Moderate Harmful Content</w:t>
        </w:r>
      </w:hyperlink>
      <w:r w:rsidRPr="007C6F04">
        <w:rPr>
          <w:rFonts w:ascii="Palatino" w:hAnsi="Palatino"/>
          <w:bCs/>
          <w:iCs/>
          <w:sz w:val="20"/>
        </w:rPr>
        <w:t>, Dec. 4, 2020.</w:t>
      </w:r>
    </w:p>
    <w:p w14:paraId="18D5DEA6" w14:textId="77777777" w:rsidR="00EE1197" w:rsidRDefault="00EE1197" w:rsidP="00EE1197">
      <w:pPr>
        <w:pStyle w:val="BodyTextIndent"/>
        <w:ind w:left="720"/>
        <w:rPr>
          <w:rFonts w:ascii="Palatino" w:hAnsi="Palatino"/>
          <w:bCs/>
          <w:iCs/>
          <w:sz w:val="20"/>
        </w:rPr>
      </w:pPr>
    </w:p>
    <w:p w14:paraId="5A7D955D" w14:textId="400A7BBC" w:rsidR="00EE1197" w:rsidRPr="00EE1197" w:rsidRDefault="00EE1197" w:rsidP="00EE1197">
      <w:pPr>
        <w:pStyle w:val="BodyTextIndent"/>
        <w:numPr>
          <w:ilvl w:val="0"/>
          <w:numId w:val="8"/>
        </w:numPr>
        <w:rPr>
          <w:rFonts w:ascii="Palatino" w:hAnsi="Palatino"/>
          <w:b/>
          <w:bCs/>
          <w:i/>
          <w:iCs/>
          <w:sz w:val="20"/>
        </w:rPr>
      </w:pPr>
      <w:r>
        <w:rPr>
          <w:rFonts w:ascii="Palatino" w:hAnsi="Palatino"/>
          <w:bCs/>
          <w:iCs/>
          <w:sz w:val="20"/>
        </w:rPr>
        <w:t>New York Times</w:t>
      </w:r>
      <w:r w:rsidRPr="00072DD0">
        <w:rPr>
          <w:rFonts w:ascii="Palatino" w:hAnsi="Palatino"/>
          <w:bCs/>
          <w:iCs/>
          <w:sz w:val="20"/>
        </w:rPr>
        <w:t xml:space="preserve">, </w:t>
      </w:r>
      <w:hyperlink r:id="rId130" w:history="1">
        <w:r w:rsidRPr="00072DD0">
          <w:rPr>
            <w:rStyle w:val="Hyperlink"/>
            <w:rFonts w:ascii="Palatino" w:hAnsi="Palatino"/>
            <w:bCs/>
            <w:iCs/>
            <w:sz w:val="20"/>
          </w:rPr>
          <w:t>Tech Companies Shift Their Posture on a Legal Shield, Wary of Being Left Behind</w:t>
        </w:r>
      </w:hyperlink>
      <w:r w:rsidRPr="00072DD0">
        <w:rPr>
          <w:rFonts w:ascii="Palatino" w:hAnsi="Palatino"/>
          <w:bCs/>
          <w:iCs/>
          <w:sz w:val="20"/>
        </w:rPr>
        <w:t>, Dec. 15, 2020.</w:t>
      </w:r>
    </w:p>
    <w:p w14:paraId="303A5F44" w14:textId="77777777" w:rsidR="007C6F04" w:rsidRPr="007C6F04" w:rsidRDefault="007C6F04" w:rsidP="006003FF">
      <w:pPr>
        <w:pStyle w:val="BodyTextIndent"/>
        <w:ind w:left="0"/>
        <w:rPr>
          <w:rFonts w:ascii="Palatino" w:hAnsi="Palatino"/>
          <w:b/>
          <w:bCs/>
          <w:iCs/>
          <w:sz w:val="20"/>
        </w:rPr>
      </w:pPr>
    </w:p>
    <w:p w14:paraId="4712264F" w14:textId="15285EFC" w:rsidR="006C4F03" w:rsidRPr="00322EDC" w:rsidRDefault="006C4F03" w:rsidP="000611ED">
      <w:pPr>
        <w:pStyle w:val="BodyTextIndent"/>
        <w:numPr>
          <w:ilvl w:val="0"/>
          <w:numId w:val="8"/>
        </w:numPr>
        <w:rPr>
          <w:rFonts w:ascii="Palatino" w:hAnsi="Palatino"/>
          <w:b/>
          <w:bCs/>
          <w:iCs/>
          <w:sz w:val="20"/>
        </w:rPr>
      </w:pPr>
      <w:r>
        <w:rPr>
          <w:rFonts w:ascii="Palatino" w:hAnsi="Palatino"/>
          <w:bCs/>
          <w:iCs/>
          <w:sz w:val="20"/>
        </w:rPr>
        <w:t xml:space="preserve">Vice, </w:t>
      </w:r>
      <w:hyperlink r:id="rId131" w:history="1">
        <w:r w:rsidRPr="00322EDC">
          <w:rPr>
            <w:rStyle w:val="Hyperlink"/>
            <w:rFonts w:ascii="Palatino" w:hAnsi="Palatino"/>
            <w:bCs/>
            <w:iCs/>
            <w:sz w:val="20"/>
          </w:rPr>
          <w:t>Biden Has a Plan to Tackle Online Harassment. What Does It Actually Say?</w:t>
        </w:r>
      </w:hyperlink>
      <w:r>
        <w:rPr>
          <w:rFonts w:ascii="Palatino" w:hAnsi="Palatino"/>
          <w:bCs/>
          <w:iCs/>
          <w:sz w:val="20"/>
        </w:rPr>
        <w:t xml:space="preserve"> </w:t>
      </w:r>
      <w:r w:rsidR="00322EDC">
        <w:rPr>
          <w:rFonts w:ascii="Palatino" w:hAnsi="Palatino"/>
          <w:bCs/>
          <w:iCs/>
          <w:sz w:val="20"/>
        </w:rPr>
        <w:t>Nov. 12, 2020.</w:t>
      </w:r>
    </w:p>
    <w:p w14:paraId="7F46AA66" w14:textId="77777777" w:rsidR="00322EDC" w:rsidRPr="00322EDC" w:rsidRDefault="00322EDC" w:rsidP="00322EDC">
      <w:pPr>
        <w:pStyle w:val="BodyTextIndent"/>
        <w:ind w:left="720"/>
        <w:rPr>
          <w:rFonts w:ascii="Palatino" w:hAnsi="Palatino"/>
          <w:b/>
          <w:bCs/>
          <w:iCs/>
          <w:sz w:val="20"/>
        </w:rPr>
      </w:pPr>
    </w:p>
    <w:p w14:paraId="51DFBC03" w14:textId="6B91BE53" w:rsidR="00322EDC" w:rsidRPr="00DD5300" w:rsidRDefault="00322EDC" w:rsidP="000611ED">
      <w:pPr>
        <w:pStyle w:val="BodyTextIndent"/>
        <w:numPr>
          <w:ilvl w:val="0"/>
          <w:numId w:val="8"/>
        </w:numPr>
        <w:rPr>
          <w:rFonts w:ascii="Palatino" w:hAnsi="Palatino"/>
          <w:bCs/>
          <w:iCs/>
          <w:sz w:val="20"/>
        </w:rPr>
      </w:pPr>
      <w:r w:rsidRPr="00322EDC">
        <w:rPr>
          <w:rFonts w:ascii="Palatino" w:hAnsi="Palatino"/>
          <w:bCs/>
          <w:iCs/>
          <w:sz w:val="20"/>
        </w:rPr>
        <w:t>Wash</w:t>
      </w:r>
      <w:r w:rsidR="00DD5300">
        <w:rPr>
          <w:rFonts w:ascii="Palatino" w:hAnsi="Palatino"/>
          <w:bCs/>
          <w:iCs/>
          <w:sz w:val="20"/>
        </w:rPr>
        <w:t>ington</w:t>
      </w:r>
      <w:r w:rsidRPr="00322EDC">
        <w:rPr>
          <w:rFonts w:ascii="Palatino" w:hAnsi="Palatino"/>
          <w:bCs/>
          <w:iCs/>
          <w:sz w:val="20"/>
        </w:rPr>
        <w:t xml:space="preserve"> Post, </w:t>
      </w:r>
      <w:hyperlink r:id="rId132" w:history="1">
        <w:r w:rsidRPr="00322EDC">
          <w:rPr>
            <w:rStyle w:val="Hyperlink"/>
            <w:rFonts w:ascii="Palatino" w:hAnsi="Palatino"/>
            <w:bCs/>
            <w:iCs/>
            <w:sz w:val="20"/>
          </w:rPr>
          <w:t>‘Revenge porn’ was already commonplace. The pandemic has made things even worse,</w:t>
        </w:r>
      </w:hyperlink>
      <w:r w:rsidRPr="00322EDC">
        <w:rPr>
          <w:rFonts w:ascii="Palatino" w:hAnsi="Palatino"/>
          <w:bCs/>
          <w:iCs/>
          <w:sz w:val="20"/>
        </w:rPr>
        <w:t xml:space="preserve"> Oct. 29, 2020.</w:t>
      </w:r>
    </w:p>
    <w:p w14:paraId="01D03B9B" w14:textId="77777777" w:rsidR="00A11093" w:rsidRDefault="00A11093" w:rsidP="00A11093">
      <w:pPr>
        <w:pStyle w:val="BodyTextIndent"/>
        <w:ind w:left="0"/>
        <w:rPr>
          <w:rFonts w:ascii="Palatino" w:hAnsi="Palatino"/>
          <w:bCs/>
          <w:iCs/>
          <w:sz w:val="20"/>
        </w:rPr>
      </w:pPr>
    </w:p>
    <w:p w14:paraId="2C8B530C" w14:textId="77777777" w:rsidR="00A11093" w:rsidRDefault="00A11093" w:rsidP="000611ED">
      <w:pPr>
        <w:pStyle w:val="BodyTextIndent"/>
        <w:numPr>
          <w:ilvl w:val="0"/>
          <w:numId w:val="8"/>
        </w:numPr>
        <w:rPr>
          <w:rFonts w:ascii="Palatino" w:hAnsi="Palatino"/>
          <w:bCs/>
          <w:iCs/>
          <w:sz w:val="20"/>
        </w:rPr>
      </w:pPr>
      <w:r>
        <w:rPr>
          <w:rFonts w:ascii="Palatino" w:hAnsi="Palatino"/>
          <w:bCs/>
          <w:iCs/>
          <w:sz w:val="20"/>
        </w:rPr>
        <w:t xml:space="preserve">Protocol, </w:t>
      </w:r>
      <w:hyperlink r:id="rId133" w:history="1">
        <w:r w:rsidRPr="00CF4B45">
          <w:rPr>
            <w:rStyle w:val="Hyperlink"/>
            <w:rFonts w:ascii="Palatino" w:hAnsi="Palatino"/>
            <w:bCs/>
            <w:iCs/>
            <w:sz w:val="20"/>
          </w:rPr>
          <w:t>The hardest questions tech CEOs could be asked at the Section 230 hearing</w:t>
        </w:r>
      </w:hyperlink>
      <w:r w:rsidRPr="00CF4B45">
        <w:rPr>
          <w:rFonts w:ascii="Palatino" w:hAnsi="Palatino"/>
          <w:bCs/>
          <w:iCs/>
          <w:sz w:val="20"/>
        </w:rPr>
        <w:t>, Oct. 26, 2020</w:t>
      </w:r>
    </w:p>
    <w:p w14:paraId="19457F48" w14:textId="77777777" w:rsidR="00A11093" w:rsidRPr="00CF4B45" w:rsidRDefault="00A11093" w:rsidP="00A11093">
      <w:pPr>
        <w:pStyle w:val="BodyTextIndent"/>
        <w:ind w:left="0"/>
        <w:rPr>
          <w:rFonts w:ascii="Palatino" w:hAnsi="Palatino"/>
          <w:b/>
          <w:bCs/>
          <w:iCs/>
          <w:sz w:val="20"/>
        </w:rPr>
      </w:pPr>
    </w:p>
    <w:p w14:paraId="1A30BA7C" w14:textId="77777777" w:rsidR="00A11093" w:rsidRPr="00CF4B45" w:rsidRDefault="00A11093" w:rsidP="000611ED">
      <w:pPr>
        <w:pStyle w:val="BodyTextIndent"/>
        <w:numPr>
          <w:ilvl w:val="0"/>
          <w:numId w:val="8"/>
        </w:numPr>
        <w:rPr>
          <w:rFonts w:ascii="Palatino" w:hAnsi="Palatino"/>
          <w:iCs/>
          <w:sz w:val="20"/>
        </w:rPr>
      </w:pPr>
      <w:r w:rsidRPr="00CF4B45">
        <w:rPr>
          <w:rFonts w:ascii="Palatino" w:hAnsi="Palatino"/>
          <w:bCs/>
          <w:iCs/>
          <w:sz w:val="20"/>
        </w:rPr>
        <w:t xml:space="preserve">Wired, </w:t>
      </w:r>
      <w:hyperlink r:id="rId134" w:history="1">
        <w:r w:rsidRPr="00CF4B45">
          <w:rPr>
            <w:rStyle w:val="Hyperlink"/>
            <w:rFonts w:ascii="Palatino" w:hAnsi="Palatino"/>
            <w:iCs/>
            <w:sz w:val="20"/>
          </w:rPr>
          <w:t>A deepfake porn bot is being used to abuse thousands of women,</w:t>
        </w:r>
      </w:hyperlink>
      <w:r w:rsidRPr="00CF4B45">
        <w:rPr>
          <w:rFonts w:ascii="Palatino" w:hAnsi="Palatino"/>
          <w:iCs/>
          <w:sz w:val="20"/>
        </w:rPr>
        <w:t xml:space="preserve"> </w:t>
      </w:r>
      <w:r w:rsidRPr="00CF4B45">
        <w:rPr>
          <w:rFonts w:ascii="Palatino" w:hAnsi="Palatino"/>
          <w:bCs/>
          <w:iCs/>
          <w:sz w:val="20"/>
        </w:rPr>
        <w:t>Oct. 20, 2020.</w:t>
      </w:r>
    </w:p>
    <w:p w14:paraId="6C5CFA58" w14:textId="77777777" w:rsidR="00A11093" w:rsidRDefault="00A11093" w:rsidP="00A11093">
      <w:pPr>
        <w:pStyle w:val="BodyTextIndent"/>
        <w:ind w:left="720"/>
        <w:rPr>
          <w:rFonts w:ascii="Palatino" w:hAnsi="Palatino"/>
          <w:bCs/>
          <w:iCs/>
          <w:sz w:val="20"/>
        </w:rPr>
      </w:pPr>
    </w:p>
    <w:p w14:paraId="3879AB33" w14:textId="5A6EEBE8" w:rsidR="007E3045" w:rsidRPr="007E3045" w:rsidRDefault="007E3045" w:rsidP="000611ED">
      <w:pPr>
        <w:pStyle w:val="BodyTextIndent"/>
        <w:numPr>
          <w:ilvl w:val="0"/>
          <w:numId w:val="8"/>
        </w:numPr>
        <w:rPr>
          <w:rFonts w:ascii="Palatino" w:hAnsi="Palatino"/>
          <w:bCs/>
          <w:iCs/>
          <w:sz w:val="20"/>
        </w:rPr>
      </w:pPr>
      <w:r w:rsidRPr="007E3045">
        <w:rPr>
          <w:rFonts w:ascii="Palatino" w:hAnsi="Palatino"/>
          <w:bCs/>
          <w:iCs/>
          <w:sz w:val="20"/>
        </w:rPr>
        <w:t xml:space="preserve">MIT Technology Review, </w:t>
      </w:r>
      <w:hyperlink r:id="rId135" w:history="1">
        <w:r w:rsidRPr="007E3045">
          <w:rPr>
            <w:rStyle w:val="Hyperlink"/>
            <w:rFonts w:ascii="Palatino" w:hAnsi="Palatino"/>
            <w:bCs/>
            <w:iCs/>
            <w:sz w:val="20"/>
          </w:rPr>
          <w:t>How the truth was murdered,</w:t>
        </w:r>
      </w:hyperlink>
      <w:r w:rsidRPr="007E3045">
        <w:rPr>
          <w:rFonts w:ascii="Palatino" w:hAnsi="Palatino"/>
          <w:bCs/>
          <w:iCs/>
          <w:sz w:val="20"/>
        </w:rPr>
        <w:t xml:space="preserve"> Oct. 7, 2020. </w:t>
      </w:r>
    </w:p>
    <w:p w14:paraId="30C98596" w14:textId="77777777" w:rsidR="007E3045" w:rsidRPr="007E3045" w:rsidRDefault="007E3045" w:rsidP="00A90CB3">
      <w:pPr>
        <w:pStyle w:val="BodyTextIndent"/>
        <w:ind w:left="0"/>
        <w:rPr>
          <w:rFonts w:ascii="Palatino" w:hAnsi="Palatino"/>
          <w:bCs/>
          <w:iCs/>
          <w:sz w:val="20"/>
        </w:rPr>
      </w:pPr>
    </w:p>
    <w:p w14:paraId="3E169FB6" w14:textId="77777777" w:rsidR="007E3045" w:rsidRPr="007E3045" w:rsidRDefault="007E3045" w:rsidP="000611ED">
      <w:pPr>
        <w:pStyle w:val="BodyTextIndent"/>
        <w:numPr>
          <w:ilvl w:val="0"/>
          <w:numId w:val="8"/>
        </w:numPr>
        <w:rPr>
          <w:rFonts w:ascii="Palatino" w:hAnsi="Palatino"/>
          <w:bCs/>
          <w:iCs/>
          <w:sz w:val="20"/>
        </w:rPr>
      </w:pPr>
      <w:r w:rsidRPr="007E3045">
        <w:rPr>
          <w:rFonts w:ascii="Palatino" w:hAnsi="Palatino"/>
          <w:bCs/>
          <w:iCs/>
          <w:sz w:val="20"/>
        </w:rPr>
        <w:t xml:space="preserve">New York Times, </w:t>
      </w:r>
      <w:hyperlink r:id="rId136" w:history="1">
        <w:r w:rsidRPr="007E3045">
          <w:rPr>
            <w:rStyle w:val="Hyperlink"/>
            <w:rFonts w:ascii="Palatino" w:hAnsi="Palatino"/>
            <w:bCs/>
            <w:iCs/>
            <w:sz w:val="20"/>
          </w:rPr>
          <w:t>Why Parents Should Pause Before Oversharing Online</w:t>
        </w:r>
      </w:hyperlink>
      <w:r w:rsidRPr="007E3045">
        <w:rPr>
          <w:rFonts w:ascii="Palatino" w:hAnsi="Palatino"/>
          <w:bCs/>
          <w:iCs/>
          <w:sz w:val="20"/>
        </w:rPr>
        <w:t>, Aug. 4, 2020.</w:t>
      </w:r>
    </w:p>
    <w:p w14:paraId="388DEDB5" w14:textId="77777777" w:rsidR="007E3045" w:rsidRPr="007E3045" w:rsidRDefault="007E3045" w:rsidP="007E3045">
      <w:pPr>
        <w:pStyle w:val="BodyTextIndent"/>
        <w:ind w:left="0"/>
        <w:rPr>
          <w:rFonts w:ascii="Palatino" w:hAnsi="Palatino"/>
          <w:b/>
          <w:bCs/>
          <w:iCs/>
          <w:sz w:val="20"/>
        </w:rPr>
      </w:pPr>
    </w:p>
    <w:p w14:paraId="37E50E3F" w14:textId="77777777" w:rsidR="007E3045" w:rsidRPr="007E3045" w:rsidRDefault="007E3045" w:rsidP="000611ED">
      <w:pPr>
        <w:pStyle w:val="BodyTextIndent"/>
        <w:numPr>
          <w:ilvl w:val="0"/>
          <w:numId w:val="8"/>
        </w:numPr>
        <w:rPr>
          <w:rFonts w:ascii="Palatino" w:hAnsi="Palatino"/>
          <w:bCs/>
          <w:iCs/>
          <w:sz w:val="20"/>
        </w:rPr>
      </w:pPr>
      <w:r w:rsidRPr="007E3045">
        <w:rPr>
          <w:rFonts w:ascii="Palatino" w:hAnsi="Palatino"/>
          <w:bCs/>
          <w:iCs/>
          <w:sz w:val="20"/>
        </w:rPr>
        <w:t xml:space="preserve">The Hill, Republicans, </w:t>
      </w:r>
      <w:hyperlink r:id="rId137" w:history="1">
        <w:r w:rsidRPr="007E3045">
          <w:rPr>
            <w:rStyle w:val="Hyperlink"/>
            <w:rFonts w:ascii="Palatino" w:hAnsi="Palatino"/>
            <w:bCs/>
            <w:iCs/>
            <w:sz w:val="20"/>
          </w:rPr>
          <w:t>DOJ propose scaling back social media liability protections</w:t>
        </w:r>
      </w:hyperlink>
      <w:r w:rsidRPr="007E3045">
        <w:rPr>
          <w:rFonts w:ascii="Palatino" w:hAnsi="Palatino"/>
          <w:bCs/>
          <w:iCs/>
          <w:sz w:val="20"/>
        </w:rPr>
        <w:t>, June 17, 2020.</w:t>
      </w:r>
    </w:p>
    <w:p w14:paraId="69606A64" w14:textId="77777777" w:rsidR="007E3045" w:rsidRPr="007E3045" w:rsidRDefault="007E3045" w:rsidP="007E3045">
      <w:pPr>
        <w:pStyle w:val="BodyTextIndent"/>
        <w:ind w:left="720"/>
        <w:rPr>
          <w:rFonts w:ascii="Palatino" w:hAnsi="Palatino"/>
          <w:bCs/>
          <w:iCs/>
          <w:sz w:val="20"/>
        </w:rPr>
      </w:pPr>
    </w:p>
    <w:p w14:paraId="2691D022" w14:textId="77777777" w:rsidR="007E3045" w:rsidRPr="007E3045" w:rsidRDefault="007E3045" w:rsidP="000611ED">
      <w:pPr>
        <w:pStyle w:val="BodyTextIndent"/>
        <w:numPr>
          <w:ilvl w:val="0"/>
          <w:numId w:val="8"/>
        </w:numPr>
        <w:rPr>
          <w:rFonts w:ascii="Palatino" w:hAnsi="Palatino"/>
          <w:bCs/>
          <w:iCs/>
          <w:sz w:val="20"/>
        </w:rPr>
      </w:pPr>
      <w:r w:rsidRPr="007E3045">
        <w:rPr>
          <w:rFonts w:ascii="Palatino" w:hAnsi="Palatino"/>
          <w:bCs/>
          <w:iCs/>
          <w:sz w:val="20"/>
        </w:rPr>
        <w:t xml:space="preserve">NPR, </w:t>
      </w:r>
      <w:hyperlink r:id="rId138" w:history="1">
        <w:r w:rsidRPr="007E3045">
          <w:rPr>
            <w:rStyle w:val="Hyperlink"/>
            <w:rFonts w:ascii="Palatino" w:hAnsi="Palatino"/>
            <w:bCs/>
            <w:iCs/>
            <w:sz w:val="20"/>
          </w:rPr>
          <w:t>Trump Accuses Social Media of Anti-Conservative Bias After Twitter Marks His Tweets</w:t>
        </w:r>
      </w:hyperlink>
      <w:r w:rsidRPr="007E3045">
        <w:rPr>
          <w:rFonts w:ascii="Palatino" w:hAnsi="Palatino"/>
          <w:bCs/>
          <w:iCs/>
          <w:sz w:val="20"/>
        </w:rPr>
        <w:t>, May 27, 2020.</w:t>
      </w:r>
    </w:p>
    <w:p w14:paraId="42EA6E56" w14:textId="77777777" w:rsidR="007E3045" w:rsidRPr="007E3045" w:rsidRDefault="007E3045" w:rsidP="007E3045">
      <w:pPr>
        <w:pStyle w:val="BodyTextIndent"/>
        <w:ind w:left="720"/>
        <w:rPr>
          <w:rFonts w:ascii="Palatino" w:hAnsi="Palatino"/>
          <w:bCs/>
          <w:iCs/>
          <w:sz w:val="20"/>
        </w:rPr>
      </w:pPr>
    </w:p>
    <w:p w14:paraId="3697A5BF" w14:textId="77777777" w:rsidR="007E3045" w:rsidRPr="007E3045" w:rsidRDefault="007E3045" w:rsidP="000611ED">
      <w:pPr>
        <w:pStyle w:val="BodyTextIndent"/>
        <w:numPr>
          <w:ilvl w:val="0"/>
          <w:numId w:val="8"/>
        </w:numPr>
        <w:rPr>
          <w:rFonts w:ascii="Palatino" w:hAnsi="Palatino"/>
          <w:bCs/>
          <w:iCs/>
          <w:sz w:val="20"/>
        </w:rPr>
      </w:pPr>
      <w:r w:rsidRPr="007E3045">
        <w:rPr>
          <w:rFonts w:ascii="Palatino" w:hAnsi="Palatino"/>
          <w:bCs/>
          <w:iCs/>
          <w:sz w:val="20"/>
        </w:rPr>
        <w:t xml:space="preserve">Protocol, </w:t>
      </w:r>
      <w:hyperlink r:id="rId139" w:history="1">
        <w:r w:rsidRPr="007E3045">
          <w:rPr>
            <w:rStyle w:val="Hyperlink"/>
            <w:rFonts w:ascii="Palatino" w:hAnsi="Palatino"/>
            <w:bCs/>
            <w:iCs/>
            <w:sz w:val="20"/>
          </w:rPr>
          <w:t>‘Rammed it through’: Trump's Twitter order riles staffers and tech reformers</w:t>
        </w:r>
      </w:hyperlink>
      <w:r w:rsidRPr="007E3045">
        <w:rPr>
          <w:rFonts w:ascii="Palatino" w:hAnsi="Palatino"/>
          <w:bCs/>
          <w:iCs/>
          <w:sz w:val="20"/>
        </w:rPr>
        <w:t>, May 28, 2020.</w:t>
      </w:r>
    </w:p>
    <w:p w14:paraId="7BA02A23" w14:textId="77777777" w:rsidR="007E3045" w:rsidRPr="007E3045" w:rsidRDefault="007E3045" w:rsidP="00A90CB3">
      <w:pPr>
        <w:pStyle w:val="BodyTextIndent"/>
        <w:ind w:left="0"/>
        <w:rPr>
          <w:rFonts w:ascii="Palatino" w:hAnsi="Palatino"/>
          <w:bCs/>
          <w:iCs/>
          <w:sz w:val="20"/>
        </w:rPr>
      </w:pPr>
    </w:p>
    <w:p w14:paraId="4A7D8ACF" w14:textId="77777777" w:rsidR="007E3045" w:rsidRPr="007E3045" w:rsidRDefault="007E3045" w:rsidP="000611ED">
      <w:pPr>
        <w:pStyle w:val="BodyTextIndent"/>
        <w:numPr>
          <w:ilvl w:val="0"/>
          <w:numId w:val="8"/>
        </w:numPr>
        <w:rPr>
          <w:rFonts w:ascii="Palatino" w:hAnsi="Palatino"/>
          <w:b/>
          <w:bCs/>
          <w:iCs/>
          <w:sz w:val="20"/>
        </w:rPr>
      </w:pPr>
      <w:r w:rsidRPr="007E3045">
        <w:rPr>
          <w:rFonts w:ascii="Palatino" w:hAnsi="Palatino"/>
          <w:bCs/>
          <w:iCs/>
          <w:sz w:val="20"/>
        </w:rPr>
        <w:t xml:space="preserve">ProPublica, </w:t>
      </w:r>
      <w:hyperlink r:id="rId140" w:history="1">
        <w:r w:rsidRPr="007E3045">
          <w:rPr>
            <w:rStyle w:val="Hyperlink"/>
            <w:rFonts w:ascii="Palatino" w:hAnsi="Palatino"/>
            <w:bCs/>
            <w:iCs/>
            <w:sz w:val="20"/>
          </w:rPr>
          <w:t>He Sexually Assaulted Her After They Met on Bumble. Then She Saw Him on Tinder. Then Hinge</w:t>
        </w:r>
      </w:hyperlink>
      <w:r w:rsidRPr="007E3045">
        <w:rPr>
          <w:rFonts w:ascii="Palatino" w:hAnsi="Palatino"/>
          <w:bCs/>
          <w:iCs/>
          <w:sz w:val="20"/>
        </w:rPr>
        <w:t>,</w:t>
      </w:r>
      <w:r w:rsidRPr="007E3045">
        <w:rPr>
          <w:rFonts w:ascii="Palatino" w:hAnsi="Palatino"/>
          <w:b/>
          <w:bCs/>
          <w:iCs/>
          <w:sz w:val="20"/>
        </w:rPr>
        <w:t xml:space="preserve"> </w:t>
      </w:r>
      <w:r w:rsidRPr="007E3045">
        <w:rPr>
          <w:rFonts w:ascii="Palatino" w:hAnsi="Palatino"/>
          <w:bCs/>
          <w:iCs/>
          <w:sz w:val="20"/>
        </w:rPr>
        <w:t>March 9, 2020.</w:t>
      </w:r>
    </w:p>
    <w:p w14:paraId="4D42F80C" w14:textId="77777777" w:rsidR="007E3045" w:rsidRPr="007E3045" w:rsidRDefault="007E3045" w:rsidP="007E3045">
      <w:pPr>
        <w:pStyle w:val="BodyTextIndent"/>
        <w:ind w:left="720"/>
        <w:rPr>
          <w:rFonts w:ascii="Palatino" w:hAnsi="Palatino"/>
          <w:b/>
          <w:bCs/>
          <w:iCs/>
          <w:sz w:val="20"/>
        </w:rPr>
      </w:pPr>
    </w:p>
    <w:p w14:paraId="74C5A0BA" w14:textId="3A6B6E5B" w:rsidR="0043547D" w:rsidRPr="004B7842" w:rsidRDefault="0043547D" w:rsidP="000611ED">
      <w:pPr>
        <w:pStyle w:val="BodyTextIndent"/>
        <w:numPr>
          <w:ilvl w:val="0"/>
          <w:numId w:val="8"/>
        </w:numPr>
        <w:rPr>
          <w:rFonts w:ascii="Palatino" w:hAnsi="Palatino"/>
          <w:b/>
          <w:bCs/>
          <w:i/>
          <w:iCs/>
          <w:sz w:val="20"/>
        </w:rPr>
      </w:pPr>
      <w:r>
        <w:rPr>
          <w:rFonts w:ascii="Palatino" w:hAnsi="Palatino"/>
          <w:bCs/>
          <w:iCs/>
          <w:sz w:val="20"/>
        </w:rPr>
        <w:t>New York Times,</w:t>
      </w:r>
      <w:r w:rsidR="00D438C0">
        <w:rPr>
          <w:rFonts w:ascii="Palatino" w:hAnsi="Palatino"/>
          <w:bCs/>
          <w:iCs/>
          <w:sz w:val="20"/>
        </w:rPr>
        <w:t xml:space="preserve"> </w:t>
      </w:r>
      <w:hyperlink r:id="rId141" w:history="1">
        <w:r w:rsidR="004B7842" w:rsidRPr="004B7842">
          <w:rPr>
            <w:rStyle w:val="Hyperlink"/>
            <w:rFonts w:ascii="Palatino" w:hAnsi="Palatino"/>
            <w:bCs/>
            <w:iCs/>
            <w:sz w:val="20"/>
          </w:rPr>
          <w:t>Bill Would Make Tech Firms Accountable for Child Sex Abuse Imagery</w:t>
        </w:r>
      </w:hyperlink>
      <w:r w:rsidR="004B7842" w:rsidRPr="004B7842">
        <w:rPr>
          <w:rFonts w:ascii="Palatino" w:hAnsi="Palatino"/>
          <w:bCs/>
          <w:iCs/>
          <w:sz w:val="20"/>
        </w:rPr>
        <w:t>, March 5, 2020.</w:t>
      </w:r>
    </w:p>
    <w:p w14:paraId="1204F45E" w14:textId="77777777" w:rsidR="0043547D" w:rsidRPr="0043547D" w:rsidRDefault="0043547D" w:rsidP="0043547D">
      <w:pPr>
        <w:pStyle w:val="BodyTextIndent"/>
        <w:ind w:left="720"/>
        <w:rPr>
          <w:rFonts w:ascii="Palatino" w:hAnsi="Palatino"/>
          <w:iCs/>
          <w:sz w:val="20"/>
        </w:rPr>
      </w:pPr>
    </w:p>
    <w:p w14:paraId="7C602F07" w14:textId="0F75D9DB" w:rsidR="0043547D" w:rsidRPr="004B7842" w:rsidRDefault="0043547D" w:rsidP="000611ED">
      <w:pPr>
        <w:pStyle w:val="BodyTextIndent"/>
        <w:numPr>
          <w:ilvl w:val="0"/>
          <w:numId w:val="8"/>
        </w:numPr>
        <w:rPr>
          <w:rFonts w:ascii="Palatino" w:hAnsi="Palatino"/>
          <w:bCs/>
          <w:iCs/>
          <w:sz w:val="20"/>
        </w:rPr>
      </w:pPr>
      <w:r>
        <w:rPr>
          <w:rFonts w:ascii="Palatino" w:hAnsi="Palatino"/>
          <w:iCs/>
          <w:sz w:val="20"/>
        </w:rPr>
        <w:t xml:space="preserve">The Trace, </w:t>
      </w:r>
      <w:hyperlink r:id="rId142" w:history="1">
        <w:r w:rsidR="004B7842" w:rsidRPr="004B7842">
          <w:rPr>
            <w:rStyle w:val="Hyperlink"/>
            <w:rFonts w:ascii="Palatino" w:hAnsi="Palatino"/>
            <w:bCs/>
            <w:iCs/>
            <w:sz w:val="20"/>
          </w:rPr>
          <w:t>When Protestors Carry Guns, Does It Impede Others’ Free Speech?</w:t>
        </w:r>
      </w:hyperlink>
      <w:r w:rsidR="004B7842" w:rsidRPr="004B7842">
        <w:rPr>
          <w:rFonts w:ascii="Palatino" w:hAnsi="Palatino"/>
          <w:bCs/>
          <w:iCs/>
          <w:sz w:val="20"/>
        </w:rPr>
        <w:t xml:space="preserve"> March 5, 2020.</w:t>
      </w:r>
    </w:p>
    <w:p w14:paraId="46D76F25" w14:textId="77777777" w:rsidR="0043547D" w:rsidRPr="0043547D" w:rsidRDefault="0043547D" w:rsidP="004B7842">
      <w:pPr>
        <w:pStyle w:val="BodyTextIndent"/>
        <w:ind w:left="360"/>
        <w:rPr>
          <w:rFonts w:ascii="Palatino" w:hAnsi="Palatino"/>
          <w:iCs/>
          <w:sz w:val="20"/>
        </w:rPr>
      </w:pPr>
    </w:p>
    <w:p w14:paraId="137C7CC0" w14:textId="5CB3E4DF" w:rsidR="005B5700" w:rsidRDefault="005B5700" w:rsidP="000611ED">
      <w:pPr>
        <w:pStyle w:val="BodyTextIndent"/>
        <w:numPr>
          <w:ilvl w:val="0"/>
          <w:numId w:val="8"/>
        </w:numPr>
        <w:rPr>
          <w:rFonts w:ascii="Palatino" w:hAnsi="Palatino"/>
          <w:iCs/>
          <w:sz w:val="20"/>
        </w:rPr>
      </w:pPr>
      <w:r>
        <w:rPr>
          <w:rFonts w:ascii="Palatino" w:hAnsi="Palatino"/>
          <w:bCs/>
          <w:iCs/>
          <w:sz w:val="20"/>
        </w:rPr>
        <w:t xml:space="preserve">New Yorker, </w:t>
      </w:r>
      <w:hyperlink r:id="rId143" w:history="1">
        <w:r w:rsidRPr="00E87594">
          <w:rPr>
            <w:rStyle w:val="Hyperlink"/>
            <w:rFonts w:ascii="Palatino" w:hAnsi="Palatino"/>
            <w:iCs/>
            <w:sz w:val="20"/>
          </w:rPr>
          <w:t>How Far Can Abused Women Go to Protect Themselves</w:t>
        </w:r>
      </w:hyperlink>
      <w:r w:rsidRPr="005B5700">
        <w:rPr>
          <w:rFonts w:ascii="Palatino" w:hAnsi="Palatino"/>
          <w:iCs/>
          <w:sz w:val="20"/>
        </w:rPr>
        <w:t>?</w:t>
      </w:r>
      <w:r>
        <w:rPr>
          <w:rFonts w:ascii="Palatino" w:hAnsi="Palatino"/>
          <w:iCs/>
          <w:sz w:val="20"/>
        </w:rPr>
        <w:t xml:space="preserve"> </w:t>
      </w:r>
      <w:r w:rsidR="00E87594">
        <w:rPr>
          <w:rFonts w:ascii="Palatino" w:hAnsi="Palatino"/>
          <w:iCs/>
          <w:sz w:val="20"/>
        </w:rPr>
        <w:t>Jan. 20, 2020.</w:t>
      </w:r>
    </w:p>
    <w:p w14:paraId="11F2CCB3" w14:textId="77777777" w:rsidR="00707228" w:rsidRPr="00707228" w:rsidRDefault="00707228" w:rsidP="00A90CB3">
      <w:pPr>
        <w:pStyle w:val="BodyTextIndent"/>
        <w:ind w:left="0"/>
        <w:rPr>
          <w:rFonts w:ascii="Palatino" w:hAnsi="Palatino"/>
          <w:sz w:val="20"/>
        </w:rPr>
      </w:pPr>
    </w:p>
    <w:p w14:paraId="2AA3A61A" w14:textId="77777777" w:rsidR="00707228" w:rsidRPr="00707228" w:rsidRDefault="00707228" w:rsidP="000611ED">
      <w:pPr>
        <w:pStyle w:val="BodyTextIndent"/>
        <w:numPr>
          <w:ilvl w:val="0"/>
          <w:numId w:val="8"/>
        </w:numPr>
        <w:rPr>
          <w:rFonts w:ascii="Palatino" w:hAnsi="Palatino"/>
          <w:sz w:val="20"/>
        </w:rPr>
      </w:pPr>
      <w:r w:rsidRPr="00707228">
        <w:rPr>
          <w:rFonts w:ascii="Palatino" w:hAnsi="Palatino"/>
          <w:sz w:val="20"/>
        </w:rPr>
        <w:t xml:space="preserve">New York Times, </w:t>
      </w:r>
      <w:hyperlink r:id="rId144" w:history="1">
        <w:r w:rsidRPr="00707228">
          <w:rPr>
            <w:rStyle w:val="Hyperlink"/>
            <w:rFonts w:ascii="Palatino" w:hAnsi="Palatino"/>
            <w:sz w:val="20"/>
          </w:rPr>
          <w:t>Video Games and Online Chats Are ‘Hunting Grounds’ for Sexual Predators</w:t>
        </w:r>
      </w:hyperlink>
      <w:r w:rsidRPr="00707228">
        <w:rPr>
          <w:rFonts w:ascii="Palatino" w:hAnsi="Palatino"/>
          <w:sz w:val="20"/>
        </w:rPr>
        <w:t>, Jan. 1, 2020.</w:t>
      </w:r>
    </w:p>
    <w:p w14:paraId="6327FA53" w14:textId="77777777" w:rsidR="00707228" w:rsidRPr="00707228" w:rsidRDefault="00707228" w:rsidP="00707228">
      <w:pPr>
        <w:pStyle w:val="BodyTextIndent"/>
        <w:ind w:left="720"/>
        <w:rPr>
          <w:rFonts w:ascii="Palatino" w:hAnsi="Palatino"/>
          <w:b/>
          <w:bCs/>
          <w:sz w:val="20"/>
        </w:rPr>
      </w:pPr>
    </w:p>
    <w:p w14:paraId="0FBB3BEA" w14:textId="77777777" w:rsidR="00707228" w:rsidRPr="00707228" w:rsidRDefault="00707228" w:rsidP="000611ED">
      <w:pPr>
        <w:pStyle w:val="BodyTextIndent"/>
        <w:numPr>
          <w:ilvl w:val="0"/>
          <w:numId w:val="8"/>
        </w:numPr>
        <w:rPr>
          <w:rFonts w:ascii="Palatino" w:hAnsi="Palatino"/>
          <w:b/>
          <w:bCs/>
          <w:sz w:val="20"/>
        </w:rPr>
      </w:pPr>
      <w:r w:rsidRPr="00707228">
        <w:rPr>
          <w:rFonts w:ascii="Palatino" w:hAnsi="Palatino"/>
          <w:bCs/>
          <w:sz w:val="20"/>
        </w:rPr>
        <w:t xml:space="preserve">ABA Journal, </w:t>
      </w:r>
      <w:hyperlink r:id="rId145" w:history="1">
        <w:r w:rsidRPr="00707228">
          <w:rPr>
            <w:rStyle w:val="Hyperlink"/>
            <w:rFonts w:ascii="Palatino" w:hAnsi="Palatino"/>
            <w:bCs/>
            <w:sz w:val="20"/>
          </w:rPr>
          <w:t>First Amendment defense claims could threaten ‘revenge pornography’ statutes</w:t>
        </w:r>
      </w:hyperlink>
      <w:r w:rsidRPr="00707228">
        <w:rPr>
          <w:rFonts w:ascii="Palatino" w:hAnsi="Palatino"/>
          <w:bCs/>
          <w:sz w:val="20"/>
        </w:rPr>
        <w:t>, Dec. 19, 2019.</w:t>
      </w:r>
    </w:p>
    <w:p w14:paraId="1CF639DB" w14:textId="77777777" w:rsidR="00707228" w:rsidRPr="00707228" w:rsidRDefault="00707228" w:rsidP="00707228">
      <w:pPr>
        <w:pStyle w:val="BodyTextIndent"/>
        <w:ind w:left="720"/>
        <w:rPr>
          <w:rFonts w:ascii="Palatino" w:hAnsi="Palatino"/>
          <w:b/>
          <w:bCs/>
          <w:sz w:val="20"/>
        </w:rPr>
      </w:pPr>
    </w:p>
    <w:p w14:paraId="2D1642BA" w14:textId="77777777" w:rsidR="00707228" w:rsidRPr="00707228" w:rsidRDefault="00707228" w:rsidP="000611ED">
      <w:pPr>
        <w:pStyle w:val="BodyTextIndent"/>
        <w:numPr>
          <w:ilvl w:val="0"/>
          <w:numId w:val="8"/>
        </w:numPr>
        <w:rPr>
          <w:rFonts w:ascii="Palatino" w:hAnsi="Palatino"/>
          <w:sz w:val="20"/>
        </w:rPr>
      </w:pPr>
      <w:r w:rsidRPr="00707228">
        <w:rPr>
          <w:rFonts w:ascii="Palatino" w:hAnsi="Palatino"/>
          <w:bCs/>
          <w:sz w:val="20"/>
        </w:rPr>
        <w:t xml:space="preserve">Columbia Journalism Review, </w:t>
      </w:r>
      <w:hyperlink r:id="rId146" w:history="1">
        <w:r w:rsidRPr="00707228">
          <w:rPr>
            <w:rStyle w:val="Hyperlink"/>
            <w:rFonts w:ascii="Palatino" w:hAnsi="Palatino"/>
            <w:sz w:val="20"/>
          </w:rPr>
          <w:t>Katie Hill, the media, and the limits of revenge-porn laws</w:t>
        </w:r>
      </w:hyperlink>
      <w:r w:rsidRPr="00707228">
        <w:rPr>
          <w:rFonts w:ascii="Palatino" w:hAnsi="Palatino"/>
          <w:sz w:val="20"/>
        </w:rPr>
        <w:t xml:space="preserve">, </w:t>
      </w:r>
      <w:r w:rsidRPr="00707228">
        <w:rPr>
          <w:rFonts w:ascii="Palatino" w:hAnsi="Palatino"/>
          <w:bCs/>
          <w:sz w:val="20"/>
        </w:rPr>
        <w:t>Nov. 26, 2019.</w:t>
      </w:r>
    </w:p>
    <w:p w14:paraId="678BA4B6" w14:textId="77777777" w:rsidR="00707228" w:rsidRPr="00707228" w:rsidRDefault="00707228" w:rsidP="00A90CB3">
      <w:pPr>
        <w:pStyle w:val="BodyTextIndent"/>
        <w:ind w:left="0"/>
        <w:rPr>
          <w:rFonts w:ascii="Palatino" w:hAnsi="Palatino"/>
          <w:iCs/>
          <w:sz w:val="20"/>
        </w:rPr>
      </w:pPr>
    </w:p>
    <w:p w14:paraId="6AEB2223" w14:textId="03624105" w:rsidR="00AA0DE6" w:rsidRPr="00AA0DE6" w:rsidRDefault="00707228" w:rsidP="000611ED">
      <w:pPr>
        <w:pStyle w:val="BodyTextIndent"/>
        <w:numPr>
          <w:ilvl w:val="0"/>
          <w:numId w:val="8"/>
        </w:numPr>
        <w:rPr>
          <w:rFonts w:ascii="Palatino" w:hAnsi="Palatino"/>
          <w:iCs/>
          <w:sz w:val="20"/>
        </w:rPr>
      </w:pPr>
      <w:r w:rsidRPr="00707228">
        <w:rPr>
          <w:rFonts w:ascii="Palatino" w:hAnsi="Palatino"/>
          <w:bCs/>
          <w:iCs/>
          <w:sz w:val="20"/>
        </w:rPr>
        <w:t xml:space="preserve">The Atlantic, </w:t>
      </w:r>
      <w:hyperlink r:id="rId147" w:history="1">
        <w:r w:rsidRPr="00707228">
          <w:rPr>
            <w:rStyle w:val="Hyperlink"/>
            <w:rFonts w:ascii="Palatino" w:hAnsi="Palatino"/>
            <w:iCs/>
            <w:sz w:val="20"/>
          </w:rPr>
          <w:t>The Humiliation of Katie Hill Offers a Warning</w:t>
        </w:r>
      </w:hyperlink>
      <w:r w:rsidRPr="00707228">
        <w:rPr>
          <w:rFonts w:ascii="Palatino" w:hAnsi="Palatino"/>
          <w:iCs/>
          <w:sz w:val="20"/>
        </w:rPr>
        <w:t>, Oct. 31, 2019.</w:t>
      </w:r>
    </w:p>
    <w:p w14:paraId="0DEDD907" w14:textId="77777777" w:rsidR="00707228" w:rsidRPr="00707228" w:rsidRDefault="00707228" w:rsidP="00707228">
      <w:pPr>
        <w:pStyle w:val="BodyTextIndent"/>
        <w:ind w:left="720"/>
        <w:rPr>
          <w:rFonts w:ascii="Palatino" w:hAnsi="Palatino"/>
          <w:iCs/>
          <w:sz w:val="20"/>
        </w:rPr>
      </w:pPr>
    </w:p>
    <w:p w14:paraId="45867F54" w14:textId="733AD692" w:rsidR="00707228" w:rsidRPr="00707228" w:rsidRDefault="00707228" w:rsidP="000611ED">
      <w:pPr>
        <w:pStyle w:val="BodyTextIndent"/>
        <w:numPr>
          <w:ilvl w:val="0"/>
          <w:numId w:val="8"/>
        </w:numPr>
        <w:rPr>
          <w:rFonts w:ascii="Palatino" w:hAnsi="Palatino"/>
          <w:b/>
          <w:bCs/>
          <w:iCs/>
          <w:sz w:val="20"/>
        </w:rPr>
      </w:pPr>
      <w:r w:rsidRPr="00707228">
        <w:rPr>
          <w:rFonts w:ascii="Palatino" w:hAnsi="Palatino"/>
          <w:iCs/>
          <w:sz w:val="20"/>
        </w:rPr>
        <w:t xml:space="preserve">Vice, </w:t>
      </w:r>
      <w:hyperlink r:id="rId148" w:history="1">
        <w:r w:rsidRPr="00707228">
          <w:rPr>
            <w:rStyle w:val="Hyperlink"/>
            <w:rFonts w:ascii="Palatino" w:hAnsi="Palatino"/>
            <w:bCs/>
            <w:iCs/>
            <w:sz w:val="20"/>
          </w:rPr>
          <w:t>Katie Hill's Downfall Is Revenge Porn Experts' Fears Come to Life</w:t>
        </w:r>
      </w:hyperlink>
      <w:r w:rsidRPr="00707228">
        <w:rPr>
          <w:rFonts w:ascii="Palatino" w:hAnsi="Palatino"/>
          <w:bCs/>
          <w:iCs/>
          <w:sz w:val="20"/>
        </w:rPr>
        <w:t>, Oct. 30, 2019.</w:t>
      </w:r>
    </w:p>
    <w:p w14:paraId="334693EE" w14:textId="77777777" w:rsidR="00707228" w:rsidRPr="00707228" w:rsidRDefault="00707228" w:rsidP="00707228">
      <w:pPr>
        <w:pStyle w:val="BodyTextIndent"/>
        <w:ind w:left="720"/>
        <w:rPr>
          <w:rFonts w:ascii="Palatino" w:hAnsi="Palatino"/>
          <w:b/>
          <w:bCs/>
          <w:iCs/>
          <w:sz w:val="20"/>
        </w:rPr>
      </w:pPr>
    </w:p>
    <w:p w14:paraId="59157A78" w14:textId="323F6806" w:rsidR="005A18D7" w:rsidRPr="00707228" w:rsidRDefault="007F0456" w:rsidP="000611ED">
      <w:pPr>
        <w:pStyle w:val="BodyTextIndent"/>
        <w:numPr>
          <w:ilvl w:val="0"/>
          <w:numId w:val="8"/>
        </w:numPr>
        <w:rPr>
          <w:rFonts w:ascii="Palatino" w:hAnsi="Palatino"/>
          <w:b/>
          <w:bCs/>
          <w:iCs/>
          <w:sz w:val="20"/>
        </w:rPr>
      </w:pPr>
      <w:r w:rsidRPr="00707228">
        <w:rPr>
          <w:rFonts w:ascii="Palatino" w:hAnsi="Palatino"/>
          <w:bCs/>
          <w:iCs/>
          <w:sz w:val="20"/>
        </w:rPr>
        <w:t xml:space="preserve">The Hill, </w:t>
      </w:r>
      <w:hyperlink r:id="rId149" w:history="1">
        <w:r w:rsidRPr="00707228">
          <w:rPr>
            <w:rStyle w:val="Hyperlink"/>
            <w:rFonts w:ascii="Palatino" w:hAnsi="Palatino"/>
            <w:bCs/>
            <w:iCs/>
            <w:sz w:val="20"/>
          </w:rPr>
          <w:t>Katie Hill resignation reignites push for federal 'revenge porn' law</w:t>
        </w:r>
      </w:hyperlink>
      <w:r w:rsidRPr="00707228">
        <w:rPr>
          <w:rFonts w:ascii="Palatino" w:hAnsi="Palatino"/>
          <w:bCs/>
          <w:iCs/>
          <w:sz w:val="20"/>
        </w:rPr>
        <w:t>, Oct. 30 2019.</w:t>
      </w:r>
    </w:p>
    <w:p w14:paraId="5DB509C9" w14:textId="77777777" w:rsidR="005A18D7" w:rsidRPr="00707228" w:rsidRDefault="005A18D7" w:rsidP="005A18D7">
      <w:pPr>
        <w:pStyle w:val="BodyTextIndent"/>
        <w:ind w:left="720"/>
        <w:rPr>
          <w:rFonts w:ascii="Palatino" w:hAnsi="Palatino"/>
          <w:bCs/>
          <w:iCs/>
          <w:sz w:val="20"/>
        </w:rPr>
      </w:pPr>
    </w:p>
    <w:p w14:paraId="3541A03F" w14:textId="0919781E" w:rsidR="005A18D7" w:rsidRDefault="005A18D7" w:rsidP="000611ED">
      <w:pPr>
        <w:pStyle w:val="BodyTextIndent"/>
        <w:numPr>
          <w:ilvl w:val="0"/>
          <w:numId w:val="8"/>
        </w:numPr>
        <w:rPr>
          <w:rFonts w:ascii="Palatino" w:hAnsi="Palatino"/>
          <w:bCs/>
          <w:iCs/>
          <w:sz w:val="20"/>
        </w:rPr>
      </w:pPr>
      <w:r w:rsidRPr="00707228">
        <w:rPr>
          <w:rFonts w:ascii="Palatino" w:hAnsi="Palatino"/>
          <w:bCs/>
          <w:iCs/>
          <w:sz w:val="20"/>
        </w:rPr>
        <w:t xml:space="preserve">New York Times, </w:t>
      </w:r>
      <w:hyperlink r:id="rId150" w:history="1">
        <w:r w:rsidRPr="00707228">
          <w:rPr>
            <w:rStyle w:val="Hyperlink"/>
            <w:rFonts w:ascii="Palatino" w:hAnsi="Palatino"/>
            <w:bCs/>
            <w:iCs/>
            <w:sz w:val="20"/>
          </w:rPr>
          <w:t>Porn Producers Accused of Fooling Women Get Sex Trafficking Charges</w:t>
        </w:r>
      </w:hyperlink>
      <w:r w:rsidRPr="00707228">
        <w:rPr>
          <w:rFonts w:ascii="Palatino" w:hAnsi="Palatino"/>
          <w:bCs/>
          <w:iCs/>
          <w:sz w:val="20"/>
        </w:rPr>
        <w:t>, Oct. 11,</w:t>
      </w:r>
      <w:r w:rsidR="00707228" w:rsidRPr="00707228">
        <w:rPr>
          <w:rFonts w:ascii="Palatino" w:hAnsi="Palatino"/>
          <w:bCs/>
          <w:iCs/>
          <w:sz w:val="20"/>
        </w:rPr>
        <w:t xml:space="preserve"> </w:t>
      </w:r>
      <w:r w:rsidRPr="00707228">
        <w:rPr>
          <w:rFonts w:ascii="Palatino" w:hAnsi="Palatino"/>
          <w:bCs/>
          <w:iCs/>
          <w:sz w:val="20"/>
        </w:rPr>
        <w:t>2019.</w:t>
      </w:r>
    </w:p>
    <w:p w14:paraId="3121CE7F" w14:textId="77777777" w:rsidR="00AA0DE6" w:rsidRDefault="00AA0DE6" w:rsidP="00AA0DE6">
      <w:pPr>
        <w:pStyle w:val="BodyTextIndent"/>
        <w:ind w:left="720"/>
        <w:rPr>
          <w:rFonts w:ascii="Palatino" w:hAnsi="Palatino"/>
          <w:bCs/>
          <w:iCs/>
          <w:sz w:val="20"/>
        </w:rPr>
      </w:pPr>
    </w:p>
    <w:p w14:paraId="1FCCF7CF" w14:textId="6550DC99" w:rsidR="00AA0DE6" w:rsidRPr="00AA0DE6" w:rsidRDefault="003A673E" w:rsidP="000611ED">
      <w:pPr>
        <w:pStyle w:val="ListParagraph"/>
        <w:widowControl w:val="0"/>
        <w:numPr>
          <w:ilvl w:val="0"/>
          <w:numId w:val="8"/>
        </w:numPr>
        <w:rPr>
          <w:rFonts w:ascii="Palatino" w:hAnsi="Palatino"/>
          <w:bCs/>
          <w:sz w:val="20"/>
          <w:szCs w:val="20"/>
        </w:rPr>
      </w:pPr>
      <w:r w:rsidRPr="00707228">
        <w:rPr>
          <w:rFonts w:ascii="Palatino" w:hAnsi="Palatino"/>
          <w:bCs/>
          <w:sz w:val="20"/>
          <w:szCs w:val="20"/>
        </w:rPr>
        <w:t xml:space="preserve">Harper’s Magazine, </w:t>
      </w:r>
      <w:hyperlink r:id="rId151" w:history="1">
        <w:r w:rsidR="00AA0DE6" w:rsidRPr="003A673E">
          <w:rPr>
            <w:rStyle w:val="Hyperlink"/>
            <w:rFonts w:ascii="Palatino" w:hAnsi="Palatino"/>
            <w:bCs/>
            <w:sz w:val="20"/>
            <w:szCs w:val="20"/>
            <w:lang w:eastAsia="en-US"/>
          </w:rPr>
          <w:t>Constitution in Crisis</w:t>
        </w:r>
      </w:hyperlink>
      <w:r w:rsidR="00AA0DE6" w:rsidRPr="003A673E">
        <w:rPr>
          <w:rFonts w:ascii="Palatino" w:hAnsi="Palatino"/>
          <w:bCs/>
          <w:sz w:val="20"/>
          <w:szCs w:val="20"/>
        </w:rPr>
        <w:t>,</w:t>
      </w:r>
      <w:r w:rsidR="00AA0DE6" w:rsidRPr="00707228">
        <w:rPr>
          <w:rFonts w:ascii="Palatino" w:hAnsi="Palatino"/>
          <w:bCs/>
          <w:sz w:val="20"/>
          <w:szCs w:val="20"/>
        </w:rPr>
        <w:t xml:space="preserve"> Oct. 2019.</w:t>
      </w:r>
    </w:p>
    <w:p w14:paraId="61320B8F" w14:textId="77777777" w:rsidR="009B23AE" w:rsidRPr="00707228" w:rsidRDefault="009B23AE" w:rsidP="00A90CB3">
      <w:pPr>
        <w:pStyle w:val="BodyTextIndent"/>
        <w:ind w:left="0"/>
        <w:rPr>
          <w:rFonts w:ascii="Palatino" w:hAnsi="Palatino"/>
          <w:bCs/>
          <w:iCs/>
          <w:sz w:val="20"/>
        </w:rPr>
      </w:pPr>
    </w:p>
    <w:p w14:paraId="57F25DF1" w14:textId="77777777" w:rsidR="009B23AE" w:rsidRPr="00707228" w:rsidRDefault="009B23AE" w:rsidP="000611ED">
      <w:pPr>
        <w:pStyle w:val="BodyTextIndent"/>
        <w:numPr>
          <w:ilvl w:val="0"/>
          <w:numId w:val="8"/>
        </w:numPr>
        <w:rPr>
          <w:rFonts w:ascii="Palatino" w:hAnsi="Palatino"/>
          <w:b/>
          <w:bCs/>
          <w:iCs/>
          <w:sz w:val="20"/>
        </w:rPr>
      </w:pPr>
      <w:r w:rsidRPr="00707228">
        <w:rPr>
          <w:rFonts w:ascii="Palatino" w:hAnsi="Palatino"/>
          <w:bCs/>
          <w:iCs/>
          <w:sz w:val="20"/>
        </w:rPr>
        <w:t xml:space="preserve">Wall Street Journal, </w:t>
      </w:r>
      <w:hyperlink r:id="rId152" w:history="1">
        <w:r w:rsidRPr="00707228">
          <w:rPr>
            <w:rStyle w:val="Hyperlink"/>
            <w:rFonts w:ascii="Palatino" w:hAnsi="Palatino"/>
            <w:bCs/>
            <w:iCs/>
            <w:sz w:val="20"/>
          </w:rPr>
          <w:t xml:space="preserve">Facebook, YouTube, Twitter Scramble to Remove Video of New Zealand </w:t>
        </w:r>
        <w:r w:rsidRPr="00707228">
          <w:rPr>
            <w:rStyle w:val="Hyperlink"/>
            <w:rFonts w:ascii="Palatino" w:hAnsi="Palatino"/>
            <w:bCs/>
            <w:iCs/>
            <w:sz w:val="20"/>
          </w:rPr>
          <w:lastRenderedPageBreak/>
          <w:t>Mosque Shooting,</w:t>
        </w:r>
      </w:hyperlink>
      <w:r w:rsidRPr="00707228">
        <w:rPr>
          <w:rFonts w:ascii="Palatino" w:hAnsi="Palatino"/>
          <w:bCs/>
          <w:iCs/>
          <w:sz w:val="20"/>
        </w:rPr>
        <w:t xml:space="preserve"> March 15, 2019.</w:t>
      </w:r>
    </w:p>
    <w:p w14:paraId="51DD7A3D" w14:textId="77777777" w:rsidR="009B23AE" w:rsidRPr="00707228" w:rsidRDefault="009B23AE" w:rsidP="001F4CDF">
      <w:pPr>
        <w:pStyle w:val="BodyTextIndent"/>
        <w:ind w:left="0"/>
        <w:rPr>
          <w:rFonts w:ascii="Palatino" w:hAnsi="Palatino"/>
          <w:bCs/>
          <w:iCs/>
          <w:sz w:val="20"/>
        </w:rPr>
      </w:pPr>
    </w:p>
    <w:p w14:paraId="38A7564B" w14:textId="77777777" w:rsidR="009B23AE" w:rsidRPr="00707228" w:rsidRDefault="009B23AE" w:rsidP="000611ED">
      <w:pPr>
        <w:pStyle w:val="BodyTextIndent"/>
        <w:numPr>
          <w:ilvl w:val="0"/>
          <w:numId w:val="8"/>
        </w:numPr>
        <w:rPr>
          <w:rFonts w:ascii="Palatino" w:hAnsi="Palatino"/>
          <w:bCs/>
          <w:iCs/>
          <w:sz w:val="20"/>
        </w:rPr>
      </w:pPr>
      <w:r w:rsidRPr="00707228">
        <w:rPr>
          <w:rFonts w:ascii="Palatino" w:hAnsi="Palatino"/>
          <w:bCs/>
          <w:iCs/>
          <w:sz w:val="20"/>
        </w:rPr>
        <w:t xml:space="preserve">CNN, </w:t>
      </w:r>
      <w:hyperlink r:id="rId153" w:history="1">
        <w:r w:rsidRPr="00707228">
          <w:rPr>
            <w:rStyle w:val="Hyperlink"/>
            <w:rFonts w:ascii="Palatino" w:hAnsi="Palatino"/>
            <w:bCs/>
            <w:iCs/>
            <w:sz w:val="20"/>
          </w:rPr>
          <w:t>'Stand your ground' immunity also applies to Florida police, court rules</w:t>
        </w:r>
      </w:hyperlink>
      <w:r w:rsidRPr="00707228">
        <w:rPr>
          <w:rFonts w:ascii="Palatino" w:hAnsi="Palatino"/>
          <w:bCs/>
          <w:iCs/>
          <w:sz w:val="20"/>
        </w:rPr>
        <w:t>, Dec. 16, 2018.</w:t>
      </w:r>
    </w:p>
    <w:p w14:paraId="39DAC173" w14:textId="77777777" w:rsidR="00DF1C3A" w:rsidRPr="00707228" w:rsidRDefault="00DF1C3A" w:rsidP="007F2ED5">
      <w:pPr>
        <w:pStyle w:val="BodyTextIndent"/>
        <w:ind w:left="0"/>
        <w:rPr>
          <w:rFonts w:ascii="Palatino" w:hAnsi="Palatino"/>
          <w:bCs/>
          <w:iCs/>
          <w:sz w:val="20"/>
        </w:rPr>
      </w:pPr>
    </w:p>
    <w:p w14:paraId="183C3936" w14:textId="77777777" w:rsidR="00DF1C3A" w:rsidRPr="00707228" w:rsidRDefault="00DF1C3A" w:rsidP="000611ED">
      <w:pPr>
        <w:pStyle w:val="BodyTextIndent"/>
        <w:numPr>
          <w:ilvl w:val="0"/>
          <w:numId w:val="8"/>
        </w:numPr>
        <w:rPr>
          <w:rFonts w:ascii="Palatino" w:hAnsi="Palatino"/>
          <w:b/>
          <w:bCs/>
          <w:iCs/>
          <w:sz w:val="20"/>
        </w:rPr>
      </w:pPr>
      <w:r w:rsidRPr="00707228">
        <w:rPr>
          <w:rFonts w:ascii="Palatino" w:hAnsi="Palatino"/>
          <w:bCs/>
          <w:iCs/>
          <w:sz w:val="20"/>
        </w:rPr>
        <w:t xml:space="preserve">Bloomberg, </w:t>
      </w:r>
      <w:hyperlink r:id="rId154" w:history="1">
        <w:r w:rsidRPr="00707228">
          <w:rPr>
            <w:rStyle w:val="Hyperlink"/>
            <w:rFonts w:ascii="Palatino" w:hAnsi="Palatino"/>
            <w:bCs/>
            <w:iCs/>
            <w:sz w:val="20"/>
          </w:rPr>
          <w:t>Facebook Allegedly Used to Block Older Job Seekers</w:t>
        </w:r>
      </w:hyperlink>
      <w:r w:rsidRPr="00707228">
        <w:rPr>
          <w:rFonts w:ascii="Palatino" w:hAnsi="Palatino"/>
          <w:bCs/>
          <w:iCs/>
          <w:sz w:val="20"/>
        </w:rPr>
        <w:t>, May 29, 2018.</w:t>
      </w:r>
    </w:p>
    <w:p w14:paraId="681AF16A" w14:textId="77777777" w:rsidR="00DF1C3A" w:rsidRPr="00707228" w:rsidRDefault="00DF1C3A" w:rsidP="00DF1C3A">
      <w:pPr>
        <w:pStyle w:val="BodyTextIndent"/>
        <w:ind w:left="720"/>
        <w:rPr>
          <w:rFonts w:ascii="Palatino" w:hAnsi="Palatino"/>
          <w:b/>
          <w:bCs/>
          <w:iCs/>
          <w:sz w:val="20"/>
        </w:rPr>
      </w:pPr>
    </w:p>
    <w:p w14:paraId="7903A8B0" w14:textId="77777777" w:rsidR="00070A8A" w:rsidRPr="00707228" w:rsidRDefault="00070A8A" w:rsidP="000611ED">
      <w:pPr>
        <w:pStyle w:val="BodyTextIndent"/>
        <w:numPr>
          <w:ilvl w:val="0"/>
          <w:numId w:val="8"/>
        </w:numPr>
        <w:rPr>
          <w:rFonts w:ascii="Palatino" w:hAnsi="Palatino"/>
          <w:bCs/>
          <w:iCs/>
          <w:sz w:val="20"/>
        </w:rPr>
      </w:pPr>
      <w:r w:rsidRPr="00707228">
        <w:rPr>
          <w:rFonts w:ascii="Palatino" w:hAnsi="Palatino"/>
          <w:bCs/>
          <w:iCs/>
          <w:sz w:val="20"/>
        </w:rPr>
        <w:t xml:space="preserve">New Yorker, </w:t>
      </w:r>
      <w:hyperlink r:id="rId155" w:history="1">
        <w:r w:rsidRPr="00707228">
          <w:rPr>
            <w:rStyle w:val="Hyperlink"/>
            <w:rFonts w:ascii="Palatino" w:hAnsi="Palatino"/>
            <w:bCs/>
            <w:iCs/>
            <w:sz w:val="20"/>
          </w:rPr>
          <w:t>The N.R.A. Lobbyist Behind Florida’s Pro-Gun Policies</w:t>
        </w:r>
      </w:hyperlink>
      <w:r w:rsidRPr="00707228">
        <w:rPr>
          <w:rFonts w:ascii="Palatino" w:hAnsi="Palatino"/>
          <w:bCs/>
          <w:iCs/>
          <w:sz w:val="20"/>
        </w:rPr>
        <w:t xml:space="preserve">, March 5, 2018 Issue. </w:t>
      </w:r>
    </w:p>
    <w:p w14:paraId="1C6B4FDE" w14:textId="77777777" w:rsidR="00070A8A" w:rsidRPr="00707228" w:rsidRDefault="00070A8A" w:rsidP="00070A8A">
      <w:pPr>
        <w:pStyle w:val="BodyTextIndent"/>
        <w:ind w:left="720"/>
        <w:rPr>
          <w:rFonts w:ascii="Palatino" w:hAnsi="Palatino"/>
          <w:bCs/>
          <w:iCs/>
          <w:sz w:val="20"/>
        </w:rPr>
      </w:pPr>
    </w:p>
    <w:p w14:paraId="5BE3A8BA" w14:textId="77777777" w:rsidR="00070A8A" w:rsidRPr="00707228" w:rsidRDefault="00070A8A" w:rsidP="000611ED">
      <w:pPr>
        <w:pStyle w:val="BodyTextIndent"/>
        <w:numPr>
          <w:ilvl w:val="0"/>
          <w:numId w:val="8"/>
        </w:numPr>
        <w:rPr>
          <w:rFonts w:ascii="Palatino" w:hAnsi="Palatino"/>
          <w:b/>
          <w:bCs/>
          <w:i/>
          <w:iCs/>
          <w:sz w:val="20"/>
        </w:rPr>
      </w:pPr>
      <w:r w:rsidRPr="00707228">
        <w:rPr>
          <w:rFonts w:ascii="Palatino" w:hAnsi="Palatino"/>
          <w:bCs/>
          <w:iCs/>
          <w:sz w:val="20"/>
        </w:rPr>
        <w:t xml:space="preserve">New York Times, </w:t>
      </w:r>
      <w:hyperlink r:id="rId156" w:history="1">
        <w:r w:rsidRPr="00707228">
          <w:rPr>
            <w:rStyle w:val="Hyperlink"/>
            <w:rFonts w:ascii="Palatino" w:hAnsi="Palatino"/>
            <w:bCs/>
            <w:iCs/>
            <w:sz w:val="20"/>
          </w:rPr>
          <w:t>A Governor Is Charged With ‘Invasion of Privacy,’ but What Does That Mean?</w:t>
        </w:r>
      </w:hyperlink>
      <w:r w:rsidRPr="00707228">
        <w:rPr>
          <w:rFonts w:ascii="Palatino" w:hAnsi="Palatino"/>
          <w:b/>
          <w:bCs/>
          <w:iCs/>
          <w:sz w:val="20"/>
        </w:rPr>
        <w:t xml:space="preserve"> </w:t>
      </w:r>
      <w:r w:rsidRPr="00707228">
        <w:rPr>
          <w:rFonts w:ascii="Palatino" w:hAnsi="Palatino"/>
          <w:bCs/>
          <w:iCs/>
          <w:sz w:val="20"/>
        </w:rPr>
        <w:t>Feb. 26, 2018.</w:t>
      </w:r>
    </w:p>
    <w:p w14:paraId="47CCC06F" w14:textId="77777777" w:rsidR="00070A8A" w:rsidRPr="00707228" w:rsidRDefault="00070A8A" w:rsidP="007F56B3">
      <w:pPr>
        <w:pStyle w:val="BodyTextIndent"/>
        <w:ind w:left="720"/>
        <w:rPr>
          <w:rFonts w:ascii="Palatino" w:hAnsi="Palatino"/>
          <w:bCs/>
          <w:iCs/>
          <w:sz w:val="20"/>
        </w:rPr>
      </w:pPr>
    </w:p>
    <w:p w14:paraId="08F227E9" w14:textId="6F3C929A" w:rsidR="004D196B" w:rsidRPr="00707228" w:rsidRDefault="004D196B" w:rsidP="000611ED">
      <w:pPr>
        <w:pStyle w:val="BodyTextIndent"/>
        <w:numPr>
          <w:ilvl w:val="0"/>
          <w:numId w:val="8"/>
        </w:numPr>
        <w:rPr>
          <w:rFonts w:ascii="Palatino" w:hAnsi="Palatino"/>
          <w:iCs/>
          <w:sz w:val="20"/>
        </w:rPr>
      </w:pPr>
      <w:r w:rsidRPr="00707228">
        <w:rPr>
          <w:rFonts w:ascii="Palatino" w:hAnsi="Palatino"/>
          <w:bCs/>
          <w:iCs/>
          <w:sz w:val="20"/>
        </w:rPr>
        <w:t xml:space="preserve">Le Monde, </w:t>
      </w:r>
      <w:hyperlink r:id="rId157" w:history="1">
        <w:r w:rsidRPr="00707228">
          <w:rPr>
            <w:rStyle w:val="Hyperlink"/>
            <w:rFonts w:ascii="Palatino" w:hAnsi="Palatino"/>
            <w:iCs/>
            <w:sz w:val="20"/>
          </w:rPr>
          <w:t xml:space="preserve">La </w:t>
        </w:r>
        <w:proofErr w:type="spellStart"/>
        <w:r w:rsidRPr="00707228">
          <w:rPr>
            <w:rStyle w:val="Hyperlink"/>
            <w:rFonts w:ascii="Palatino" w:hAnsi="Palatino"/>
            <w:iCs/>
            <w:sz w:val="20"/>
          </w:rPr>
          <w:t>lutte</w:t>
        </w:r>
        <w:proofErr w:type="spellEnd"/>
        <w:r w:rsidRPr="00707228">
          <w:rPr>
            <w:rStyle w:val="Hyperlink"/>
            <w:rFonts w:ascii="Palatino" w:hAnsi="Palatino"/>
            <w:iCs/>
            <w:sz w:val="20"/>
          </w:rPr>
          <w:t xml:space="preserve"> </w:t>
        </w:r>
        <w:proofErr w:type="spellStart"/>
        <w:r w:rsidRPr="00707228">
          <w:rPr>
            <w:rStyle w:val="Hyperlink"/>
            <w:rFonts w:ascii="Palatino" w:hAnsi="Palatino"/>
            <w:iCs/>
            <w:sz w:val="20"/>
          </w:rPr>
          <w:t>contre</w:t>
        </w:r>
        <w:proofErr w:type="spellEnd"/>
        <w:r w:rsidRPr="00707228">
          <w:rPr>
            <w:rStyle w:val="Hyperlink"/>
            <w:rFonts w:ascii="Palatino" w:hAnsi="Palatino"/>
            <w:iCs/>
            <w:sz w:val="20"/>
          </w:rPr>
          <w:t xml:space="preserve"> le « revenge porn » </w:t>
        </w:r>
        <w:proofErr w:type="spellStart"/>
        <w:r w:rsidRPr="00707228">
          <w:rPr>
            <w:rStyle w:val="Hyperlink"/>
            <w:rFonts w:ascii="Palatino" w:hAnsi="Palatino"/>
            <w:iCs/>
            <w:sz w:val="20"/>
          </w:rPr>
          <w:t>avance</w:t>
        </w:r>
        <w:proofErr w:type="spellEnd"/>
        <w:r w:rsidRPr="00707228">
          <w:rPr>
            <w:rStyle w:val="Hyperlink"/>
            <w:rFonts w:ascii="Palatino" w:hAnsi="Palatino"/>
            <w:iCs/>
            <w:sz w:val="20"/>
          </w:rPr>
          <w:t xml:space="preserve"> à petits pas</w:t>
        </w:r>
      </w:hyperlink>
      <w:r w:rsidRPr="00707228">
        <w:rPr>
          <w:rFonts w:ascii="Palatino" w:hAnsi="Palatino"/>
          <w:iCs/>
          <w:sz w:val="20"/>
        </w:rPr>
        <w:t>, Dec. 25, 2017.</w:t>
      </w:r>
    </w:p>
    <w:p w14:paraId="74E5631A" w14:textId="77777777" w:rsidR="004D196B" w:rsidRPr="00707228" w:rsidRDefault="004D196B" w:rsidP="004D196B">
      <w:pPr>
        <w:pStyle w:val="BodyTextIndent"/>
        <w:ind w:left="720"/>
        <w:rPr>
          <w:rFonts w:ascii="Palatino" w:hAnsi="Palatino"/>
          <w:bCs/>
          <w:iCs/>
          <w:sz w:val="20"/>
        </w:rPr>
      </w:pPr>
    </w:p>
    <w:p w14:paraId="264C268D" w14:textId="4CF1D782" w:rsidR="007C434C" w:rsidRPr="00707228" w:rsidRDefault="007C434C" w:rsidP="000611ED">
      <w:pPr>
        <w:pStyle w:val="BodyTextIndent"/>
        <w:numPr>
          <w:ilvl w:val="0"/>
          <w:numId w:val="8"/>
        </w:numPr>
        <w:rPr>
          <w:rFonts w:ascii="Palatino" w:hAnsi="Palatino"/>
          <w:bCs/>
          <w:iCs/>
          <w:sz w:val="20"/>
        </w:rPr>
      </w:pPr>
      <w:r w:rsidRPr="00707228">
        <w:rPr>
          <w:rFonts w:ascii="Palatino" w:hAnsi="Palatino"/>
          <w:bCs/>
          <w:iCs/>
          <w:sz w:val="20"/>
        </w:rPr>
        <w:t xml:space="preserve">CNN, </w:t>
      </w:r>
      <w:hyperlink r:id="rId158" w:history="1">
        <w:r w:rsidRPr="00707228">
          <w:rPr>
            <w:rStyle w:val="Hyperlink"/>
            <w:rFonts w:ascii="Palatino" w:hAnsi="Palatino"/>
            <w:bCs/>
            <w:iCs/>
            <w:sz w:val="20"/>
          </w:rPr>
          <w:t>Death threats are forcing professors off campus</w:t>
        </w:r>
      </w:hyperlink>
      <w:r w:rsidRPr="00707228">
        <w:rPr>
          <w:rFonts w:ascii="Palatino" w:hAnsi="Palatino"/>
          <w:bCs/>
          <w:iCs/>
          <w:sz w:val="20"/>
        </w:rPr>
        <w:t>, Dec. 21, 2017.</w:t>
      </w:r>
    </w:p>
    <w:p w14:paraId="21316E26" w14:textId="77777777" w:rsidR="007C434C" w:rsidRPr="00707228" w:rsidRDefault="007C434C" w:rsidP="007C434C">
      <w:pPr>
        <w:pStyle w:val="BodyTextIndent"/>
        <w:ind w:left="720"/>
        <w:rPr>
          <w:rFonts w:ascii="Palatino" w:hAnsi="Palatino"/>
          <w:bCs/>
          <w:iCs/>
          <w:sz w:val="20"/>
        </w:rPr>
      </w:pPr>
    </w:p>
    <w:p w14:paraId="71AB0DCB" w14:textId="4909F647" w:rsidR="009F4E43" w:rsidRPr="00707228" w:rsidRDefault="009F4E43" w:rsidP="000611ED">
      <w:pPr>
        <w:pStyle w:val="BodyTextIndent"/>
        <w:numPr>
          <w:ilvl w:val="0"/>
          <w:numId w:val="8"/>
        </w:numPr>
        <w:rPr>
          <w:rFonts w:ascii="Palatino" w:hAnsi="Palatino"/>
          <w:bCs/>
          <w:iCs/>
          <w:sz w:val="20"/>
        </w:rPr>
      </w:pPr>
      <w:r w:rsidRPr="00707228">
        <w:rPr>
          <w:rFonts w:ascii="Palatino" w:hAnsi="Palatino"/>
          <w:bCs/>
          <w:iCs/>
          <w:sz w:val="20"/>
        </w:rPr>
        <w:t xml:space="preserve">New York Times, </w:t>
      </w:r>
      <w:hyperlink r:id="rId159" w:history="1">
        <w:r w:rsidRPr="00707228">
          <w:rPr>
            <w:rStyle w:val="Hyperlink"/>
            <w:rFonts w:ascii="Palatino" w:hAnsi="Palatino"/>
            <w:bCs/>
            <w:iCs/>
            <w:sz w:val="20"/>
          </w:rPr>
          <w:t>Reddit Bans ‘</w:t>
        </w:r>
        <w:proofErr w:type="spellStart"/>
        <w:r w:rsidRPr="00707228">
          <w:rPr>
            <w:rStyle w:val="Hyperlink"/>
            <w:rFonts w:ascii="Palatino" w:hAnsi="Palatino"/>
            <w:bCs/>
            <w:iCs/>
            <w:sz w:val="20"/>
          </w:rPr>
          <w:t>Incel</w:t>
        </w:r>
        <w:proofErr w:type="spellEnd"/>
        <w:r w:rsidRPr="00707228">
          <w:rPr>
            <w:rStyle w:val="Hyperlink"/>
            <w:rFonts w:ascii="Palatino" w:hAnsi="Palatino"/>
            <w:bCs/>
            <w:iCs/>
            <w:sz w:val="20"/>
          </w:rPr>
          <w:t>’ Group for Inciting Violence Against Women</w:t>
        </w:r>
      </w:hyperlink>
      <w:r w:rsidRPr="00707228">
        <w:rPr>
          <w:rFonts w:ascii="Palatino" w:hAnsi="Palatino"/>
          <w:bCs/>
          <w:iCs/>
          <w:sz w:val="20"/>
        </w:rPr>
        <w:t>, Nov. 10, 2017.</w:t>
      </w:r>
    </w:p>
    <w:p w14:paraId="52059E94" w14:textId="77777777" w:rsidR="003407DE" w:rsidRPr="00707228" w:rsidRDefault="003407DE" w:rsidP="004F194C">
      <w:pPr>
        <w:pStyle w:val="BodyTextIndent"/>
        <w:ind w:left="0"/>
        <w:rPr>
          <w:rFonts w:ascii="Palatino" w:hAnsi="Palatino"/>
          <w:bCs/>
          <w:sz w:val="20"/>
        </w:rPr>
      </w:pPr>
    </w:p>
    <w:p w14:paraId="7175BFCF" w14:textId="1E377EBB" w:rsidR="009D4694" w:rsidRPr="00707228" w:rsidRDefault="00F910C3" w:rsidP="000611ED">
      <w:pPr>
        <w:pStyle w:val="BodyTextIndent"/>
        <w:numPr>
          <w:ilvl w:val="0"/>
          <w:numId w:val="8"/>
        </w:numPr>
        <w:rPr>
          <w:rFonts w:ascii="Palatino" w:hAnsi="Palatino"/>
          <w:bCs/>
          <w:sz w:val="20"/>
        </w:rPr>
      </w:pPr>
      <w:r w:rsidRPr="00707228">
        <w:rPr>
          <w:rFonts w:ascii="Palatino" w:hAnsi="Palatino"/>
          <w:bCs/>
          <w:sz w:val="20"/>
        </w:rPr>
        <w:t xml:space="preserve">BBC, </w:t>
      </w:r>
      <w:hyperlink r:id="rId160" w:history="1">
        <w:r w:rsidR="007732EE" w:rsidRPr="00707228">
          <w:rPr>
            <w:rStyle w:val="Hyperlink"/>
            <w:rFonts w:ascii="Palatino" w:hAnsi="Palatino"/>
            <w:bCs/>
            <w:sz w:val="20"/>
          </w:rPr>
          <w:t>Michelle Carter: What the texting suicide case tells us</w:t>
        </w:r>
      </w:hyperlink>
      <w:r w:rsidR="007732EE" w:rsidRPr="00707228">
        <w:rPr>
          <w:rFonts w:ascii="Palatino" w:hAnsi="Palatino"/>
          <w:bCs/>
          <w:sz w:val="20"/>
        </w:rPr>
        <w:t xml:space="preserve">, </w:t>
      </w:r>
      <w:r w:rsidRPr="00707228">
        <w:rPr>
          <w:rFonts w:ascii="Palatino" w:hAnsi="Palatino"/>
          <w:bCs/>
          <w:sz w:val="20"/>
        </w:rPr>
        <w:t>June 17, 2017.</w:t>
      </w:r>
    </w:p>
    <w:p w14:paraId="422F9D28" w14:textId="77777777" w:rsidR="009D4694" w:rsidRPr="00707228" w:rsidRDefault="009D4694" w:rsidP="009D4694">
      <w:pPr>
        <w:pStyle w:val="BodyTextIndent"/>
        <w:ind w:left="0"/>
        <w:rPr>
          <w:rFonts w:ascii="Palatino" w:hAnsi="Palatino"/>
          <w:bCs/>
          <w:sz w:val="20"/>
        </w:rPr>
      </w:pPr>
    </w:p>
    <w:p w14:paraId="7CD234DE" w14:textId="75D4E4AA" w:rsidR="00A93853" w:rsidRPr="00707228" w:rsidRDefault="00A93853" w:rsidP="000611ED">
      <w:pPr>
        <w:pStyle w:val="BodyTextIndent"/>
        <w:numPr>
          <w:ilvl w:val="0"/>
          <w:numId w:val="8"/>
        </w:numPr>
        <w:rPr>
          <w:rFonts w:ascii="Palatino" w:hAnsi="Palatino"/>
          <w:bCs/>
          <w:sz w:val="20"/>
        </w:rPr>
      </w:pPr>
      <w:r w:rsidRPr="00707228">
        <w:rPr>
          <w:rFonts w:ascii="Palatino" w:hAnsi="Palatino"/>
          <w:bCs/>
          <w:sz w:val="20"/>
        </w:rPr>
        <w:t xml:space="preserve">USA Today, </w:t>
      </w:r>
      <w:hyperlink r:id="rId161" w:history="1">
        <w:r w:rsidRPr="00707228">
          <w:rPr>
            <w:rStyle w:val="Hyperlink"/>
            <w:rFonts w:ascii="Palatino" w:hAnsi="Palatino"/>
            <w:bCs/>
            <w:sz w:val="20"/>
          </w:rPr>
          <w:t>Texting suicide verdict could set bad precedent, legal experts say</w:t>
        </w:r>
      </w:hyperlink>
      <w:r w:rsidRPr="00707228">
        <w:rPr>
          <w:rFonts w:ascii="Palatino" w:hAnsi="Palatino"/>
          <w:bCs/>
          <w:sz w:val="20"/>
        </w:rPr>
        <w:t>, June 17, 2017.</w:t>
      </w:r>
    </w:p>
    <w:p w14:paraId="4798982E" w14:textId="77777777" w:rsidR="000056C7" w:rsidRPr="00707228" w:rsidRDefault="000056C7" w:rsidP="000056C7">
      <w:pPr>
        <w:pStyle w:val="BodyTextIndent"/>
        <w:ind w:left="0"/>
        <w:jc w:val="both"/>
        <w:rPr>
          <w:rFonts w:ascii="Palatino" w:hAnsi="Palatino"/>
          <w:sz w:val="20"/>
        </w:rPr>
      </w:pPr>
    </w:p>
    <w:p w14:paraId="18B86E7A" w14:textId="26468CBC" w:rsidR="005F6189" w:rsidRPr="00707228" w:rsidRDefault="00C0350C" w:rsidP="000611ED">
      <w:pPr>
        <w:pStyle w:val="BodyTextIndent"/>
        <w:numPr>
          <w:ilvl w:val="0"/>
          <w:numId w:val="8"/>
        </w:numPr>
        <w:jc w:val="both"/>
        <w:rPr>
          <w:rFonts w:ascii="Palatino" w:hAnsi="Palatino"/>
          <w:sz w:val="20"/>
        </w:rPr>
      </w:pPr>
      <w:r w:rsidRPr="00707228">
        <w:rPr>
          <w:rFonts w:ascii="Palatino" w:hAnsi="Palatino"/>
          <w:bCs/>
          <w:sz w:val="20"/>
        </w:rPr>
        <w:t xml:space="preserve">Wired, </w:t>
      </w:r>
      <w:hyperlink r:id="rId162" w:history="1">
        <w:r w:rsidRPr="00707228">
          <w:rPr>
            <w:rStyle w:val="Hyperlink"/>
            <w:rFonts w:ascii="Palatino" w:hAnsi="Palatino"/>
            <w:bCs/>
            <w:sz w:val="20"/>
          </w:rPr>
          <w:t>A Campus Murder Tests Facebook Clicks as Evidence of Hate</w:t>
        </w:r>
      </w:hyperlink>
      <w:r w:rsidRPr="00707228">
        <w:rPr>
          <w:rFonts w:ascii="Palatino" w:hAnsi="Palatino"/>
          <w:bCs/>
          <w:sz w:val="20"/>
        </w:rPr>
        <w:t>,</w:t>
      </w:r>
      <w:r w:rsidRPr="00707228">
        <w:rPr>
          <w:rFonts w:ascii="Palatino" w:hAnsi="Palatino"/>
          <w:sz w:val="20"/>
        </w:rPr>
        <w:t xml:space="preserve"> </w:t>
      </w:r>
      <w:r w:rsidRPr="00707228">
        <w:rPr>
          <w:rFonts w:ascii="Palatino" w:hAnsi="Palatino"/>
          <w:bCs/>
          <w:sz w:val="20"/>
        </w:rPr>
        <w:t>May 23, 2017.</w:t>
      </w:r>
    </w:p>
    <w:p w14:paraId="37A8104E" w14:textId="77777777" w:rsidR="000056C7" w:rsidRPr="00707228" w:rsidRDefault="000056C7" w:rsidP="000056C7">
      <w:pPr>
        <w:pStyle w:val="BodyTextIndent"/>
        <w:ind w:left="0"/>
        <w:jc w:val="both"/>
        <w:rPr>
          <w:rFonts w:ascii="Palatino" w:hAnsi="Palatino"/>
          <w:sz w:val="20"/>
        </w:rPr>
      </w:pPr>
    </w:p>
    <w:p w14:paraId="6CE6E1B3" w14:textId="073B2B63" w:rsidR="002D5F68" w:rsidRPr="00707228" w:rsidRDefault="002D5F68" w:rsidP="000611ED">
      <w:pPr>
        <w:pStyle w:val="BodyTextIndent"/>
        <w:numPr>
          <w:ilvl w:val="0"/>
          <w:numId w:val="8"/>
        </w:numPr>
        <w:jc w:val="both"/>
        <w:rPr>
          <w:rFonts w:ascii="Palatino" w:hAnsi="Palatino"/>
          <w:b/>
          <w:bCs/>
          <w:sz w:val="20"/>
        </w:rPr>
      </w:pPr>
      <w:r w:rsidRPr="00707228">
        <w:rPr>
          <w:rFonts w:ascii="Palatino" w:hAnsi="Palatino"/>
          <w:bCs/>
          <w:sz w:val="20"/>
        </w:rPr>
        <w:t xml:space="preserve">The Trace, </w:t>
      </w:r>
      <w:hyperlink r:id="rId163" w:history="1">
        <w:r w:rsidRPr="00707228">
          <w:rPr>
            <w:rStyle w:val="Hyperlink"/>
            <w:rFonts w:ascii="Palatino" w:hAnsi="Palatino"/>
            <w:bCs/>
            <w:sz w:val="20"/>
          </w:rPr>
          <w:t>Florida’s Expanded ‘Stand Your Ground’ Law Has Prosecutors Sounding the Alarm</w:t>
        </w:r>
      </w:hyperlink>
      <w:r w:rsidRPr="00707228">
        <w:rPr>
          <w:rFonts w:ascii="Palatino" w:hAnsi="Palatino"/>
          <w:b/>
          <w:bCs/>
          <w:sz w:val="20"/>
        </w:rPr>
        <w:t xml:space="preserve">, </w:t>
      </w:r>
      <w:r w:rsidRPr="00707228">
        <w:rPr>
          <w:rFonts w:ascii="Palatino" w:hAnsi="Palatino"/>
          <w:bCs/>
          <w:sz w:val="20"/>
        </w:rPr>
        <w:t xml:space="preserve">May 16, </w:t>
      </w:r>
      <w:r w:rsidR="00352E53" w:rsidRPr="00707228">
        <w:rPr>
          <w:rFonts w:ascii="Palatino" w:hAnsi="Palatino"/>
          <w:bCs/>
          <w:sz w:val="20"/>
        </w:rPr>
        <w:t>2017.</w:t>
      </w:r>
    </w:p>
    <w:p w14:paraId="279744E2" w14:textId="77777777" w:rsidR="00534B00" w:rsidRPr="00707228" w:rsidRDefault="00534B00" w:rsidP="00534B00">
      <w:pPr>
        <w:pStyle w:val="BodyTextIndent"/>
        <w:ind w:left="0"/>
        <w:jc w:val="both"/>
        <w:rPr>
          <w:rFonts w:ascii="Palatino" w:hAnsi="Palatino"/>
          <w:bCs/>
          <w:sz w:val="20"/>
        </w:rPr>
      </w:pPr>
    </w:p>
    <w:p w14:paraId="04756B05" w14:textId="058AD811" w:rsidR="00534B00" w:rsidRPr="00707228" w:rsidRDefault="00534B00" w:rsidP="000611ED">
      <w:pPr>
        <w:pStyle w:val="BodyTextIndent"/>
        <w:numPr>
          <w:ilvl w:val="0"/>
          <w:numId w:val="8"/>
        </w:numPr>
        <w:jc w:val="both"/>
        <w:rPr>
          <w:rFonts w:ascii="Palatino" w:hAnsi="Palatino"/>
          <w:sz w:val="20"/>
        </w:rPr>
      </w:pPr>
      <w:r w:rsidRPr="00707228">
        <w:rPr>
          <w:rFonts w:ascii="Palatino" w:hAnsi="Palatino"/>
          <w:bCs/>
          <w:sz w:val="20"/>
        </w:rPr>
        <w:t xml:space="preserve">Rolling Stone, </w:t>
      </w:r>
      <w:hyperlink r:id="rId164" w:history="1">
        <w:r w:rsidRPr="00707228">
          <w:rPr>
            <w:rStyle w:val="Hyperlink"/>
            <w:rFonts w:ascii="Palatino" w:hAnsi="Palatino"/>
            <w:sz w:val="20"/>
          </w:rPr>
          <w:t>How Two Marines Helped Bring Down Revenge Porn on Facebook</w:t>
        </w:r>
      </w:hyperlink>
      <w:r w:rsidRPr="00707228">
        <w:rPr>
          <w:rFonts w:ascii="Palatino" w:hAnsi="Palatino"/>
          <w:sz w:val="20"/>
        </w:rPr>
        <w:t xml:space="preserve">, </w:t>
      </w:r>
      <w:r w:rsidRPr="00707228">
        <w:rPr>
          <w:rFonts w:ascii="Palatino" w:hAnsi="Palatino"/>
          <w:bCs/>
          <w:sz w:val="20"/>
        </w:rPr>
        <w:t>May 5, 2017.</w:t>
      </w:r>
    </w:p>
    <w:p w14:paraId="2ACC070D" w14:textId="77777777" w:rsidR="009C425D" w:rsidRPr="00707228" w:rsidRDefault="009C425D" w:rsidP="00633CC2">
      <w:pPr>
        <w:pStyle w:val="BodyTextIndent"/>
        <w:ind w:left="0"/>
        <w:rPr>
          <w:rFonts w:ascii="Palatino" w:hAnsi="Palatino"/>
          <w:b/>
          <w:bCs/>
          <w:sz w:val="20"/>
        </w:rPr>
      </w:pPr>
    </w:p>
    <w:p w14:paraId="21255B69" w14:textId="77777777" w:rsidR="00A64892" w:rsidRPr="00707228" w:rsidRDefault="00A64892" w:rsidP="000611ED">
      <w:pPr>
        <w:pStyle w:val="BodyTextIndent"/>
        <w:numPr>
          <w:ilvl w:val="0"/>
          <w:numId w:val="8"/>
        </w:numPr>
        <w:rPr>
          <w:rFonts w:ascii="Palatino" w:hAnsi="Palatino"/>
          <w:b/>
          <w:bCs/>
          <w:sz w:val="20"/>
        </w:rPr>
      </w:pPr>
      <w:r w:rsidRPr="00707228">
        <w:rPr>
          <w:rFonts w:ascii="Palatino" w:hAnsi="Palatino"/>
          <w:bCs/>
          <w:sz w:val="20"/>
        </w:rPr>
        <w:t xml:space="preserve">Vice, </w:t>
      </w:r>
      <w:hyperlink r:id="rId165" w:history="1">
        <w:r w:rsidRPr="00707228">
          <w:rPr>
            <w:rStyle w:val="Hyperlink"/>
            <w:rFonts w:ascii="Palatino" w:hAnsi="Palatino"/>
            <w:bCs/>
            <w:sz w:val="20"/>
          </w:rPr>
          <w:t>'Our Society's Deep Sexual Dysfunction': Why It's So Hard to Stop Revenge Porn,</w:t>
        </w:r>
      </w:hyperlink>
      <w:r w:rsidRPr="00707228">
        <w:rPr>
          <w:rFonts w:ascii="Palatino" w:hAnsi="Palatino"/>
          <w:b/>
          <w:bCs/>
          <w:sz w:val="20"/>
        </w:rPr>
        <w:t xml:space="preserve"> </w:t>
      </w:r>
      <w:r w:rsidRPr="00707228">
        <w:rPr>
          <w:rFonts w:ascii="Palatino" w:hAnsi="Palatino"/>
          <w:bCs/>
          <w:sz w:val="20"/>
        </w:rPr>
        <w:t>March 17, 2017.</w:t>
      </w:r>
    </w:p>
    <w:p w14:paraId="36F9B2B6" w14:textId="77777777" w:rsidR="00A64892" w:rsidRPr="00707228" w:rsidRDefault="00A64892" w:rsidP="009D4AEA">
      <w:pPr>
        <w:pStyle w:val="BodyTextIndent"/>
        <w:ind w:left="0"/>
        <w:rPr>
          <w:rFonts w:ascii="Palatino" w:hAnsi="Palatino"/>
          <w:bCs/>
          <w:sz w:val="20"/>
        </w:rPr>
      </w:pPr>
    </w:p>
    <w:p w14:paraId="2449C7DC" w14:textId="77777777" w:rsidR="00A64892" w:rsidRPr="00707228" w:rsidRDefault="00A64892" w:rsidP="000611ED">
      <w:pPr>
        <w:pStyle w:val="BodyTextIndent"/>
        <w:numPr>
          <w:ilvl w:val="0"/>
          <w:numId w:val="8"/>
        </w:numPr>
        <w:rPr>
          <w:rFonts w:ascii="Palatino" w:hAnsi="Palatino"/>
          <w:b/>
          <w:bCs/>
          <w:sz w:val="20"/>
        </w:rPr>
      </w:pPr>
      <w:r w:rsidRPr="00707228">
        <w:rPr>
          <w:rFonts w:ascii="Palatino" w:hAnsi="Palatino"/>
          <w:bCs/>
          <w:sz w:val="20"/>
        </w:rPr>
        <w:t xml:space="preserve">Wall Street Journal, </w:t>
      </w:r>
      <w:hyperlink r:id="rId166" w:history="1">
        <w:r w:rsidRPr="00707228">
          <w:rPr>
            <w:rStyle w:val="Hyperlink"/>
            <w:rFonts w:ascii="Palatino" w:hAnsi="Palatino"/>
            <w:bCs/>
            <w:sz w:val="20"/>
          </w:rPr>
          <w:t>Facebook, Rushing into Live Video, Wasn’t Ready for Its Dark Side</w:t>
        </w:r>
      </w:hyperlink>
      <w:r w:rsidRPr="00707228">
        <w:rPr>
          <w:rFonts w:ascii="Palatino" w:hAnsi="Palatino"/>
          <w:bCs/>
          <w:sz w:val="20"/>
        </w:rPr>
        <w:t>,</w:t>
      </w:r>
      <w:r w:rsidRPr="00707228">
        <w:rPr>
          <w:rFonts w:ascii="Palatino" w:hAnsi="Palatino"/>
          <w:b/>
          <w:bCs/>
          <w:sz w:val="20"/>
        </w:rPr>
        <w:t xml:space="preserve"> </w:t>
      </w:r>
      <w:r w:rsidRPr="00707228">
        <w:rPr>
          <w:rFonts w:ascii="Palatino" w:hAnsi="Palatino"/>
          <w:bCs/>
          <w:sz w:val="20"/>
        </w:rPr>
        <w:t>March 6, 2017.</w:t>
      </w:r>
    </w:p>
    <w:p w14:paraId="3DCC08A2" w14:textId="77777777" w:rsidR="00557CC6" w:rsidRPr="00707228" w:rsidRDefault="00557CC6" w:rsidP="0006141A">
      <w:pPr>
        <w:pStyle w:val="BodyTextIndent"/>
        <w:ind w:left="0"/>
        <w:rPr>
          <w:rFonts w:ascii="Palatino" w:hAnsi="Palatino"/>
          <w:bCs/>
          <w:sz w:val="20"/>
        </w:rPr>
      </w:pPr>
    </w:p>
    <w:p w14:paraId="2EB4A03F" w14:textId="77777777" w:rsidR="00B57070" w:rsidRPr="00707228" w:rsidRDefault="00B57070" w:rsidP="000611ED">
      <w:pPr>
        <w:pStyle w:val="BodyTextIndent"/>
        <w:numPr>
          <w:ilvl w:val="0"/>
          <w:numId w:val="8"/>
        </w:numPr>
        <w:rPr>
          <w:rFonts w:ascii="Palatino" w:hAnsi="Palatino"/>
          <w:bCs/>
          <w:sz w:val="20"/>
        </w:rPr>
      </w:pPr>
      <w:r w:rsidRPr="00707228">
        <w:rPr>
          <w:rFonts w:ascii="Palatino" w:hAnsi="Palatino"/>
          <w:bCs/>
          <w:sz w:val="20"/>
        </w:rPr>
        <w:t xml:space="preserve">BBC, </w:t>
      </w:r>
      <w:hyperlink r:id="rId167" w:history="1">
        <w:r w:rsidRPr="00707228">
          <w:rPr>
            <w:rStyle w:val="Hyperlink"/>
            <w:rFonts w:ascii="Palatino" w:hAnsi="Palatino"/>
            <w:bCs/>
            <w:sz w:val="20"/>
          </w:rPr>
          <w:t>Should you be allowed to delete yourself from the internet?</w:t>
        </w:r>
      </w:hyperlink>
      <w:r w:rsidRPr="00707228">
        <w:rPr>
          <w:rFonts w:ascii="Palatino" w:hAnsi="Palatino"/>
          <w:bCs/>
          <w:sz w:val="20"/>
        </w:rPr>
        <w:t xml:space="preserve"> Jan. 16, 2017.</w:t>
      </w:r>
    </w:p>
    <w:p w14:paraId="021A467D" w14:textId="77777777" w:rsidR="005727FA" w:rsidRPr="00707228" w:rsidRDefault="005727FA" w:rsidP="002047CF">
      <w:pPr>
        <w:pStyle w:val="BodyTextIndent"/>
        <w:ind w:left="0"/>
        <w:rPr>
          <w:rFonts w:ascii="Palatino" w:hAnsi="Palatino"/>
          <w:sz w:val="20"/>
        </w:rPr>
      </w:pPr>
    </w:p>
    <w:p w14:paraId="5EACF75F" w14:textId="5CC80FFD" w:rsidR="002200B2" w:rsidRPr="00707228" w:rsidRDefault="002200B2" w:rsidP="000611ED">
      <w:pPr>
        <w:pStyle w:val="BodyTextIndent"/>
        <w:numPr>
          <w:ilvl w:val="0"/>
          <w:numId w:val="8"/>
        </w:numPr>
        <w:rPr>
          <w:rFonts w:ascii="Palatino" w:hAnsi="Palatino"/>
          <w:sz w:val="20"/>
        </w:rPr>
      </w:pPr>
      <w:r w:rsidRPr="00707228">
        <w:rPr>
          <w:rFonts w:ascii="Palatino" w:hAnsi="Palatino"/>
          <w:sz w:val="20"/>
        </w:rPr>
        <w:t xml:space="preserve">Esquire, </w:t>
      </w:r>
      <w:hyperlink r:id="rId168" w:history="1">
        <w:r w:rsidRPr="00707228">
          <w:rPr>
            <w:rStyle w:val="Hyperlink"/>
            <w:rFonts w:ascii="Palatino" w:hAnsi="Palatino"/>
            <w:sz w:val="20"/>
          </w:rPr>
          <w:t>Why Did This New Revenge Porn Law Fail? Or Did It?</w:t>
        </w:r>
      </w:hyperlink>
      <w:r w:rsidRPr="00707228">
        <w:rPr>
          <w:rFonts w:ascii="Palatino" w:hAnsi="Palatino"/>
          <w:sz w:val="20"/>
        </w:rPr>
        <w:t xml:space="preserve"> June 23, 2016. </w:t>
      </w:r>
    </w:p>
    <w:p w14:paraId="41475312" w14:textId="77777777" w:rsidR="001374F9" w:rsidRPr="00707228" w:rsidRDefault="001374F9" w:rsidP="002047CF">
      <w:pPr>
        <w:pStyle w:val="BodyTextIndent"/>
        <w:ind w:left="0"/>
        <w:rPr>
          <w:rFonts w:ascii="Palatino" w:hAnsi="Palatino"/>
          <w:sz w:val="20"/>
        </w:rPr>
      </w:pPr>
    </w:p>
    <w:p w14:paraId="449985B4" w14:textId="31D130BB" w:rsidR="001374F9" w:rsidRPr="00707228" w:rsidRDefault="001374F9" w:rsidP="000611ED">
      <w:pPr>
        <w:pStyle w:val="BodyTextIndent"/>
        <w:numPr>
          <w:ilvl w:val="0"/>
          <w:numId w:val="8"/>
        </w:numPr>
        <w:rPr>
          <w:rFonts w:ascii="Palatino" w:hAnsi="Palatino"/>
          <w:b/>
          <w:bCs/>
          <w:sz w:val="20"/>
        </w:rPr>
      </w:pPr>
      <w:r w:rsidRPr="00707228">
        <w:rPr>
          <w:rFonts w:ascii="Palatino" w:hAnsi="Palatino"/>
          <w:sz w:val="20"/>
        </w:rPr>
        <w:t xml:space="preserve">New York Times, </w:t>
      </w:r>
      <w:hyperlink r:id="rId169" w:history="1">
        <w:r w:rsidRPr="00707228">
          <w:rPr>
            <w:rStyle w:val="Hyperlink"/>
            <w:rFonts w:ascii="Palatino" w:hAnsi="Palatino"/>
            <w:bCs/>
            <w:sz w:val="20"/>
          </w:rPr>
          <w:t>As ‘Sextortion’ Proliferates, Victims Find Precarious Place in Legal System</w:t>
        </w:r>
      </w:hyperlink>
      <w:r w:rsidRPr="00707228">
        <w:rPr>
          <w:rFonts w:ascii="Palatino" w:hAnsi="Palatino"/>
          <w:bCs/>
          <w:sz w:val="20"/>
        </w:rPr>
        <w:t>, May 10, 2016.</w:t>
      </w:r>
    </w:p>
    <w:p w14:paraId="7D71B890" w14:textId="77777777" w:rsidR="002047CF" w:rsidRPr="00707228" w:rsidRDefault="002047CF" w:rsidP="002047CF">
      <w:pPr>
        <w:pStyle w:val="BodyTextIndent"/>
        <w:ind w:left="0"/>
        <w:rPr>
          <w:rFonts w:ascii="Palatino" w:hAnsi="Palatino"/>
          <w:sz w:val="20"/>
        </w:rPr>
      </w:pPr>
    </w:p>
    <w:p w14:paraId="0EC27762" w14:textId="77777777" w:rsidR="002047CF" w:rsidRPr="00707228" w:rsidRDefault="002047CF" w:rsidP="000611ED">
      <w:pPr>
        <w:pStyle w:val="BodyTextIndent"/>
        <w:numPr>
          <w:ilvl w:val="0"/>
          <w:numId w:val="8"/>
        </w:numPr>
        <w:rPr>
          <w:rFonts w:ascii="Palatino" w:hAnsi="Palatino"/>
          <w:sz w:val="20"/>
        </w:rPr>
      </w:pPr>
      <w:r w:rsidRPr="00707228">
        <w:rPr>
          <w:rFonts w:ascii="Palatino" w:hAnsi="Palatino"/>
          <w:sz w:val="20"/>
        </w:rPr>
        <w:t xml:space="preserve">New York Times, </w:t>
      </w:r>
      <w:hyperlink r:id="rId170" w:tgtFrame="_blank" w:history="1">
        <w:r w:rsidRPr="00707228">
          <w:rPr>
            <w:rStyle w:val="Hyperlink"/>
            <w:rFonts w:ascii="Palatino" w:hAnsi="Palatino"/>
            <w:sz w:val="20"/>
          </w:rPr>
          <w:t>Google to Remove 'Revenge Porn' Images from Search Results,</w:t>
        </w:r>
      </w:hyperlink>
      <w:r w:rsidRPr="00707228">
        <w:rPr>
          <w:rFonts w:ascii="Palatino" w:hAnsi="Palatino"/>
          <w:sz w:val="20"/>
        </w:rPr>
        <w:t xml:space="preserve"> June 19, 2015.</w:t>
      </w:r>
    </w:p>
    <w:p w14:paraId="556AA2DF" w14:textId="77777777" w:rsidR="002047CF" w:rsidRPr="00707228" w:rsidRDefault="002047CF" w:rsidP="002047CF">
      <w:pPr>
        <w:pStyle w:val="BodyTextIndent"/>
        <w:ind w:left="0"/>
        <w:rPr>
          <w:rFonts w:ascii="Palatino" w:hAnsi="Palatino"/>
          <w:sz w:val="20"/>
        </w:rPr>
      </w:pPr>
    </w:p>
    <w:p w14:paraId="76F72EA8" w14:textId="77777777" w:rsidR="002047CF" w:rsidRPr="00707228" w:rsidRDefault="002047CF" w:rsidP="000611ED">
      <w:pPr>
        <w:pStyle w:val="BodyTextIndent"/>
        <w:numPr>
          <w:ilvl w:val="0"/>
          <w:numId w:val="8"/>
        </w:numPr>
        <w:rPr>
          <w:rFonts w:ascii="Palatino" w:hAnsi="Palatino"/>
          <w:sz w:val="20"/>
        </w:rPr>
      </w:pPr>
      <w:r w:rsidRPr="00707228">
        <w:rPr>
          <w:rFonts w:ascii="Palatino" w:hAnsi="Palatino"/>
          <w:sz w:val="20"/>
        </w:rPr>
        <w:t xml:space="preserve">CNN, </w:t>
      </w:r>
      <w:hyperlink r:id="rId171" w:tgtFrame="_blank" w:history="1">
        <w:r w:rsidRPr="00707228">
          <w:rPr>
            <w:rStyle w:val="Hyperlink"/>
            <w:rFonts w:ascii="Palatino" w:hAnsi="Palatino"/>
            <w:sz w:val="20"/>
          </w:rPr>
          <w:t>Google bans revenge porn</w:t>
        </w:r>
      </w:hyperlink>
      <w:r w:rsidRPr="00707228">
        <w:rPr>
          <w:rFonts w:ascii="Palatino" w:hAnsi="Palatino"/>
          <w:sz w:val="20"/>
        </w:rPr>
        <w:t xml:space="preserve">, June 19, 2015. </w:t>
      </w:r>
    </w:p>
    <w:p w14:paraId="51461C89" w14:textId="77777777" w:rsidR="002047CF" w:rsidRPr="00707228" w:rsidRDefault="002047CF" w:rsidP="002047CF">
      <w:pPr>
        <w:pStyle w:val="BodyTextIndent"/>
        <w:ind w:left="0"/>
        <w:rPr>
          <w:rFonts w:ascii="Palatino" w:hAnsi="Palatino"/>
          <w:sz w:val="20"/>
        </w:rPr>
      </w:pPr>
    </w:p>
    <w:p w14:paraId="250D24CF" w14:textId="77777777" w:rsidR="002047CF" w:rsidRPr="00707228" w:rsidRDefault="002047CF" w:rsidP="000611ED">
      <w:pPr>
        <w:pStyle w:val="BodyTextIndent"/>
        <w:numPr>
          <w:ilvl w:val="0"/>
          <w:numId w:val="8"/>
        </w:numPr>
        <w:rPr>
          <w:rFonts w:ascii="Palatino" w:hAnsi="Palatino"/>
          <w:sz w:val="20"/>
        </w:rPr>
      </w:pPr>
      <w:r w:rsidRPr="00707228">
        <w:rPr>
          <w:rFonts w:ascii="Palatino" w:hAnsi="Palatino"/>
          <w:sz w:val="20"/>
        </w:rPr>
        <w:t xml:space="preserve">Chronicle of Higher Education, </w:t>
      </w:r>
      <w:hyperlink r:id="rId172" w:tgtFrame="_blank" w:history="1">
        <w:r w:rsidRPr="00707228">
          <w:rPr>
            <w:rStyle w:val="Hyperlink"/>
            <w:rFonts w:ascii="Palatino" w:hAnsi="Palatino"/>
            <w:sz w:val="20"/>
          </w:rPr>
          <w:t>On Campus, Grenade Launchers, M-16s, and Armored Vehicles</w:t>
        </w:r>
      </w:hyperlink>
      <w:r w:rsidRPr="00707228">
        <w:rPr>
          <w:rFonts w:ascii="Palatino" w:hAnsi="Palatino"/>
          <w:sz w:val="20"/>
        </w:rPr>
        <w:t>, Sept. 11, 2014.</w:t>
      </w:r>
    </w:p>
    <w:p w14:paraId="4AC4D187" w14:textId="77777777" w:rsidR="002047CF" w:rsidRPr="00707228" w:rsidRDefault="002047CF" w:rsidP="002047CF">
      <w:pPr>
        <w:pStyle w:val="BodyTextIndent"/>
        <w:ind w:left="0"/>
        <w:rPr>
          <w:rFonts w:ascii="Palatino" w:hAnsi="Palatino"/>
          <w:sz w:val="20"/>
        </w:rPr>
      </w:pPr>
    </w:p>
    <w:p w14:paraId="7BA70C12" w14:textId="7218D308" w:rsidR="002047CF" w:rsidRPr="00707228" w:rsidRDefault="002047CF" w:rsidP="000611ED">
      <w:pPr>
        <w:pStyle w:val="BodyTextIndent"/>
        <w:numPr>
          <w:ilvl w:val="0"/>
          <w:numId w:val="8"/>
        </w:numPr>
        <w:rPr>
          <w:rFonts w:ascii="Palatino" w:hAnsi="Palatino"/>
          <w:sz w:val="20"/>
        </w:rPr>
      </w:pPr>
      <w:r w:rsidRPr="00707228">
        <w:rPr>
          <w:rFonts w:ascii="Palatino" w:hAnsi="Palatino"/>
          <w:sz w:val="20"/>
        </w:rPr>
        <w:t xml:space="preserve">New York Times, </w:t>
      </w:r>
      <w:hyperlink r:id="rId173" w:history="1">
        <w:r w:rsidRPr="00707228">
          <w:rPr>
            <w:rStyle w:val="Hyperlink"/>
            <w:rFonts w:ascii="Palatino" w:hAnsi="Palatino"/>
            <w:sz w:val="20"/>
          </w:rPr>
          <w:t>Victims Push Laws to End Online Revenge Posts</w:t>
        </w:r>
      </w:hyperlink>
      <w:r w:rsidRPr="00707228">
        <w:rPr>
          <w:rFonts w:ascii="Palatino" w:hAnsi="Palatino"/>
          <w:sz w:val="20"/>
        </w:rPr>
        <w:t>, Sept. 23, 2013 </w:t>
      </w:r>
    </w:p>
    <w:p w14:paraId="73580100" w14:textId="77777777" w:rsidR="002047CF" w:rsidRPr="00707228" w:rsidRDefault="002047CF" w:rsidP="002047CF">
      <w:pPr>
        <w:pStyle w:val="BodyTextIndent"/>
        <w:ind w:left="0"/>
        <w:rPr>
          <w:rFonts w:ascii="Palatino" w:hAnsi="Palatino"/>
          <w:sz w:val="20"/>
        </w:rPr>
      </w:pPr>
    </w:p>
    <w:p w14:paraId="1669F798" w14:textId="6019384B" w:rsidR="007F2ED5" w:rsidRPr="007F2ED5" w:rsidRDefault="002047CF" w:rsidP="007F2ED5">
      <w:pPr>
        <w:pStyle w:val="BodyTextIndent"/>
        <w:numPr>
          <w:ilvl w:val="0"/>
          <w:numId w:val="8"/>
        </w:numPr>
        <w:rPr>
          <w:rFonts w:ascii="Palatino" w:hAnsi="Palatino"/>
          <w:sz w:val="20"/>
        </w:rPr>
      </w:pPr>
      <w:r w:rsidRPr="00707228">
        <w:rPr>
          <w:rFonts w:ascii="Palatino" w:hAnsi="Palatino"/>
          <w:sz w:val="20"/>
        </w:rPr>
        <w:t xml:space="preserve">The New Yorker, </w:t>
      </w:r>
      <w:hyperlink r:id="rId174" w:tooltip="New Yorker" w:history="1">
        <w:r w:rsidRPr="00707228">
          <w:rPr>
            <w:rStyle w:val="Hyperlink"/>
            <w:rFonts w:ascii="Palatino" w:hAnsi="Palatino"/>
            <w:sz w:val="20"/>
          </w:rPr>
          <w:t>The Story of Amanda Todd,</w:t>
        </w:r>
      </w:hyperlink>
      <w:r w:rsidRPr="00707228">
        <w:rPr>
          <w:rFonts w:ascii="Palatino" w:hAnsi="Palatino"/>
          <w:sz w:val="20"/>
        </w:rPr>
        <w:t xml:space="preserve"> Oct. 18, 2012 </w:t>
      </w:r>
    </w:p>
    <w:p w14:paraId="4E1916C0" w14:textId="77777777" w:rsidR="007F2ED5" w:rsidRDefault="007F2ED5" w:rsidP="00DF7964">
      <w:pPr>
        <w:jc w:val="center"/>
        <w:outlineLvl w:val="0"/>
        <w:rPr>
          <w:rFonts w:ascii="Palatino" w:hAnsi="Palatino"/>
          <w:b/>
          <w:sz w:val="20"/>
          <w:szCs w:val="20"/>
          <w:lang w:val="en-GB" w:eastAsia="ja-JP"/>
        </w:rPr>
      </w:pPr>
    </w:p>
    <w:p w14:paraId="20D40280" w14:textId="1B3151BA" w:rsidR="00DF7964" w:rsidRPr="00707228" w:rsidRDefault="00DF7964" w:rsidP="00DF7964">
      <w:pPr>
        <w:jc w:val="center"/>
        <w:outlineLvl w:val="0"/>
        <w:rPr>
          <w:rFonts w:ascii="Palatino" w:hAnsi="Palatino"/>
          <w:sz w:val="20"/>
          <w:szCs w:val="20"/>
          <w:lang w:val="en-GB" w:eastAsia="ja-JP"/>
        </w:rPr>
      </w:pPr>
      <w:r>
        <w:rPr>
          <w:rFonts w:ascii="Palatino" w:hAnsi="Palatino"/>
          <w:b/>
          <w:sz w:val="20"/>
          <w:szCs w:val="20"/>
          <w:lang w:val="en-GB" w:eastAsia="ja-JP"/>
        </w:rPr>
        <w:t xml:space="preserve">BAR ADMISSIONS AND PROFESSIONAL ASSOCIATIONS </w:t>
      </w:r>
    </w:p>
    <w:p w14:paraId="007099BC" w14:textId="77777777" w:rsidR="00DF7964" w:rsidRDefault="00DF7964" w:rsidP="00DF7964">
      <w:pPr>
        <w:widowControl w:val="0"/>
        <w:rPr>
          <w:rFonts w:ascii="Palatino" w:hAnsi="Palatino"/>
          <w:snapToGrid w:val="0"/>
          <w:sz w:val="20"/>
          <w:szCs w:val="20"/>
        </w:rPr>
      </w:pPr>
    </w:p>
    <w:p w14:paraId="7AC6725F" w14:textId="77777777" w:rsidR="00DF7964" w:rsidRDefault="00DF7964" w:rsidP="00DF7964">
      <w:pPr>
        <w:widowControl w:val="0"/>
        <w:rPr>
          <w:rFonts w:ascii="Palatino" w:hAnsi="Palatino"/>
          <w:snapToGrid w:val="0"/>
          <w:sz w:val="20"/>
          <w:szCs w:val="20"/>
        </w:rPr>
      </w:pPr>
      <w:r>
        <w:rPr>
          <w:rFonts w:ascii="Palatino" w:hAnsi="Palatino"/>
          <w:snapToGrid w:val="0"/>
          <w:sz w:val="20"/>
          <w:szCs w:val="20"/>
        </w:rPr>
        <w:t>District of Columbia Bar</w:t>
      </w:r>
    </w:p>
    <w:p w14:paraId="2A1EA5BE" w14:textId="77777777" w:rsidR="00DF7964" w:rsidRDefault="00DF7964" w:rsidP="00DF7964">
      <w:pPr>
        <w:widowControl w:val="0"/>
        <w:rPr>
          <w:rFonts w:ascii="Palatino" w:hAnsi="Palatino"/>
          <w:snapToGrid w:val="0"/>
          <w:sz w:val="20"/>
          <w:szCs w:val="20"/>
        </w:rPr>
      </w:pPr>
    </w:p>
    <w:p w14:paraId="66AAD910" w14:textId="09D28FF2" w:rsidR="00DF7964" w:rsidRDefault="00DF7964" w:rsidP="007F2ED5">
      <w:pPr>
        <w:outlineLvl w:val="0"/>
        <w:rPr>
          <w:rFonts w:ascii="Palatino" w:hAnsi="Palatino"/>
          <w:bCs/>
          <w:sz w:val="20"/>
          <w:szCs w:val="20"/>
          <w:lang w:eastAsia="ja-JP"/>
        </w:rPr>
      </w:pPr>
      <w:r w:rsidRPr="00707228">
        <w:rPr>
          <w:rFonts w:ascii="Palatino" w:hAnsi="Palatino"/>
          <w:bCs/>
          <w:sz w:val="20"/>
          <w:szCs w:val="20"/>
          <w:lang w:eastAsia="ja-JP"/>
        </w:rPr>
        <w:t>Member,</w:t>
      </w:r>
      <w:r w:rsidRPr="00707228">
        <w:rPr>
          <w:rFonts w:ascii="Palatino" w:hAnsi="Palatino"/>
          <w:bCs/>
          <w:i/>
          <w:sz w:val="20"/>
          <w:szCs w:val="20"/>
          <w:lang w:eastAsia="ja-JP"/>
        </w:rPr>
        <w:t xml:space="preserve"> </w:t>
      </w:r>
      <w:r w:rsidRPr="00707228">
        <w:rPr>
          <w:rFonts w:ascii="Palatino" w:hAnsi="Palatino"/>
          <w:bCs/>
          <w:sz w:val="20"/>
          <w:szCs w:val="20"/>
          <w:lang w:eastAsia="ja-JP"/>
        </w:rPr>
        <w:t>American Law Institute</w:t>
      </w:r>
      <w:r w:rsidR="001F4CDF">
        <w:rPr>
          <w:rFonts w:ascii="Palatino" w:hAnsi="Palatino"/>
          <w:bCs/>
          <w:sz w:val="20"/>
          <w:szCs w:val="20"/>
          <w:lang w:eastAsia="ja-JP"/>
        </w:rPr>
        <w:t xml:space="preserve"> (</w:t>
      </w:r>
      <w:r w:rsidRPr="00707228">
        <w:rPr>
          <w:rFonts w:ascii="Palatino" w:hAnsi="Palatino"/>
          <w:bCs/>
          <w:sz w:val="20"/>
          <w:szCs w:val="20"/>
          <w:lang w:eastAsia="ja-JP"/>
        </w:rPr>
        <w:t>elected Oct. 2018</w:t>
      </w:r>
      <w:r w:rsidR="001F4CDF">
        <w:rPr>
          <w:rFonts w:ascii="Palatino" w:hAnsi="Palatino"/>
          <w:bCs/>
          <w:sz w:val="20"/>
          <w:szCs w:val="20"/>
          <w:lang w:eastAsia="ja-JP"/>
        </w:rPr>
        <w:t>)</w:t>
      </w:r>
    </w:p>
    <w:p w14:paraId="19C985C5" w14:textId="77777777" w:rsidR="003A5C70" w:rsidRPr="007F2ED5" w:rsidRDefault="003A5C70" w:rsidP="007F2ED5">
      <w:pPr>
        <w:outlineLvl w:val="0"/>
        <w:rPr>
          <w:rFonts w:ascii="Palatino" w:hAnsi="Palatino"/>
          <w:bCs/>
          <w:i/>
          <w:sz w:val="20"/>
          <w:szCs w:val="20"/>
          <w:lang w:eastAsia="ja-JP"/>
        </w:rPr>
      </w:pPr>
    </w:p>
    <w:p w14:paraId="034C4A88" w14:textId="6DE8DA6D" w:rsidR="00DF7964" w:rsidRPr="001A2D00" w:rsidRDefault="00DF7964" w:rsidP="001A2D00">
      <w:pPr>
        <w:rPr>
          <w:rFonts w:ascii="Palatino" w:hAnsi="Palatino"/>
          <w:sz w:val="20"/>
          <w:szCs w:val="20"/>
          <w:lang w:val="en-GB" w:eastAsia="ja-JP"/>
        </w:rPr>
      </w:pPr>
      <w:r w:rsidRPr="00707228">
        <w:rPr>
          <w:rFonts w:ascii="Palatino" w:hAnsi="Palatino"/>
          <w:sz w:val="20"/>
          <w:szCs w:val="20"/>
          <w:lang w:val="en-GB" w:eastAsia="ja-JP"/>
        </w:rPr>
        <w:t>American Association of Law Schools</w:t>
      </w:r>
      <w:r w:rsidR="00B70EB0">
        <w:rPr>
          <w:rFonts w:ascii="Palatino" w:hAnsi="Palatino"/>
          <w:sz w:val="20"/>
          <w:szCs w:val="20"/>
          <w:lang w:val="en-GB" w:eastAsia="ja-JP"/>
        </w:rPr>
        <w:t xml:space="preserve"> </w:t>
      </w:r>
      <w:r w:rsidR="00B70EB0" w:rsidRPr="00707228">
        <w:rPr>
          <w:rFonts w:ascii="Palatino" w:hAnsi="Palatino"/>
          <w:sz w:val="20"/>
          <w:szCs w:val="20"/>
          <w:lang w:val="en-GB" w:eastAsia="ja-JP"/>
        </w:rPr>
        <w:t>Section on Jurisprudence</w:t>
      </w:r>
      <w:r>
        <w:rPr>
          <w:rFonts w:ascii="Palatino" w:hAnsi="Palatino"/>
          <w:sz w:val="20"/>
          <w:szCs w:val="20"/>
          <w:lang w:val="en-GB" w:eastAsia="ja-JP"/>
        </w:rPr>
        <w:t xml:space="preserve"> </w:t>
      </w:r>
      <w:r w:rsidRPr="00707228">
        <w:rPr>
          <w:rFonts w:ascii="Palatino" w:hAnsi="Palatino"/>
          <w:sz w:val="20"/>
          <w:szCs w:val="20"/>
          <w:lang w:val="en-GB" w:eastAsia="ja-JP"/>
        </w:rPr>
        <w:t xml:space="preserve">Chair 2015 – 2016; Executive Committee 2017-present, </w:t>
      </w:r>
      <w:r w:rsidR="00B70EB0">
        <w:rPr>
          <w:rFonts w:ascii="Palatino" w:hAnsi="Palatino"/>
          <w:sz w:val="20"/>
          <w:szCs w:val="20"/>
          <w:lang w:val="en-GB" w:eastAsia="ja-JP"/>
        </w:rPr>
        <w:t xml:space="preserve">Member </w:t>
      </w:r>
      <w:r w:rsidRPr="00707228">
        <w:rPr>
          <w:rFonts w:ascii="Palatino" w:hAnsi="Palatino"/>
          <w:sz w:val="20"/>
          <w:szCs w:val="20"/>
          <w:lang w:val="en-GB" w:eastAsia="ja-JP"/>
        </w:rPr>
        <w:t>2014-1015</w:t>
      </w:r>
    </w:p>
    <w:sectPr w:rsidR="00DF7964" w:rsidRPr="001A2D00" w:rsidSect="001A755B">
      <w:headerReference w:type="even" r:id="rId175"/>
      <w:headerReference w:type="default" r:id="rId176"/>
      <w:type w:val="continuous"/>
      <w:pgSz w:w="12240" w:h="15840"/>
      <w:pgMar w:top="1296" w:right="1296" w:bottom="1296" w:left="1296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768E49" w14:textId="77777777" w:rsidR="00BB61D7" w:rsidRDefault="00BB61D7">
      <w:r>
        <w:separator/>
      </w:r>
    </w:p>
  </w:endnote>
  <w:endnote w:type="continuationSeparator" w:id="0">
    <w:p w14:paraId="00176F9B" w14:textId="77777777" w:rsidR="00BB61D7" w:rsidRDefault="00BB61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Palatino">
    <w:panose1 w:val="00000000000000000000"/>
    <w:charset w:val="4D"/>
    <w:family w:val="auto"/>
    <w:pitch w:val="variable"/>
    <w:sig w:usb0="A00002FF" w:usb1="7800205A" w:usb2="14600000" w:usb3="00000000" w:csb0="00000193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7EB32A" w14:textId="77777777" w:rsidR="00BB61D7" w:rsidRDefault="00BB61D7">
      <w:r>
        <w:separator/>
      </w:r>
    </w:p>
  </w:footnote>
  <w:footnote w:type="continuationSeparator" w:id="0">
    <w:p w14:paraId="4DEDC3B3" w14:textId="77777777" w:rsidR="00BB61D7" w:rsidRDefault="00BB61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E7082" w14:textId="77777777" w:rsidR="00C72D67" w:rsidRDefault="00C72D67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104EE214" w14:textId="77777777" w:rsidR="00C72D67" w:rsidRDefault="00C72D67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8E948" w14:textId="77777777" w:rsidR="00C72D67" w:rsidRDefault="00C72D67">
    <w:pPr>
      <w:pStyle w:val="Header"/>
      <w:framePr w:wrap="around" w:vAnchor="text" w:hAnchor="page" w:x="11089" w:y="12"/>
      <w:rPr>
        <w:rStyle w:val="PageNumber"/>
        <w:rFonts w:ascii="Palatino Linotype" w:hAnsi="Palatino Linotype"/>
        <w:sz w:val="20"/>
      </w:rPr>
    </w:pPr>
    <w:r>
      <w:rPr>
        <w:rStyle w:val="PageNumber"/>
        <w:rFonts w:ascii="Palatino Linotype" w:hAnsi="Palatino Linotype"/>
        <w:sz w:val="20"/>
      </w:rPr>
      <w:fldChar w:fldCharType="begin"/>
    </w:r>
    <w:r>
      <w:rPr>
        <w:rStyle w:val="PageNumber"/>
        <w:rFonts w:ascii="Palatino Linotype" w:hAnsi="Palatino Linotype"/>
        <w:sz w:val="20"/>
      </w:rPr>
      <w:instrText xml:space="preserve">PAGE  </w:instrText>
    </w:r>
    <w:r>
      <w:rPr>
        <w:rStyle w:val="PageNumber"/>
        <w:rFonts w:ascii="Palatino Linotype" w:hAnsi="Palatino Linotype"/>
        <w:sz w:val="20"/>
      </w:rPr>
      <w:fldChar w:fldCharType="separate"/>
    </w:r>
    <w:r>
      <w:rPr>
        <w:rStyle w:val="PageNumber"/>
        <w:rFonts w:ascii="Palatino Linotype" w:hAnsi="Palatino Linotype"/>
        <w:noProof/>
        <w:sz w:val="20"/>
      </w:rPr>
      <w:t>21</w:t>
    </w:r>
    <w:r>
      <w:rPr>
        <w:rStyle w:val="PageNumber"/>
        <w:rFonts w:ascii="Palatino Linotype" w:hAnsi="Palatino Linotype"/>
        <w:sz w:val="20"/>
      </w:rPr>
      <w:fldChar w:fldCharType="end"/>
    </w:r>
  </w:p>
  <w:p w14:paraId="587A4E3D" w14:textId="77777777" w:rsidR="00C72D67" w:rsidRPr="00BA617E" w:rsidRDefault="00C72D67">
    <w:pPr>
      <w:pStyle w:val="Header"/>
      <w:ind w:right="360"/>
      <w:jc w:val="right"/>
      <w:rPr>
        <w:rFonts w:ascii="Palatino Linotype" w:hAnsi="Palatino Linotype"/>
        <w:sz w:val="20"/>
        <w:lang w:val="en-GB"/>
      </w:rPr>
    </w:pPr>
    <w:r w:rsidRPr="008D4A97">
      <w:rPr>
        <w:rFonts w:ascii="Palatino Linotype" w:hAnsi="Palatino Linotype"/>
        <w:i/>
        <w:sz w:val="20"/>
        <w:lang w:val="en-GB"/>
      </w:rPr>
      <w:t xml:space="preserve">   </w:t>
    </w:r>
    <w:r w:rsidRPr="00BA617E">
      <w:rPr>
        <w:rFonts w:ascii="Palatino Linotype" w:hAnsi="Palatino Linotype"/>
        <w:sz w:val="20"/>
        <w:lang w:val="en-GB"/>
      </w:rPr>
      <w:t>Franks CV</w:t>
    </w:r>
  </w:p>
  <w:p w14:paraId="67186754" w14:textId="77777777" w:rsidR="00C72D67" w:rsidRPr="008D4A97" w:rsidRDefault="00C72D67">
    <w:pPr>
      <w:rPr>
        <w:rFonts w:ascii="Palatino Linotype" w:hAnsi="Palatino Linotype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A5AC0"/>
    <w:multiLevelType w:val="hybridMultilevel"/>
    <w:tmpl w:val="7E3E99D4"/>
    <w:lvl w:ilvl="0" w:tplc="EBD8567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6371D"/>
    <w:multiLevelType w:val="hybridMultilevel"/>
    <w:tmpl w:val="C54230D8"/>
    <w:lvl w:ilvl="0" w:tplc="336C216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E67D54"/>
    <w:multiLevelType w:val="hybridMultilevel"/>
    <w:tmpl w:val="3198EF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7B4B5D"/>
    <w:multiLevelType w:val="hybridMultilevel"/>
    <w:tmpl w:val="0BF2A1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B72879"/>
    <w:multiLevelType w:val="hybridMultilevel"/>
    <w:tmpl w:val="3C8AD218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35768A"/>
    <w:multiLevelType w:val="hybridMultilevel"/>
    <w:tmpl w:val="D3E48F7C"/>
    <w:lvl w:ilvl="0" w:tplc="EA44DBE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7111D1"/>
    <w:multiLevelType w:val="hybridMultilevel"/>
    <w:tmpl w:val="3F621C22"/>
    <w:lvl w:ilvl="0" w:tplc="AF40D50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08551D"/>
    <w:multiLevelType w:val="hybridMultilevel"/>
    <w:tmpl w:val="D29E9610"/>
    <w:lvl w:ilvl="0" w:tplc="2CD8C8C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626189"/>
    <w:multiLevelType w:val="hybridMultilevel"/>
    <w:tmpl w:val="6E6495BE"/>
    <w:lvl w:ilvl="0" w:tplc="4232C4EA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AC7A0A"/>
    <w:multiLevelType w:val="hybridMultilevel"/>
    <w:tmpl w:val="E7949F70"/>
    <w:lvl w:ilvl="0" w:tplc="D29E896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5C0D9C"/>
    <w:multiLevelType w:val="hybridMultilevel"/>
    <w:tmpl w:val="A0C6779C"/>
    <w:lvl w:ilvl="0" w:tplc="EB62D2DE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CB0A09"/>
    <w:multiLevelType w:val="hybridMultilevel"/>
    <w:tmpl w:val="663A21CA"/>
    <w:lvl w:ilvl="0" w:tplc="CC5A3D6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B856C2"/>
    <w:multiLevelType w:val="hybridMultilevel"/>
    <w:tmpl w:val="91F84A8A"/>
    <w:lvl w:ilvl="0" w:tplc="12EA00E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7"/>
  </w:num>
  <w:num w:numId="5">
    <w:abstractNumId w:val="6"/>
  </w:num>
  <w:num w:numId="6">
    <w:abstractNumId w:val="2"/>
  </w:num>
  <w:num w:numId="7">
    <w:abstractNumId w:val="1"/>
  </w:num>
  <w:num w:numId="8">
    <w:abstractNumId w:val="8"/>
  </w:num>
  <w:num w:numId="9">
    <w:abstractNumId w:val="12"/>
  </w:num>
  <w:num w:numId="10">
    <w:abstractNumId w:val="5"/>
  </w:num>
  <w:num w:numId="11">
    <w:abstractNumId w:val="10"/>
  </w:num>
  <w:num w:numId="12">
    <w:abstractNumId w:val="11"/>
  </w:num>
  <w:num w:numId="13">
    <w:abstractNumId w:val="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8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907"/>
    <w:rsid w:val="000016FB"/>
    <w:rsid w:val="00001D1F"/>
    <w:rsid w:val="0000378B"/>
    <w:rsid w:val="00003DC1"/>
    <w:rsid w:val="000056C7"/>
    <w:rsid w:val="00005768"/>
    <w:rsid w:val="00006068"/>
    <w:rsid w:val="000132D4"/>
    <w:rsid w:val="00014739"/>
    <w:rsid w:val="00015706"/>
    <w:rsid w:val="0001627B"/>
    <w:rsid w:val="00020E12"/>
    <w:rsid w:val="00023C9D"/>
    <w:rsid w:val="00031ADE"/>
    <w:rsid w:val="00032EB5"/>
    <w:rsid w:val="0003411A"/>
    <w:rsid w:val="00034BB0"/>
    <w:rsid w:val="000358C5"/>
    <w:rsid w:val="000369DE"/>
    <w:rsid w:val="0004101F"/>
    <w:rsid w:val="00041F9A"/>
    <w:rsid w:val="00042904"/>
    <w:rsid w:val="00044DE3"/>
    <w:rsid w:val="00045808"/>
    <w:rsid w:val="0004633B"/>
    <w:rsid w:val="00050395"/>
    <w:rsid w:val="0005333E"/>
    <w:rsid w:val="000541BB"/>
    <w:rsid w:val="00054FE2"/>
    <w:rsid w:val="0005704C"/>
    <w:rsid w:val="000611ED"/>
    <w:rsid w:val="0006141A"/>
    <w:rsid w:val="0006192A"/>
    <w:rsid w:val="000631AE"/>
    <w:rsid w:val="00063C25"/>
    <w:rsid w:val="00063D21"/>
    <w:rsid w:val="00064DC7"/>
    <w:rsid w:val="000668E2"/>
    <w:rsid w:val="0006719A"/>
    <w:rsid w:val="00070A8A"/>
    <w:rsid w:val="000721A1"/>
    <w:rsid w:val="00072287"/>
    <w:rsid w:val="000730EB"/>
    <w:rsid w:val="00081161"/>
    <w:rsid w:val="0008177A"/>
    <w:rsid w:val="000822E8"/>
    <w:rsid w:val="000841D9"/>
    <w:rsid w:val="00085FEC"/>
    <w:rsid w:val="000876F9"/>
    <w:rsid w:val="000A09F3"/>
    <w:rsid w:val="000A3D01"/>
    <w:rsid w:val="000A475B"/>
    <w:rsid w:val="000A6693"/>
    <w:rsid w:val="000A6D47"/>
    <w:rsid w:val="000B3320"/>
    <w:rsid w:val="000B5153"/>
    <w:rsid w:val="000B5956"/>
    <w:rsid w:val="000B68E9"/>
    <w:rsid w:val="000B6D33"/>
    <w:rsid w:val="000B6D87"/>
    <w:rsid w:val="000B75E7"/>
    <w:rsid w:val="000B7BA8"/>
    <w:rsid w:val="000C4767"/>
    <w:rsid w:val="000C572C"/>
    <w:rsid w:val="000D0A10"/>
    <w:rsid w:val="000D17D6"/>
    <w:rsid w:val="000D23EA"/>
    <w:rsid w:val="000D5294"/>
    <w:rsid w:val="000D5359"/>
    <w:rsid w:val="000D55D3"/>
    <w:rsid w:val="000D6335"/>
    <w:rsid w:val="000D637D"/>
    <w:rsid w:val="000E0C20"/>
    <w:rsid w:val="000E185F"/>
    <w:rsid w:val="000E2581"/>
    <w:rsid w:val="000E481C"/>
    <w:rsid w:val="000E49D7"/>
    <w:rsid w:val="000E516D"/>
    <w:rsid w:val="000E6720"/>
    <w:rsid w:val="000F14F4"/>
    <w:rsid w:val="000F14FD"/>
    <w:rsid w:val="000F1CF9"/>
    <w:rsid w:val="000F42E6"/>
    <w:rsid w:val="000F433E"/>
    <w:rsid w:val="000F43CA"/>
    <w:rsid w:val="00101E3A"/>
    <w:rsid w:val="001039C1"/>
    <w:rsid w:val="00107688"/>
    <w:rsid w:val="00110E0A"/>
    <w:rsid w:val="00110FDE"/>
    <w:rsid w:val="001133C5"/>
    <w:rsid w:val="00114899"/>
    <w:rsid w:val="00114E73"/>
    <w:rsid w:val="00115872"/>
    <w:rsid w:val="00123F7C"/>
    <w:rsid w:val="00124311"/>
    <w:rsid w:val="0012756F"/>
    <w:rsid w:val="00131C38"/>
    <w:rsid w:val="00133B27"/>
    <w:rsid w:val="00136FDC"/>
    <w:rsid w:val="001374F9"/>
    <w:rsid w:val="00141B95"/>
    <w:rsid w:val="00145B55"/>
    <w:rsid w:val="00151654"/>
    <w:rsid w:val="001526FB"/>
    <w:rsid w:val="00154459"/>
    <w:rsid w:val="001579EF"/>
    <w:rsid w:val="00163DAA"/>
    <w:rsid w:val="00165AEF"/>
    <w:rsid w:val="00165FBC"/>
    <w:rsid w:val="001660EF"/>
    <w:rsid w:val="00166928"/>
    <w:rsid w:val="00167C50"/>
    <w:rsid w:val="001719C9"/>
    <w:rsid w:val="00171D37"/>
    <w:rsid w:val="00173130"/>
    <w:rsid w:val="0017315B"/>
    <w:rsid w:val="001734C1"/>
    <w:rsid w:val="00173AC5"/>
    <w:rsid w:val="001746DB"/>
    <w:rsid w:val="001769F6"/>
    <w:rsid w:val="00180D97"/>
    <w:rsid w:val="00183481"/>
    <w:rsid w:val="0018628B"/>
    <w:rsid w:val="001867E3"/>
    <w:rsid w:val="00186BF6"/>
    <w:rsid w:val="00190034"/>
    <w:rsid w:val="00191AD3"/>
    <w:rsid w:val="0019406A"/>
    <w:rsid w:val="00195FA2"/>
    <w:rsid w:val="00196E2D"/>
    <w:rsid w:val="001974D5"/>
    <w:rsid w:val="001A0FBE"/>
    <w:rsid w:val="001A288C"/>
    <w:rsid w:val="001A2D00"/>
    <w:rsid w:val="001A454A"/>
    <w:rsid w:val="001A5BDB"/>
    <w:rsid w:val="001A7227"/>
    <w:rsid w:val="001A755B"/>
    <w:rsid w:val="001B092E"/>
    <w:rsid w:val="001B252D"/>
    <w:rsid w:val="001B2FE3"/>
    <w:rsid w:val="001B3FC6"/>
    <w:rsid w:val="001C1C07"/>
    <w:rsid w:val="001D0356"/>
    <w:rsid w:val="001D1E40"/>
    <w:rsid w:val="001D2440"/>
    <w:rsid w:val="001D2458"/>
    <w:rsid w:val="001D2C0A"/>
    <w:rsid w:val="001D40EA"/>
    <w:rsid w:val="001D5A5B"/>
    <w:rsid w:val="001D74AF"/>
    <w:rsid w:val="001E2AD9"/>
    <w:rsid w:val="001E40FA"/>
    <w:rsid w:val="001E4935"/>
    <w:rsid w:val="001E62CC"/>
    <w:rsid w:val="001E771E"/>
    <w:rsid w:val="001F1AB4"/>
    <w:rsid w:val="001F21DF"/>
    <w:rsid w:val="001F2713"/>
    <w:rsid w:val="001F2871"/>
    <w:rsid w:val="001F2BF7"/>
    <w:rsid w:val="001F4CDF"/>
    <w:rsid w:val="001F7EE4"/>
    <w:rsid w:val="002017E2"/>
    <w:rsid w:val="00202D88"/>
    <w:rsid w:val="002047CF"/>
    <w:rsid w:val="002075C8"/>
    <w:rsid w:val="0021214A"/>
    <w:rsid w:val="00215968"/>
    <w:rsid w:val="00217623"/>
    <w:rsid w:val="002200B2"/>
    <w:rsid w:val="00220809"/>
    <w:rsid w:val="002210F0"/>
    <w:rsid w:val="002221F4"/>
    <w:rsid w:val="00222CBC"/>
    <w:rsid w:val="00224392"/>
    <w:rsid w:val="00225D8C"/>
    <w:rsid w:val="00227AE0"/>
    <w:rsid w:val="002310EA"/>
    <w:rsid w:val="00232D3C"/>
    <w:rsid w:val="00233013"/>
    <w:rsid w:val="0023518B"/>
    <w:rsid w:val="002402F7"/>
    <w:rsid w:val="00240C07"/>
    <w:rsid w:val="00241BA6"/>
    <w:rsid w:val="00243165"/>
    <w:rsid w:val="00246D7F"/>
    <w:rsid w:val="00247A84"/>
    <w:rsid w:val="00250CF2"/>
    <w:rsid w:val="00251A55"/>
    <w:rsid w:val="00256CD9"/>
    <w:rsid w:val="00257255"/>
    <w:rsid w:val="00257448"/>
    <w:rsid w:val="002605AA"/>
    <w:rsid w:val="00261BC1"/>
    <w:rsid w:val="00261F68"/>
    <w:rsid w:val="002651F9"/>
    <w:rsid w:val="00265260"/>
    <w:rsid w:val="002654DF"/>
    <w:rsid w:val="00267A0E"/>
    <w:rsid w:val="00270A74"/>
    <w:rsid w:val="0027225B"/>
    <w:rsid w:val="00280406"/>
    <w:rsid w:val="00280A88"/>
    <w:rsid w:val="00284DF0"/>
    <w:rsid w:val="002853E6"/>
    <w:rsid w:val="00286979"/>
    <w:rsid w:val="00290D44"/>
    <w:rsid w:val="00291B30"/>
    <w:rsid w:val="0029510C"/>
    <w:rsid w:val="002A05C5"/>
    <w:rsid w:val="002A30D5"/>
    <w:rsid w:val="002A363A"/>
    <w:rsid w:val="002A3CBB"/>
    <w:rsid w:val="002A571E"/>
    <w:rsid w:val="002A6F40"/>
    <w:rsid w:val="002A7937"/>
    <w:rsid w:val="002B4602"/>
    <w:rsid w:val="002B4DD6"/>
    <w:rsid w:val="002B517D"/>
    <w:rsid w:val="002B65FA"/>
    <w:rsid w:val="002B6803"/>
    <w:rsid w:val="002C2D4C"/>
    <w:rsid w:val="002C4A4D"/>
    <w:rsid w:val="002C553E"/>
    <w:rsid w:val="002D08F0"/>
    <w:rsid w:val="002D2CA8"/>
    <w:rsid w:val="002D3922"/>
    <w:rsid w:val="002D5F68"/>
    <w:rsid w:val="002D6AC3"/>
    <w:rsid w:val="002D7068"/>
    <w:rsid w:val="002E21C2"/>
    <w:rsid w:val="002E2FDE"/>
    <w:rsid w:val="002E336F"/>
    <w:rsid w:val="002E5FB6"/>
    <w:rsid w:val="002E6071"/>
    <w:rsid w:val="002F0A24"/>
    <w:rsid w:val="002F2112"/>
    <w:rsid w:val="002F4272"/>
    <w:rsid w:val="00300F72"/>
    <w:rsid w:val="0030154B"/>
    <w:rsid w:val="003021C6"/>
    <w:rsid w:val="00302709"/>
    <w:rsid w:val="0030498B"/>
    <w:rsid w:val="0031015C"/>
    <w:rsid w:val="00310CB7"/>
    <w:rsid w:val="00311259"/>
    <w:rsid w:val="00312E57"/>
    <w:rsid w:val="0032046F"/>
    <w:rsid w:val="00321871"/>
    <w:rsid w:val="003228FC"/>
    <w:rsid w:val="00322C69"/>
    <w:rsid w:val="00322EDC"/>
    <w:rsid w:val="0032340F"/>
    <w:rsid w:val="00323FA0"/>
    <w:rsid w:val="003245FF"/>
    <w:rsid w:val="0032664B"/>
    <w:rsid w:val="00330DFB"/>
    <w:rsid w:val="00331F31"/>
    <w:rsid w:val="003329D5"/>
    <w:rsid w:val="00332E80"/>
    <w:rsid w:val="00334090"/>
    <w:rsid w:val="00336786"/>
    <w:rsid w:val="003407DE"/>
    <w:rsid w:val="003426BF"/>
    <w:rsid w:val="00342CFE"/>
    <w:rsid w:val="00343123"/>
    <w:rsid w:val="003464A9"/>
    <w:rsid w:val="003469A5"/>
    <w:rsid w:val="00350960"/>
    <w:rsid w:val="00352E53"/>
    <w:rsid w:val="00354325"/>
    <w:rsid w:val="00354A4A"/>
    <w:rsid w:val="0035605A"/>
    <w:rsid w:val="00360FDF"/>
    <w:rsid w:val="003610DD"/>
    <w:rsid w:val="00361A29"/>
    <w:rsid w:val="0036295E"/>
    <w:rsid w:val="0036510C"/>
    <w:rsid w:val="00365F3E"/>
    <w:rsid w:val="0036792E"/>
    <w:rsid w:val="00370881"/>
    <w:rsid w:val="003726DC"/>
    <w:rsid w:val="0037619C"/>
    <w:rsid w:val="00376456"/>
    <w:rsid w:val="00376DFE"/>
    <w:rsid w:val="00380481"/>
    <w:rsid w:val="0038074D"/>
    <w:rsid w:val="003820F4"/>
    <w:rsid w:val="00386415"/>
    <w:rsid w:val="00387A85"/>
    <w:rsid w:val="00387C54"/>
    <w:rsid w:val="00387ECB"/>
    <w:rsid w:val="003900B7"/>
    <w:rsid w:val="00396148"/>
    <w:rsid w:val="00396A30"/>
    <w:rsid w:val="003A0A83"/>
    <w:rsid w:val="003A3E44"/>
    <w:rsid w:val="003A5C70"/>
    <w:rsid w:val="003A673E"/>
    <w:rsid w:val="003B13E0"/>
    <w:rsid w:val="003B39EB"/>
    <w:rsid w:val="003B50FB"/>
    <w:rsid w:val="003B6FF5"/>
    <w:rsid w:val="003B78D4"/>
    <w:rsid w:val="003C33E1"/>
    <w:rsid w:val="003C3DCB"/>
    <w:rsid w:val="003C731C"/>
    <w:rsid w:val="003D00C0"/>
    <w:rsid w:val="003D0B29"/>
    <w:rsid w:val="003D2495"/>
    <w:rsid w:val="003D24A4"/>
    <w:rsid w:val="003D71F8"/>
    <w:rsid w:val="003E1860"/>
    <w:rsid w:val="003E37BB"/>
    <w:rsid w:val="003E391D"/>
    <w:rsid w:val="003E5B52"/>
    <w:rsid w:val="003E6333"/>
    <w:rsid w:val="003E71A2"/>
    <w:rsid w:val="003F026B"/>
    <w:rsid w:val="003F77B6"/>
    <w:rsid w:val="003F7FA3"/>
    <w:rsid w:val="00401013"/>
    <w:rsid w:val="00403FC2"/>
    <w:rsid w:val="0040436E"/>
    <w:rsid w:val="00407E58"/>
    <w:rsid w:val="00414B1A"/>
    <w:rsid w:val="00414DA5"/>
    <w:rsid w:val="00414ED9"/>
    <w:rsid w:val="00415910"/>
    <w:rsid w:val="004204EC"/>
    <w:rsid w:val="004230C8"/>
    <w:rsid w:val="004242DC"/>
    <w:rsid w:val="004266A4"/>
    <w:rsid w:val="00433025"/>
    <w:rsid w:val="0043547D"/>
    <w:rsid w:val="00436B52"/>
    <w:rsid w:val="00436C6E"/>
    <w:rsid w:val="00442D2F"/>
    <w:rsid w:val="00443302"/>
    <w:rsid w:val="00443D7A"/>
    <w:rsid w:val="0044694E"/>
    <w:rsid w:val="00457D05"/>
    <w:rsid w:val="00457DBF"/>
    <w:rsid w:val="00460A49"/>
    <w:rsid w:val="00461E28"/>
    <w:rsid w:val="00462041"/>
    <w:rsid w:val="00462B42"/>
    <w:rsid w:val="004678FF"/>
    <w:rsid w:val="00470042"/>
    <w:rsid w:val="004708C1"/>
    <w:rsid w:val="00474B24"/>
    <w:rsid w:val="004760BA"/>
    <w:rsid w:val="004761D5"/>
    <w:rsid w:val="00477D35"/>
    <w:rsid w:val="00481011"/>
    <w:rsid w:val="00481220"/>
    <w:rsid w:val="00481471"/>
    <w:rsid w:val="00481D23"/>
    <w:rsid w:val="00483097"/>
    <w:rsid w:val="00483262"/>
    <w:rsid w:val="00491F97"/>
    <w:rsid w:val="004938FD"/>
    <w:rsid w:val="004945D3"/>
    <w:rsid w:val="00494E10"/>
    <w:rsid w:val="004952C8"/>
    <w:rsid w:val="004A043D"/>
    <w:rsid w:val="004A1481"/>
    <w:rsid w:val="004A7EFC"/>
    <w:rsid w:val="004B1D32"/>
    <w:rsid w:val="004B22DD"/>
    <w:rsid w:val="004B3120"/>
    <w:rsid w:val="004B5537"/>
    <w:rsid w:val="004B663D"/>
    <w:rsid w:val="004B7194"/>
    <w:rsid w:val="004B7322"/>
    <w:rsid w:val="004B7842"/>
    <w:rsid w:val="004C0114"/>
    <w:rsid w:val="004C16EC"/>
    <w:rsid w:val="004C211A"/>
    <w:rsid w:val="004C36E4"/>
    <w:rsid w:val="004C510F"/>
    <w:rsid w:val="004C5D44"/>
    <w:rsid w:val="004D196B"/>
    <w:rsid w:val="004D1BF6"/>
    <w:rsid w:val="004D2EF3"/>
    <w:rsid w:val="004D6C12"/>
    <w:rsid w:val="004E0AF0"/>
    <w:rsid w:val="004E2835"/>
    <w:rsid w:val="004E5FD0"/>
    <w:rsid w:val="004E637E"/>
    <w:rsid w:val="004E6B2B"/>
    <w:rsid w:val="004F02C3"/>
    <w:rsid w:val="004F194C"/>
    <w:rsid w:val="004F20A8"/>
    <w:rsid w:val="004F29D5"/>
    <w:rsid w:val="00504843"/>
    <w:rsid w:val="005048E4"/>
    <w:rsid w:val="0051027F"/>
    <w:rsid w:val="00511C25"/>
    <w:rsid w:val="00511C69"/>
    <w:rsid w:val="005122A5"/>
    <w:rsid w:val="00515D01"/>
    <w:rsid w:val="0051696D"/>
    <w:rsid w:val="00516C80"/>
    <w:rsid w:val="0052093D"/>
    <w:rsid w:val="0052514A"/>
    <w:rsid w:val="00525152"/>
    <w:rsid w:val="00526912"/>
    <w:rsid w:val="00527394"/>
    <w:rsid w:val="00534B00"/>
    <w:rsid w:val="00535110"/>
    <w:rsid w:val="00535550"/>
    <w:rsid w:val="00535A05"/>
    <w:rsid w:val="00537330"/>
    <w:rsid w:val="005408AF"/>
    <w:rsid w:val="00540CFB"/>
    <w:rsid w:val="005421B3"/>
    <w:rsid w:val="00542798"/>
    <w:rsid w:val="0054322A"/>
    <w:rsid w:val="00543F37"/>
    <w:rsid w:val="00544582"/>
    <w:rsid w:val="00545B70"/>
    <w:rsid w:val="00546E60"/>
    <w:rsid w:val="00547032"/>
    <w:rsid w:val="00547961"/>
    <w:rsid w:val="005532B7"/>
    <w:rsid w:val="00553D24"/>
    <w:rsid w:val="00556BB0"/>
    <w:rsid w:val="00557600"/>
    <w:rsid w:val="00557CC6"/>
    <w:rsid w:val="0056107A"/>
    <w:rsid w:val="00561652"/>
    <w:rsid w:val="005621E7"/>
    <w:rsid w:val="005631FC"/>
    <w:rsid w:val="00563CAD"/>
    <w:rsid w:val="0056400D"/>
    <w:rsid w:val="0056634B"/>
    <w:rsid w:val="005666B9"/>
    <w:rsid w:val="00566817"/>
    <w:rsid w:val="00567751"/>
    <w:rsid w:val="00570DE6"/>
    <w:rsid w:val="005727FA"/>
    <w:rsid w:val="005739A4"/>
    <w:rsid w:val="00575673"/>
    <w:rsid w:val="00576CAF"/>
    <w:rsid w:val="00580654"/>
    <w:rsid w:val="00581188"/>
    <w:rsid w:val="00581346"/>
    <w:rsid w:val="00586DB1"/>
    <w:rsid w:val="00586E96"/>
    <w:rsid w:val="005878BC"/>
    <w:rsid w:val="00590B70"/>
    <w:rsid w:val="00590C90"/>
    <w:rsid w:val="00590D5B"/>
    <w:rsid w:val="005953CF"/>
    <w:rsid w:val="00595A7A"/>
    <w:rsid w:val="005A18D7"/>
    <w:rsid w:val="005A3556"/>
    <w:rsid w:val="005A6242"/>
    <w:rsid w:val="005A64C6"/>
    <w:rsid w:val="005B4F2A"/>
    <w:rsid w:val="005B5700"/>
    <w:rsid w:val="005C077E"/>
    <w:rsid w:val="005C08DA"/>
    <w:rsid w:val="005C1828"/>
    <w:rsid w:val="005C2E13"/>
    <w:rsid w:val="005C45FA"/>
    <w:rsid w:val="005C4EFF"/>
    <w:rsid w:val="005C7D84"/>
    <w:rsid w:val="005C7FDC"/>
    <w:rsid w:val="005D09E0"/>
    <w:rsid w:val="005D0DB1"/>
    <w:rsid w:val="005D1F70"/>
    <w:rsid w:val="005D4866"/>
    <w:rsid w:val="005D5203"/>
    <w:rsid w:val="005D7960"/>
    <w:rsid w:val="005E139E"/>
    <w:rsid w:val="005E2CB0"/>
    <w:rsid w:val="005E372C"/>
    <w:rsid w:val="005E4B33"/>
    <w:rsid w:val="005E4C1B"/>
    <w:rsid w:val="005E5B9F"/>
    <w:rsid w:val="005E5EC6"/>
    <w:rsid w:val="005E6B49"/>
    <w:rsid w:val="005E71CD"/>
    <w:rsid w:val="005F4375"/>
    <w:rsid w:val="005F6189"/>
    <w:rsid w:val="005F664A"/>
    <w:rsid w:val="005F6A13"/>
    <w:rsid w:val="006003FF"/>
    <w:rsid w:val="00601129"/>
    <w:rsid w:val="00603E56"/>
    <w:rsid w:val="006044C0"/>
    <w:rsid w:val="00604D11"/>
    <w:rsid w:val="00607A39"/>
    <w:rsid w:val="00612FD8"/>
    <w:rsid w:val="00613D00"/>
    <w:rsid w:val="006208C8"/>
    <w:rsid w:val="0062221A"/>
    <w:rsid w:val="00626E96"/>
    <w:rsid w:val="00630690"/>
    <w:rsid w:val="00633CC2"/>
    <w:rsid w:val="00634C27"/>
    <w:rsid w:val="00634ED6"/>
    <w:rsid w:val="00635BB8"/>
    <w:rsid w:val="00635CF2"/>
    <w:rsid w:val="0064071A"/>
    <w:rsid w:val="0064073B"/>
    <w:rsid w:val="006413F1"/>
    <w:rsid w:val="00642555"/>
    <w:rsid w:val="00647D06"/>
    <w:rsid w:val="006513BC"/>
    <w:rsid w:val="006518AB"/>
    <w:rsid w:val="00651AD5"/>
    <w:rsid w:val="00653801"/>
    <w:rsid w:val="0065446A"/>
    <w:rsid w:val="006564F5"/>
    <w:rsid w:val="00656920"/>
    <w:rsid w:val="00656D65"/>
    <w:rsid w:val="006633E6"/>
    <w:rsid w:val="00664871"/>
    <w:rsid w:val="00665B04"/>
    <w:rsid w:val="006662F3"/>
    <w:rsid w:val="006708C3"/>
    <w:rsid w:val="006712EE"/>
    <w:rsid w:val="00674463"/>
    <w:rsid w:val="0067526C"/>
    <w:rsid w:val="006759F9"/>
    <w:rsid w:val="0068065B"/>
    <w:rsid w:val="00681A0F"/>
    <w:rsid w:val="006844A3"/>
    <w:rsid w:val="006857FF"/>
    <w:rsid w:val="00687C64"/>
    <w:rsid w:val="00692BF5"/>
    <w:rsid w:val="006931F9"/>
    <w:rsid w:val="00693A6D"/>
    <w:rsid w:val="0069497C"/>
    <w:rsid w:val="00697358"/>
    <w:rsid w:val="006A1D84"/>
    <w:rsid w:val="006A4F7E"/>
    <w:rsid w:val="006A6D3A"/>
    <w:rsid w:val="006B19B6"/>
    <w:rsid w:val="006B2791"/>
    <w:rsid w:val="006B385F"/>
    <w:rsid w:val="006B6B03"/>
    <w:rsid w:val="006B7C00"/>
    <w:rsid w:val="006C05EB"/>
    <w:rsid w:val="006C1A2B"/>
    <w:rsid w:val="006C2560"/>
    <w:rsid w:val="006C4F03"/>
    <w:rsid w:val="006C6ABA"/>
    <w:rsid w:val="006C6E52"/>
    <w:rsid w:val="006C71DC"/>
    <w:rsid w:val="006D4CE5"/>
    <w:rsid w:val="006D4D29"/>
    <w:rsid w:val="006D546A"/>
    <w:rsid w:val="006D6158"/>
    <w:rsid w:val="006E072B"/>
    <w:rsid w:val="006E07EE"/>
    <w:rsid w:val="006E0AA8"/>
    <w:rsid w:val="006E0D04"/>
    <w:rsid w:val="006E17F6"/>
    <w:rsid w:val="006F321A"/>
    <w:rsid w:val="006F5125"/>
    <w:rsid w:val="007004F8"/>
    <w:rsid w:val="00704EB1"/>
    <w:rsid w:val="007059F1"/>
    <w:rsid w:val="00706A2B"/>
    <w:rsid w:val="00707228"/>
    <w:rsid w:val="00710186"/>
    <w:rsid w:val="00712D39"/>
    <w:rsid w:val="007133CE"/>
    <w:rsid w:val="00713E5B"/>
    <w:rsid w:val="00714E87"/>
    <w:rsid w:val="00720B09"/>
    <w:rsid w:val="00725A17"/>
    <w:rsid w:val="00725A9C"/>
    <w:rsid w:val="00726A45"/>
    <w:rsid w:val="00731707"/>
    <w:rsid w:val="00732CDB"/>
    <w:rsid w:val="0073417A"/>
    <w:rsid w:val="00734609"/>
    <w:rsid w:val="007367A6"/>
    <w:rsid w:val="00740ACB"/>
    <w:rsid w:val="00741641"/>
    <w:rsid w:val="007452D1"/>
    <w:rsid w:val="0074750A"/>
    <w:rsid w:val="007520C1"/>
    <w:rsid w:val="00753CDE"/>
    <w:rsid w:val="007609F4"/>
    <w:rsid w:val="00760D5B"/>
    <w:rsid w:val="00763064"/>
    <w:rsid w:val="007732EE"/>
    <w:rsid w:val="007733B7"/>
    <w:rsid w:val="00773909"/>
    <w:rsid w:val="007811BF"/>
    <w:rsid w:val="0078272B"/>
    <w:rsid w:val="00783F95"/>
    <w:rsid w:val="0079005C"/>
    <w:rsid w:val="007957DB"/>
    <w:rsid w:val="00795834"/>
    <w:rsid w:val="007A1E52"/>
    <w:rsid w:val="007A4DBC"/>
    <w:rsid w:val="007A5339"/>
    <w:rsid w:val="007A5955"/>
    <w:rsid w:val="007A59D1"/>
    <w:rsid w:val="007A70B6"/>
    <w:rsid w:val="007B0A46"/>
    <w:rsid w:val="007B105B"/>
    <w:rsid w:val="007B2A72"/>
    <w:rsid w:val="007B5BA5"/>
    <w:rsid w:val="007B5CD8"/>
    <w:rsid w:val="007B7BB4"/>
    <w:rsid w:val="007C040F"/>
    <w:rsid w:val="007C21FE"/>
    <w:rsid w:val="007C315C"/>
    <w:rsid w:val="007C434C"/>
    <w:rsid w:val="007C5825"/>
    <w:rsid w:val="007C5BB1"/>
    <w:rsid w:val="007C6CBC"/>
    <w:rsid w:val="007C6F04"/>
    <w:rsid w:val="007C7D2E"/>
    <w:rsid w:val="007D026B"/>
    <w:rsid w:val="007D0EE2"/>
    <w:rsid w:val="007D22AC"/>
    <w:rsid w:val="007D3792"/>
    <w:rsid w:val="007D4DF2"/>
    <w:rsid w:val="007D5406"/>
    <w:rsid w:val="007E04CF"/>
    <w:rsid w:val="007E1EEE"/>
    <w:rsid w:val="007E3045"/>
    <w:rsid w:val="007E312D"/>
    <w:rsid w:val="007E34D1"/>
    <w:rsid w:val="007E6566"/>
    <w:rsid w:val="007F0456"/>
    <w:rsid w:val="007F2421"/>
    <w:rsid w:val="007F2ED5"/>
    <w:rsid w:val="007F3412"/>
    <w:rsid w:val="007F4977"/>
    <w:rsid w:val="007F56B3"/>
    <w:rsid w:val="007F5EDC"/>
    <w:rsid w:val="007F7541"/>
    <w:rsid w:val="00802F3D"/>
    <w:rsid w:val="00807221"/>
    <w:rsid w:val="00812EFE"/>
    <w:rsid w:val="0081375B"/>
    <w:rsid w:val="0081395A"/>
    <w:rsid w:val="00813D2D"/>
    <w:rsid w:val="00815ACC"/>
    <w:rsid w:val="00817301"/>
    <w:rsid w:val="00822569"/>
    <w:rsid w:val="00822E4F"/>
    <w:rsid w:val="00825D58"/>
    <w:rsid w:val="008274AF"/>
    <w:rsid w:val="00830763"/>
    <w:rsid w:val="008359B9"/>
    <w:rsid w:val="00836B96"/>
    <w:rsid w:val="00844A67"/>
    <w:rsid w:val="00850543"/>
    <w:rsid w:val="00850927"/>
    <w:rsid w:val="0085178C"/>
    <w:rsid w:val="00851E2D"/>
    <w:rsid w:val="008602CD"/>
    <w:rsid w:val="008648D7"/>
    <w:rsid w:val="00865431"/>
    <w:rsid w:val="0086680A"/>
    <w:rsid w:val="00870A6B"/>
    <w:rsid w:val="0087234D"/>
    <w:rsid w:val="00872BC4"/>
    <w:rsid w:val="008760FD"/>
    <w:rsid w:val="008765E7"/>
    <w:rsid w:val="00876750"/>
    <w:rsid w:val="00877753"/>
    <w:rsid w:val="008802B4"/>
    <w:rsid w:val="008819B8"/>
    <w:rsid w:val="00890D32"/>
    <w:rsid w:val="008954F0"/>
    <w:rsid w:val="008965C1"/>
    <w:rsid w:val="008A114E"/>
    <w:rsid w:val="008A2A51"/>
    <w:rsid w:val="008A2FF5"/>
    <w:rsid w:val="008A474B"/>
    <w:rsid w:val="008A4D9B"/>
    <w:rsid w:val="008A6CCE"/>
    <w:rsid w:val="008B3AE5"/>
    <w:rsid w:val="008C0AB1"/>
    <w:rsid w:val="008C516F"/>
    <w:rsid w:val="008C683E"/>
    <w:rsid w:val="008D1C92"/>
    <w:rsid w:val="008D4CFC"/>
    <w:rsid w:val="008E2956"/>
    <w:rsid w:val="008E4C08"/>
    <w:rsid w:val="008F33E1"/>
    <w:rsid w:val="008F36BA"/>
    <w:rsid w:val="008F5D58"/>
    <w:rsid w:val="008F7A47"/>
    <w:rsid w:val="009025D3"/>
    <w:rsid w:val="00902708"/>
    <w:rsid w:val="00910844"/>
    <w:rsid w:val="009111B5"/>
    <w:rsid w:val="00911B53"/>
    <w:rsid w:val="00912E4C"/>
    <w:rsid w:val="009251A5"/>
    <w:rsid w:val="009258E5"/>
    <w:rsid w:val="009310A6"/>
    <w:rsid w:val="00940113"/>
    <w:rsid w:val="00941E72"/>
    <w:rsid w:val="0094245A"/>
    <w:rsid w:val="0094288E"/>
    <w:rsid w:val="00944292"/>
    <w:rsid w:val="00946DE0"/>
    <w:rsid w:val="00953CCB"/>
    <w:rsid w:val="0095407E"/>
    <w:rsid w:val="009552B6"/>
    <w:rsid w:val="00960F8D"/>
    <w:rsid w:val="00961DDC"/>
    <w:rsid w:val="00963F53"/>
    <w:rsid w:val="00964B8A"/>
    <w:rsid w:val="00965609"/>
    <w:rsid w:val="009672E0"/>
    <w:rsid w:val="009673AE"/>
    <w:rsid w:val="00970B27"/>
    <w:rsid w:val="009714A5"/>
    <w:rsid w:val="00972907"/>
    <w:rsid w:val="009740FA"/>
    <w:rsid w:val="009748F2"/>
    <w:rsid w:val="00974B3C"/>
    <w:rsid w:val="00975DA3"/>
    <w:rsid w:val="00976F92"/>
    <w:rsid w:val="00977A43"/>
    <w:rsid w:val="00980520"/>
    <w:rsid w:val="00980AEB"/>
    <w:rsid w:val="009825B8"/>
    <w:rsid w:val="00983C80"/>
    <w:rsid w:val="00984C46"/>
    <w:rsid w:val="00985C68"/>
    <w:rsid w:val="00990CCA"/>
    <w:rsid w:val="00991695"/>
    <w:rsid w:val="00995FEC"/>
    <w:rsid w:val="00997682"/>
    <w:rsid w:val="00997E30"/>
    <w:rsid w:val="009A08F6"/>
    <w:rsid w:val="009A0C29"/>
    <w:rsid w:val="009A1A83"/>
    <w:rsid w:val="009A2131"/>
    <w:rsid w:val="009A4203"/>
    <w:rsid w:val="009A7710"/>
    <w:rsid w:val="009B077C"/>
    <w:rsid w:val="009B23AE"/>
    <w:rsid w:val="009B447E"/>
    <w:rsid w:val="009B6EC2"/>
    <w:rsid w:val="009B77FE"/>
    <w:rsid w:val="009C1700"/>
    <w:rsid w:val="009C425D"/>
    <w:rsid w:val="009C6502"/>
    <w:rsid w:val="009C6E6C"/>
    <w:rsid w:val="009D26C8"/>
    <w:rsid w:val="009D4694"/>
    <w:rsid w:val="009D4908"/>
    <w:rsid w:val="009D4AEA"/>
    <w:rsid w:val="009D4C96"/>
    <w:rsid w:val="009D537D"/>
    <w:rsid w:val="009D76ED"/>
    <w:rsid w:val="009E3ECC"/>
    <w:rsid w:val="009F15DE"/>
    <w:rsid w:val="009F1787"/>
    <w:rsid w:val="009F2AB1"/>
    <w:rsid w:val="009F349B"/>
    <w:rsid w:val="009F4E43"/>
    <w:rsid w:val="009F5844"/>
    <w:rsid w:val="009F6B8B"/>
    <w:rsid w:val="009F71E8"/>
    <w:rsid w:val="00A00F47"/>
    <w:rsid w:val="00A02CCD"/>
    <w:rsid w:val="00A02D84"/>
    <w:rsid w:val="00A06E2E"/>
    <w:rsid w:val="00A106D7"/>
    <w:rsid w:val="00A11093"/>
    <w:rsid w:val="00A1277E"/>
    <w:rsid w:val="00A131F4"/>
    <w:rsid w:val="00A13FF1"/>
    <w:rsid w:val="00A16ACB"/>
    <w:rsid w:val="00A219A0"/>
    <w:rsid w:val="00A2269E"/>
    <w:rsid w:val="00A22842"/>
    <w:rsid w:val="00A22A7D"/>
    <w:rsid w:val="00A269FF"/>
    <w:rsid w:val="00A26BF1"/>
    <w:rsid w:val="00A27379"/>
    <w:rsid w:val="00A27F28"/>
    <w:rsid w:val="00A350AE"/>
    <w:rsid w:val="00A3616C"/>
    <w:rsid w:val="00A42C3E"/>
    <w:rsid w:val="00A51B4E"/>
    <w:rsid w:val="00A52B61"/>
    <w:rsid w:val="00A52FB6"/>
    <w:rsid w:val="00A5519D"/>
    <w:rsid w:val="00A55C24"/>
    <w:rsid w:val="00A56273"/>
    <w:rsid w:val="00A56534"/>
    <w:rsid w:val="00A56993"/>
    <w:rsid w:val="00A57E1D"/>
    <w:rsid w:val="00A646D5"/>
    <w:rsid w:val="00A64814"/>
    <w:rsid w:val="00A64892"/>
    <w:rsid w:val="00A661F9"/>
    <w:rsid w:val="00A66693"/>
    <w:rsid w:val="00A66F66"/>
    <w:rsid w:val="00A673CC"/>
    <w:rsid w:val="00A70981"/>
    <w:rsid w:val="00A711FF"/>
    <w:rsid w:val="00A72248"/>
    <w:rsid w:val="00A74456"/>
    <w:rsid w:val="00A7706D"/>
    <w:rsid w:val="00A77EDC"/>
    <w:rsid w:val="00A82292"/>
    <w:rsid w:val="00A8261B"/>
    <w:rsid w:val="00A82F32"/>
    <w:rsid w:val="00A87644"/>
    <w:rsid w:val="00A90835"/>
    <w:rsid w:val="00A90CB3"/>
    <w:rsid w:val="00A92E26"/>
    <w:rsid w:val="00A93853"/>
    <w:rsid w:val="00A939C8"/>
    <w:rsid w:val="00A9400C"/>
    <w:rsid w:val="00A95708"/>
    <w:rsid w:val="00A97AF7"/>
    <w:rsid w:val="00A97D43"/>
    <w:rsid w:val="00AA009D"/>
    <w:rsid w:val="00AA09E4"/>
    <w:rsid w:val="00AA0D7D"/>
    <w:rsid w:val="00AA0DE6"/>
    <w:rsid w:val="00AA25D6"/>
    <w:rsid w:val="00AA528A"/>
    <w:rsid w:val="00AA5783"/>
    <w:rsid w:val="00AA69A7"/>
    <w:rsid w:val="00AA71A4"/>
    <w:rsid w:val="00AB0724"/>
    <w:rsid w:val="00AB1519"/>
    <w:rsid w:val="00AB195D"/>
    <w:rsid w:val="00AB1C5C"/>
    <w:rsid w:val="00AB1EE8"/>
    <w:rsid w:val="00AB4AE0"/>
    <w:rsid w:val="00AC04B8"/>
    <w:rsid w:val="00AC1744"/>
    <w:rsid w:val="00AC1F06"/>
    <w:rsid w:val="00AC467B"/>
    <w:rsid w:val="00AC5138"/>
    <w:rsid w:val="00AD085B"/>
    <w:rsid w:val="00AD1C26"/>
    <w:rsid w:val="00AD2079"/>
    <w:rsid w:val="00AD3CCA"/>
    <w:rsid w:val="00AD52CB"/>
    <w:rsid w:val="00AD7151"/>
    <w:rsid w:val="00AD79FE"/>
    <w:rsid w:val="00AE2AB4"/>
    <w:rsid w:val="00AE2B69"/>
    <w:rsid w:val="00AE489E"/>
    <w:rsid w:val="00AF0D9A"/>
    <w:rsid w:val="00AF3973"/>
    <w:rsid w:val="00AF474B"/>
    <w:rsid w:val="00AF4D3A"/>
    <w:rsid w:val="00AF55CD"/>
    <w:rsid w:val="00AF56FD"/>
    <w:rsid w:val="00AF6A3B"/>
    <w:rsid w:val="00AF723D"/>
    <w:rsid w:val="00AF7D61"/>
    <w:rsid w:val="00B01A44"/>
    <w:rsid w:val="00B11BE7"/>
    <w:rsid w:val="00B133CE"/>
    <w:rsid w:val="00B14EF6"/>
    <w:rsid w:val="00B21A6C"/>
    <w:rsid w:val="00B229F1"/>
    <w:rsid w:val="00B22D21"/>
    <w:rsid w:val="00B24D8C"/>
    <w:rsid w:val="00B25183"/>
    <w:rsid w:val="00B25ED2"/>
    <w:rsid w:val="00B30D0D"/>
    <w:rsid w:val="00B32D19"/>
    <w:rsid w:val="00B336A9"/>
    <w:rsid w:val="00B37C66"/>
    <w:rsid w:val="00B41F28"/>
    <w:rsid w:val="00B444E1"/>
    <w:rsid w:val="00B45025"/>
    <w:rsid w:val="00B45357"/>
    <w:rsid w:val="00B4644A"/>
    <w:rsid w:val="00B4689A"/>
    <w:rsid w:val="00B47980"/>
    <w:rsid w:val="00B47C0D"/>
    <w:rsid w:val="00B526CF"/>
    <w:rsid w:val="00B52F91"/>
    <w:rsid w:val="00B57070"/>
    <w:rsid w:val="00B5779B"/>
    <w:rsid w:val="00B6059F"/>
    <w:rsid w:val="00B62AC6"/>
    <w:rsid w:val="00B635FE"/>
    <w:rsid w:val="00B63961"/>
    <w:rsid w:val="00B66D41"/>
    <w:rsid w:val="00B67CA2"/>
    <w:rsid w:val="00B70EB0"/>
    <w:rsid w:val="00B73E05"/>
    <w:rsid w:val="00B7543B"/>
    <w:rsid w:val="00B75C51"/>
    <w:rsid w:val="00B76071"/>
    <w:rsid w:val="00B76722"/>
    <w:rsid w:val="00B81B33"/>
    <w:rsid w:val="00B82999"/>
    <w:rsid w:val="00B849C1"/>
    <w:rsid w:val="00B84CC6"/>
    <w:rsid w:val="00B84DFF"/>
    <w:rsid w:val="00B86E8D"/>
    <w:rsid w:val="00B8734D"/>
    <w:rsid w:val="00B916FE"/>
    <w:rsid w:val="00B92A23"/>
    <w:rsid w:val="00B935DC"/>
    <w:rsid w:val="00B941FB"/>
    <w:rsid w:val="00B94CFD"/>
    <w:rsid w:val="00B97983"/>
    <w:rsid w:val="00BA0F69"/>
    <w:rsid w:val="00BA67C6"/>
    <w:rsid w:val="00BB1EAC"/>
    <w:rsid w:val="00BB222E"/>
    <w:rsid w:val="00BB61D7"/>
    <w:rsid w:val="00BB7A07"/>
    <w:rsid w:val="00BD0FFD"/>
    <w:rsid w:val="00BD65E5"/>
    <w:rsid w:val="00BD6E39"/>
    <w:rsid w:val="00BE081D"/>
    <w:rsid w:val="00BE0D0E"/>
    <w:rsid w:val="00BE1121"/>
    <w:rsid w:val="00BE154D"/>
    <w:rsid w:val="00BE5859"/>
    <w:rsid w:val="00BF2518"/>
    <w:rsid w:val="00BF3120"/>
    <w:rsid w:val="00BF46DC"/>
    <w:rsid w:val="00BF62C6"/>
    <w:rsid w:val="00BF6B44"/>
    <w:rsid w:val="00C02EEE"/>
    <w:rsid w:val="00C0350C"/>
    <w:rsid w:val="00C03D7E"/>
    <w:rsid w:val="00C0726D"/>
    <w:rsid w:val="00C14585"/>
    <w:rsid w:val="00C1655F"/>
    <w:rsid w:val="00C17495"/>
    <w:rsid w:val="00C225D6"/>
    <w:rsid w:val="00C22A4D"/>
    <w:rsid w:val="00C243EE"/>
    <w:rsid w:val="00C24FAC"/>
    <w:rsid w:val="00C26543"/>
    <w:rsid w:val="00C313D6"/>
    <w:rsid w:val="00C3404A"/>
    <w:rsid w:val="00C34939"/>
    <w:rsid w:val="00C35F50"/>
    <w:rsid w:val="00C36D29"/>
    <w:rsid w:val="00C40400"/>
    <w:rsid w:val="00C40605"/>
    <w:rsid w:val="00C41192"/>
    <w:rsid w:val="00C53926"/>
    <w:rsid w:val="00C53F96"/>
    <w:rsid w:val="00C55ECD"/>
    <w:rsid w:val="00C56517"/>
    <w:rsid w:val="00C56C1D"/>
    <w:rsid w:val="00C570F9"/>
    <w:rsid w:val="00C61709"/>
    <w:rsid w:val="00C61988"/>
    <w:rsid w:val="00C62F22"/>
    <w:rsid w:val="00C64686"/>
    <w:rsid w:val="00C646BB"/>
    <w:rsid w:val="00C65940"/>
    <w:rsid w:val="00C662F6"/>
    <w:rsid w:val="00C67E11"/>
    <w:rsid w:val="00C67F36"/>
    <w:rsid w:val="00C705E4"/>
    <w:rsid w:val="00C7190E"/>
    <w:rsid w:val="00C72D67"/>
    <w:rsid w:val="00C72DE9"/>
    <w:rsid w:val="00C72EBD"/>
    <w:rsid w:val="00C737C8"/>
    <w:rsid w:val="00C737CF"/>
    <w:rsid w:val="00C76958"/>
    <w:rsid w:val="00C76F3D"/>
    <w:rsid w:val="00C80084"/>
    <w:rsid w:val="00C8252B"/>
    <w:rsid w:val="00C841BD"/>
    <w:rsid w:val="00C8426E"/>
    <w:rsid w:val="00C87291"/>
    <w:rsid w:val="00C92543"/>
    <w:rsid w:val="00C94CBA"/>
    <w:rsid w:val="00C955B9"/>
    <w:rsid w:val="00C9562F"/>
    <w:rsid w:val="00C95A56"/>
    <w:rsid w:val="00C97889"/>
    <w:rsid w:val="00CA3239"/>
    <w:rsid w:val="00CA5CF2"/>
    <w:rsid w:val="00CB1168"/>
    <w:rsid w:val="00CB2B72"/>
    <w:rsid w:val="00CB2C35"/>
    <w:rsid w:val="00CB41B3"/>
    <w:rsid w:val="00CB53F1"/>
    <w:rsid w:val="00CB5AAB"/>
    <w:rsid w:val="00CB7379"/>
    <w:rsid w:val="00CC142E"/>
    <w:rsid w:val="00CC2BD2"/>
    <w:rsid w:val="00CC3041"/>
    <w:rsid w:val="00CC3FE8"/>
    <w:rsid w:val="00CD66EF"/>
    <w:rsid w:val="00CD74F3"/>
    <w:rsid w:val="00CE3931"/>
    <w:rsid w:val="00CE6E4C"/>
    <w:rsid w:val="00CF5CF7"/>
    <w:rsid w:val="00D0018A"/>
    <w:rsid w:val="00D01043"/>
    <w:rsid w:val="00D058DD"/>
    <w:rsid w:val="00D05E5F"/>
    <w:rsid w:val="00D06635"/>
    <w:rsid w:val="00D0689A"/>
    <w:rsid w:val="00D10B0F"/>
    <w:rsid w:val="00D13BC2"/>
    <w:rsid w:val="00D15C39"/>
    <w:rsid w:val="00D21899"/>
    <w:rsid w:val="00D2239B"/>
    <w:rsid w:val="00D2319E"/>
    <w:rsid w:val="00D23840"/>
    <w:rsid w:val="00D23B08"/>
    <w:rsid w:val="00D321D7"/>
    <w:rsid w:val="00D34B3A"/>
    <w:rsid w:val="00D3636F"/>
    <w:rsid w:val="00D3682C"/>
    <w:rsid w:val="00D402D1"/>
    <w:rsid w:val="00D42ED2"/>
    <w:rsid w:val="00D438AE"/>
    <w:rsid w:val="00D438C0"/>
    <w:rsid w:val="00D4487D"/>
    <w:rsid w:val="00D527C4"/>
    <w:rsid w:val="00D53064"/>
    <w:rsid w:val="00D5338C"/>
    <w:rsid w:val="00D53F8A"/>
    <w:rsid w:val="00D54624"/>
    <w:rsid w:val="00D547A4"/>
    <w:rsid w:val="00D54DC1"/>
    <w:rsid w:val="00D550E4"/>
    <w:rsid w:val="00D55335"/>
    <w:rsid w:val="00D600CD"/>
    <w:rsid w:val="00D61A76"/>
    <w:rsid w:val="00D61B98"/>
    <w:rsid w:val="00D62DEE"/>
    <w:rsid w:val="00D64381"/>
    <w:rsid w:val="00D64E2D"/>
    <w:rsid w:val="00D6598B"/>
    <w:rsid w:val="00D70E8E"/>
    <w:rsid w:val="00D71E74"/>
    <w:rsid w:val="00D73CDB"/>
    <w:rsid w:val="00D73FE9"/>
    <w:rsid w:val="00D74ECB"/>
    <w:rsid w:val="00D7691E"/>
    <w:rsid w:val="00D76A0E"/>
    <w:rsid w:val="00D76A3D"/>
    <w:rsid w:val="00D7726D"/>
    <w:rsid w:val="00D77E7C"/>
    <w:rsid w:val="00D81EC3"/>
    <w:rsid w:val="00D91D45"/>
    <w:rsid w:val="00D95DF8"/>
    <w:rsid w:val="00D95EA5"/>
    <w:rsid w:val="00DA1050"/>
    <w:rsid w:val="00DA1200"/>
    <w:rsid w:val="00DA1CAF"/>
    <w:rsid w:val="00DA22D8"/>
    <w:rsid w:val="00DA60D4"/>
    <w:rsid w:val="00DA7384"/>
    <w:rsid w:val="00DA73CD"/>
    <w:rsid w:val="00DA779B"/>
    <w:rsid w:val="00DB4B41"/>
    <w:rsid w:val="00DB747B"/>
    <w:rsid w:val="00DB7968"/>
    <w:rsid w:val="00DC0525"/>
    <w:rsid w:val="00DC484B"/>
    <w:rsid w:val="00DC530D"/>
    <w:rsid w:val="00DD5300"/>
    <w:rsid w:val="00DD7118"/>
    <w:rsid w:val="00DE1305"/>
    <w:rsid w:val="00DE169E"/>
    <w:rsid w:val="00DE3DE2"/>
    <w:rsid w:val="00DE5925"/>
    <w:rsid w:val="00DF0276"/>
    <w:rsid w:val="00DF086A"/>
    <w:rsid w:val="00DF1C3A"/>
    <w:rsid w:val="00DF2303"/>
    <w:rsid w:val="00DF278F"/>
    <w:rsid w:val="00DF493B"/>
    <w:rsid w:val="00DF6456"/>
    <w:rsid w:val="00DF659F"/>
    <w:rsid w:val="00DF6628"/>
    <w:rsid w:val="00DF7463"/>
    <w:rsid w:val="00DF7731"/>
    <w:rsid w:val="00DF7964"/>
    <w:rsid w:val="00E02164"/>
    <w:rsid w:val="00E02430"/>
    <w:rsid w:val="00E0552F"/>
    <w:rsid w:val="00E0617E"/>
    <w:rsid w:val="00E06E90"/>
    <w:rsid w:val="00E16E69"/>
    <w:rsid w:val="00E2055A"/>
    <w:rsid w:val="00E22F0E"/>
    <w:rsid w:val="00E24F15"/>
    <w:rsid w:val="00E259CB"/>
    <w:rsid w:val="00E310B8"/>
    <w:rsid w:val="00E33BF4"/>
    <w:rsid w:val="00E344E8"/>
    <w:rsid w:val="00E3491E"/>
    <w:rsid w:val="00E44756"/>
    <w:rsid w:val="00E47389"/>
    <w:rsid w:val="00E47E9C"/>
    <w:rsid w:val="00E5097F"/>
    <w:rsid w:val="00E52A93"/>
    <w:rsid w:val="00E53173"/>
    <w:rsid w:val="00E54AEE"/>
    <w:rsid w:val="00E554BC"/>
    <w:rsid w:val="00E56918"/>
    <w:rsid w:val="00E60474"/>
    <w:rsid w:val="00E634DD"/>
    <w:rsid w:val="00E73E47"/>
    <w:rsid w:val="00E74C8E"/>
    <w:rsid w:val="00E7656C"/>
    <w:rsid w:val="00E76863"/>
    <w:rsid w:val="00E771C6"/>
    <w:rsid w:val="00E77A88"/>
    <w:rsid w:val="00E81B25"/>
    <w:rsid w:val="00E83207"/>
    <w:rsid w:val="00E843D6"/>
    <w:rsid w:val="00E8699A"/>
    <w:rsid w:val="00E874B5"/>
    <w:rsid w:val="00E87515"/>
    <w:rsid w:val="00E87594"/>
    <w:rsid w:val="00E90064"/>
    <w:rsid w:val="00E91273"/>
    <w:rsid w:val="00E917DC"/>
    <w:rsid w:val="00E928D3"/>
    <w:rsid w:val="00E92B28"/>
    <w:rsid w:val="00E92D29"/>
    <w:rsid w:val="00E93479"/>
    <w:rsid w:val="00E9566E"/>
    <w:rsid w:val="00E97368"/>
    <w:rsid w:val="00EA0EAD"/>
    <w:rsid w:val="00EA25EE"/>
    <w:rsid w:val="00EB0227"/>
    <w:rsid w:val="00EB0ACD"/>
    <w:rsid w:val="00EB0FDA"/>
    <w:rsid w:val="00EB60E5"/>
    <w:rsid w:val="00EB72B9"/>
    <w:rsid w:val="00EC17EF"/>
    <w:rsid w:val="00EC1DDB"/>
    <w:rsid w:val="00EC26A6"/>
    <w:rsid w:val="00EC4ADA"/>
    <w:rsid w:val="00EC625A"/>
    <w:rsid w:val="00EC6A8C"/>
    <w:rsid w:val="00EC6FF6"/>
    <w:rsid w:val="00EC7C09"/>
    <w:rsid w:val="00ED0658"/>
    <w:rsid w:val="00ED2E06"/>
    <w:rsid w:val="00ED3462"/>
    <w:rsid w:val="00ED52E7"/>
    <w:rsid w:val="00EE1197"/>
    <w:rsid w:val="00EE1651"/>
    <w:rsid w:val="00EE1B8E"/>
    <w:rsid w:val="00EE3662"/>
    <w:rsid w:val="00EE380E"/>
    <w:rsid w:val="00EE4C33"/>
    <w:rsid w:val="00EF083A"/>
    <w:rsid w:val="00EF2C6D"/>
    <w:rsid w:val="00EF34B4"/>
    <w:rsid w:val="00EF4717"/>
    <w:rsid w:val="00EF6DC6"/>
    <w:rsid w:val="00EF7181"/>
    <w:rsid w:val="00F010FE"/>
    <w:rsid w:val="00F02C65"/>
    <w:rsid w:val="00F03717"/>
    <w:rsid w:val="00F049D6"/>
    <w:rsid w:val="00F06F6C"/>
    <w:rsid w:val="00F06FCA"/>
    <w:rsid w:val="00F0769E"/>
    <w:rsid w:val="00F100AC"/>
    <w:rsid w:val="00F1381C"/>
    <w:rsid w:val="00F14935"/>
    <w:rsid w:val="00F1781C"/>
    <w:rsid w:val="00F20499"/>
    <w:rsid w:val="00F20F03"/>
    <w:rsid w:val="00F2364B"/>
    <w:rsid w:val="00F259D2"/>
    <w:rsid w:val="00F27548"/>
    <w:rsid w:val="00F3372E"/>
    <w:rsid w:val="00F34045"/>
    <w:rsid w:val="00F3483A"/>
    <w:rsid w:val="00F34FDB"/>
    <w:rsid w:val="00F3602F"/>
    <w:rsid w:val="00F40EED"/>
    <w:rsid w:val="00F4222B"/>
    <w:rsid w:val="00F437CA"/>
    <w:rsid w:val="00F472D8"/>
    <w:rsid w:val="00F512AC"/>
    <w:rsid w:val="00F51470"/>
    <w:rsid w:val="00F5349D"/>
    <w:rsid w:val="00F53960"/>
    <w:rsid w:val="00F54560"/>
    <w:rsid w:val="00F562FC"/>
    <w:rsid w:val="00F56602"/>
    <w:rsid w:val="00F63DA5"/>
    <w:rsid w:val="00F64F99"/>
    <w:rsid w:val="00F713DC"/>
    <w:rsid w:val="00F7159B"/>
    <w:rsid w:val="00F71A8B"/>
    <w:rsid w:val="00F736C0"/>
    <w:rsid w:val="00F73A27"/>
    <w:rsid w:val="00F7558A"/>
    <w:rsid w:val="00F77602"/>
    <w:rsid w:val="00F779D1"/>
    <w:rsid w:val="00F77A7F"/>
    <w:rsid w:val="00F81810"/>
    <w:rsid w:val="00F81EB1"/>
    <w:rsid w:val="00F8253F"/>
    <w:rsid w:val="00F83308"/>
    <w:rsid w:val="00F84372"/>
    <w:rsid w:val="00F843CC"/>
    <w:rsid w:val="00F84E85"/>
    <w:rsid w:val="00F85AEB"/>
    <w:rsid w:val="00F910C3"/>
    <w:rsid w:val="00F92FA1"/>
    <w:rsid w:val="00F9679E"/>
    <w:rsid w:val="00F96E9E"/>
    <w:rsid w:val="00FA4FDF"/>
    <w:rsid w:val="00FA7037"/>
    <w:rsid w:val="00FA74CD"/>
    <w:rsid w:val="00FB2264"/>
    <w:rsid w:val="00FB3056"/>
    <w:rsid w:val="00FB613C"/>
    <w:rsid w:val="00FB6508"/>
    <w:rsid w:val="00FC4E36"/>
    <w:rsid w:val="00FC613E"/>
    <w:rsid w:val="00FD125D"/>
    <w:rsid w:val="00FD3634"/>
    <w:rsid w:val="00FD4192"/>
    <w:rsid w:val="00FD6776"/>
    <w:rsid w:val="00FD77A4"/>
    <w:rsid w:val="00FE1C80"/>
    <w:rsid w:val="00FE3A59"/>
    <w:rsid w:val="00FE41D0"/>
    <w:rsid w:val="00FE5A9A"/>
    <w:rsid w:val="00FE63D8"/>
    <w:rsid w:val="00FE67D4"/>
    <w:rsid w:val="00FE765F"/>
    <w:rsid w:val="00FF6569"/>
    <w:rsid w:val="00FF6C55"/>
    <w:rsid w:val="00FF7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315EFE6"/>
  <w14:defaultImageDpi w14:val="300"/>
  <w15:docId w15:val="{932A89A9-25CB-2940-9B9D-1CBE80146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3F37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B76071"/>
    <w:pPr>
      <w:keepNext/>
      <w:spacing w:before="240" w:after="60"/>
      <w:outlineLvl w:val="0"/>
    </w:pPr>
    <w:rPr>
      <w:rFonts w:ascii="Calibri" w:eastAsia="MS Gothic" w:hAnsi="Calibr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054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Garamond" w:hAnsi="Garamond"/>
      <w:b/>
      <w:sz w:val="22"/>
      <w:szCs w:val="20"/>
      <w:u w:val="single"/>
      <w:lang w:val="en-GB" w:eastAsia="ja-JP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widowControl w:val="0"/>
    </w:pPr>
    <w:rPr>
      <w:rFonts w:ascii="Garamond" w:hAnsi="Garamond"/>
      <w:sz w:val="22"/>
      <w:szCs w:val="20"/>
      <w:lang w:eastAsia="ja-JP"/>
    </w:rPr>
  </w:style>
  <w:style w:type="paragraph" w:styleId="BodyTextIndent">
    <w:name w:val="Body Text Indent"/>
    <w:basedOn w:val="Normal"/>
    <w:pPr>
      <w:widowControl w:val="0"/>
      <w:ind w:left="708"/>
    </w:pPr>
    <w:rPr>
      <w:rFonts w:ascii="Garamond" w:hAnsi="Garamond"/>
      <w:snapToGrid w:val="0"/>
      <w:sz w:val="22"/>
      <w:szCs w:val="20"/>
      <w:lang w:eastAsia="ja-JP"/>
    </w:rPr>
  </w:style>
  <w:style w:type="paragraph" w:styleId="Title">
    <w:name w:val="Title"/>
    <w:basedOn w:val="Normal"/>
    <w:qFormat/>
    <w:pPr>
      <w:keepNext/>
      <w:widowControl w:val="0"/>
      <w:jc w:val="center"/>
    </w:pPr>
    <w:rPr>
      <w:rFonts w:ascii="Garamond" w:hAnsi="Garamond"/>
      <w:b/>
      <w:snapToGrid w:val="0"/>
      <w:sz w:val="22"/>
      <w:szCs w:val="20"/>
      <w:lang w:eastAsia="ja-JP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pPr>
      <w:tabs>
        <w:tab w:val="center" w:pos="4536"/>
        <w:tab w:val="right" w:pos="9072"/>
      </w:tabs>
    </w:pPr>
    <w:rPr>
      <w:rFonts w:ascii="Garamond" w:hAnsi="Garamond"/>
      <w:szCs w:val="20"/>
      <w:lang w:eastAsia="ja-JP"/>
    </w:rPr>
  </w:style>
  <w:style w:type="character" w:customStyle="1" w:styleId="NoNumber">
    <w:name w:val="NoNumber"/>
    <w:rPr>
      <w:rFonts w:ascii="Arial" w:hAnsi="Arial"/>
      <w:sz w:val="17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Cs w:val="20"/>
    </w:rPr>
  </w:style>
  <w:style w:type="character" w:styleId="Emphasis">
    <w:name w:val="Emphasis"/>
    <w:uiPriority w:val="20"/>
    <w:qFormat/>
    <w:rsid w:val="004D4561"/>
    <w:rPr>
      <w:i/>
      <w:iCs/>
    </w:rPr>
  </w:style>
  <w:style w:type="character" w:styleId="Hyperlink">
    <w:name w:val="Hyperlink"/>
    <w:uiPriority w:val="99"/>
    <w:unhideWhenUsed/>
    <w:rsid w:val="007C040F"/>
    <w:rPr>
      <w:rFonts w:ascii="Garamond" w:hAnsi="Garamond"/>
      <w:color w:val="000000"/>
      <w:sz w:val="22"/>
      <w:u w:val="single"/>
      <w:lang w:eastAsia="ja-JP"/>
    </w:rPr>
  </w:style>
  <w:style w:type="paragraph" w:styleId="NormalWeb">
    <w:name w:val="Normal (Web)"/>
    <w:basedOn w:val="Normal"/>
    <w:uiPriority w:val="99"/>
    <w:semiHidden/>
    <w:unhideWhenUsed/>
    <w:rsid w:val="0041361A"/>
    <w:pPr>
      <w:spacing w:before="100" w:beforeAutospacing="1" w:after="100" w:afterAutospacing="1"/>
    </w:pPr>
  </w:style>
  <w:style w:type="character" w:styleId="FollowedHyperlink">
    <w:name w:val="FollowedHyperlink"/>
    <w:rsid w:val="004252EE"/>
    <w:rPr>
      <w:color w:val="800080"/>
      <w:u w:val="single"/>
    </w:rPr>
  </w:style>
  <w:style w:type="character" w:customStyle="1" w:styleId="FooterChar">
    <w:name w:val="Footer Char"/>
    <w:rsid w:val="00DB11C5"/>
    <w:rPr>
      <w:sz w:val="24"/>
      <w:szCs w:val="24"/>
    </w:rPr>
  </w:style>
  <w:style w:type="character" w:customStyle="1" w:styleId="Heading3Char">
    <w:name w:val="Heading 3 Char"/>
    <w:rsid w:val="00DB11C5"/>
    <w:rPr>
      <w:rFonts w:ascii="Garamond" w:hAnsi="Garamond"/>
      <w:b/>
      <w:sz w:val="22"/>
      <w:u w:val="single"/>
      <w:lang w:val="en-GB" w:eastAsia="ja-JP"/>
    </w:rPr>
  </w:style>
  <w:style w:type="character" w:customStyle="1" w:styleId="BodyTextChar">
    <w:name w:val="Body Text Char"/>
    <w:rsid w:val="00DB11C5"/>
    <w:rPr>
      <w:rFonts w:ascii="Garamond" w:hAnsi="Garamond"/>
      <w:sz w:val="22"/>
      <w:lang w:eastAsia="ja-JP"/>
    </w:rPr>
  </w:style>
  <w:style w:type="character" w:customStyle="1" w:styleId="BodyTextIndentChar">
    <w:name w:val="Body Text Indent Char"/>
    <w:rsid w:val="00DB11C5"/>
    <w:rPr>
      <w:rFonts w:ascii="Garamond" w:hAnsi="Garamond"/>
      <w:snapToGrid w:val="0"/>
      <w:sz w:val="22"/>
      <w:lang w:eastAsia="ja-JP"/>
    </w:rPr>
  </w:style>
  <w:style w:type="character" w:customStyle="1" w:styleId="TitleChar">
    <w:name w:val="Title Char"/>
    <w:rsid w:val="00DB11C5"/>
    <w:rPr>
      <w:rFonts w:ascii="Garamond" w:hAnsi="Garamond"/>
      <w:b/>
      <w:snapToGrid w:val="0"/>
      <w:sz w:val="22"/>
      <w:lang w:eastAsia="ja-JP"/>
    </w:rPr>
  </w:style>
  <w:style w:type="character" w:customStyle="1" w:styleId="HeaderChar">
    <w:name w:val="Header Char"/>
    <w:rsid w:val="00DB11C5"/>
    <w:rPr>
      <w:rFonts w:ascii="Garamond" w:hAnsi="Garamond"/>
      <w:sz w:val="24"/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001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E20019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302709"/>
    <w:pPr>
      <w:ind w:left="720"/>
      <w:contextualSpacing/>
    </w:pPr>
  </w:style>
  <w:style w:type="character" w:customStyle="1" w:styleId="cosearchdetaillevel2">
    <w:name w:val="co_search_detaillevel_2"/>
    <w:basedOn w:val="DefaultParagraphFont"/>
    <w:rsid w:val="00AF6A3B"/>
  </w:style>
  <w:style w:type="character" w:customStyle="1" w:styleId="Heading1Char">
    <w:name w:val="Heading 1 Char"/>
    <w:link w:val="Heading1"/>
    <w:uiPriority w:val="9"/>
    <w:rsid w:val="00B76071"/>
    <w:rPr>
      <w:rFonts w:ascii="Calibri" w:eastAsia="MS Gothic" w:hAnsi="Calibri" w:cs="Times New Roman"/>
      <w:b/>
      <w:bCs/>
      <w:kern w:val="32"/>
      <w:sz w:val="32"/>
      <w:szCs w:val="32"/>
    </w:rPr>
  </w:style>
  <w:style w:type="paragraph" w:styleId="FootnoteText">
    <w:name w:val="footnote text"/>
    <w:basedOn w:val="Normal"/>
    <w:link w:val="FootnoteTextChar"/>
    <w:uiPriority w:val="99"/>
    <w:unhideWhenUsed/>
    <w:rsid w:val="00D3682C"/>
    <w:rPr>
      <w:lang w:bidi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D3682C"/>
    <w:rPr>
      <w:sz w:val="24"/>
      <w:szCs w:val="24"/>
      <w:lang w:bidi="en-US"/>
    </w:rPr>
  </w:style>
  <w:style w:type="character" w:styleId="FootnoteReference">
    <w:name w:val="footnote reference"/>
    <w:uiPriority w:val="99"/>
    <w:unhideWhenUsed/>
    <w:rsid w:val="00D3682C"/>
    <w:rPr>
      <w:vertAlign w:val="superscript"/>
    </w:rPr>
  </w:style>
  <w:style w:type="character" w:customStyle="1" w:styleId="UnresolvedMention1">
    <w:name w:val="Unresolved Mention1"/>
    <w:basedOn w:val="DefaultParagraphFont"/>
    <w:uiPriority w:val="99"/>
    <w:rsid w:val="008F5D58"/>
    <w:rPr>
      <w:color w:val="808080"/>
      <w:shd w:val="clear" w:color="auto" w:fill="E6E6E6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070A8A"/>
    <w:rPr>
      <w:color w:val="808080"/>
      <w:shd w:val="clear" w:color="auto" w:fill="E6E6E6"/>
    </w:rPr>
  </w:style>
  <w:style w:type="character" w:customStyle="1" w:styleId="Heading2Char">
    <w:name w:val="Heading 2 Char"/>
    <w:basedOn w:val="DefaultParagraphFont"/>
    <w:link w:val="Heading2"/>
    <w:uiPriority w:val="9"/>
    <w:rsid w:val="00850543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1B252D"/>
    <w:rPr>
      <w:color w:val="605E5C"/>
      <w:shd w:val="clear" w:color="auto" w:fill="E1DFDD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222CBC"/>
    <w:rPr>
      <w:color w:val="605E5C"/>
      <w:shd w:val="clear" w:color="auto" w:fill="E1DFDD"/>
    </w:rPr>
  </w:style>
  <w:style w:type="character" w:customStyle="1" w:styleId="UnresolvedMention5">
    <w:name w:val="Unresolved Mention5"/>
    <w:basedOn w:val="DefaultParagraphFont"/>
    <w:uiPriority w:val="99"/>
    <w:semiHidden/>
    <w:unhideWhenUsed/>
    <w:rsid w:val="0086680A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145B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83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0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9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7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5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8989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70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997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213165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9383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7331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7339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53974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8" w:space="3" w:color="B5C4D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455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7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8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79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12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8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4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5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70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7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68579">
          <w:marLeft w:val="0"/>
          <w:marRight w:val="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8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0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1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5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8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3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07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4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2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0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6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3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7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89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96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513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4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5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0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3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5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78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3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8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4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5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9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1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0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925566">
          <w:marLeft w:val="0"/>
          <w:marRight w:val="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406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5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5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6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9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35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34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24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792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9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5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1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0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0509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0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399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308598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0345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2072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8376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7244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8" w:space="3" w:color="B5C4D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61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8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43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7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21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9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4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22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8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1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8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2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1634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39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157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274657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624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570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3606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86979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8" w:space="3" w:color="B5C4D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1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23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6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9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5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7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53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28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83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531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5795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4163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812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5870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3928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72094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40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7713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12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8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7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4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3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8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7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2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wamu.org/story/19/12/18/unprecedented-is-a-threat-protected-speech/" TargetMode="External"/><Relationship Id="rId21" Type="http://schemas.openxmlformats.org/officeDocument/2006/relationships/hyperlink" Target="https://blog.harvardlawreview.org/evaluating-new-yorks-revenge-porn-law-a-missed-opportunity-to-protect-sexual-privacy/" TargetMode="External"/><Relationship Id="rId42" Type="http://schemas.openxmlformats.org/officeDocument/2006/relationships/hyperlink" Target="http://www.theatlantic.com/technology/archive/2014/08/the-many-ways-twitter-is-bad-at-responding-to-abuse/376100/?single_page=true" TargetMode="External"/><Relationship Id="rId63" Type="http://schemas.openxmlformats.org/officeDocument/2006/relationships/hyperlink" Target="https://webarchive.loc.gov/all/20110212014419/http:/www.concurringopinions.com/archives/2011/02/victims-to-the-left-of-me-accusers-to-the-right-does-bobby-franklin-know-something-we-dont-about-rape.html" TargetMode="External"/><Relationship Id="rId84" Type="http://schemas.openxmlformats.org/officeDocument/2006/relationships/hyperlink" Target="https://nwlc.org/resources/webinar-technology-assisted-sex-harassment-an-introduction-to-the-issues-and-guidance-for-litigating-attorneys/" TargetMode="External"/><Relationship Id="rId138" Type="http://schemas.openxmlformats.org/officeDocument/2006/relationships/hyperlink" Target="https://www.npr.org/2020/05/27/863422722/trump-accuses-social-media-of-anti-conservative-bias-after-twitter-marks-his-twe" TargetMode="External"/><Relationship Id="rId159" Type="http://schemas.openxmlformats.org/officeDocument/2006/relationships/hyperlink" Target="https://www.nytimes.com/2017/11/09/technology/incels-reddit-banned.html" TargetMode="External"/><Relationship Id="rId170" Type="http://schemas.openxmlformats.org/officeDocument/2006/relationships/hyperlink" Target="http://bits.blogs.nytimes.com/2015/06/19/google-to-remove-revenge-porn-images-from-search-results/?_r=0" TargetMode="External"/><Relationship Id="rId107" Type="http://schemas.openxmlformats.org/officeDocument/2006/relationships/hyperlink" Target="https://www.imdb.com/title/tt14630348/?ref_=nm_knf_i3" TargetMode="External"/><Relationship Id="rId11" Type="http://schemas.openxmlformats.org/officeDocument/2006/relationships/hyperlink" Target="https://www.bostonglobe.com/2020/10/12/opinion/dangerous-form-unanswerable-speech/" TargetMode="External"/><Relationship Id="rId32" Type="http://schemas.openxmlformats.org/officeDocument/2006/relationships/hyperlink" Target="http://www.huffingtonpost.com/mary-anne-franks/whos-afraid-of-hot-girls_b_7670514.html" TargetMode="External"/><Relationship Id="rId53" Type="http://schemas.openxmlformats.org/officeDocument/2006/relationships/hyperlink" Target="https://webarchive.loc.gov/all/20130306210052/http:/www.concurringopinions.com/archives/2013/02/the-dangerous-fragility-of-men.html" TargetMode="External"/><Relationship Id="rId74" Type="http://schemas.openxmlformats.org/officeDocument/2006/relationships/hyperlink" Target="https://fedsoc.org/events/free-speech-and-compelled-speech-first-amendment-challenges-to-a-marketplace-of-ideas" TargetMode="External"/><Relationship Id="rId128" Type="http://schemas.openxmlformats.org/officeDocument/2006/relationships/hyperlink" Target="https://www.theguardian.com/media/2021/jan/16/how-to-fix-social-media-trump-ban-free-speech" TargetMode="External"/><Relationship Id="rId149" Type="http://schemas.openxmlformats.org/officeDocument/2006/relationships/hyperlink" Target="https://thehill.com/news-by-subject/technology/468028-katie-hill-resignation-reignites-push-for-federal-revenge-porn-law" TargetMode="External"/><Relationship Id="rId5" Type="http://schemas.openxmlformats.org/officeDocument/2006/relationships/webSettings" Target="webSettings.xml"/><Relationship Id="rId95" Type="http://schemas.openxmlformats.org/officeDocument/2006/relationships/hyperlink" Target="http://rorotoko.com/interview/20191030_franks_maryanne_on_book_cult_of_constitution/" TargetMode="External"/><Relationship Id="rId160" Type="http://schemas.openxmlformats.org/officeDocument/2006/relationships/hyperlink" Target="http://www.bbc.com/news/world-us-canada-40307210" TargetMode="External"/><Relationship Id="rId22" Type="http://schemas.openxmlformats.org/officeDocument/2006/relationships/hyperlink" Target="https://webarchive.loc.gov/all/20181004020758/https:/concurringopinions.com/archives/2018/09/fan-200-first-amendment-news-mary-anne-franks-the-free-speech-fraternity.html" TargetMode="External"/><Relationship Id="rId43" Type="http://schemas.openxmlformats.org/officeDocument/2006/relationships/hyperlink" Target="http://www.huffingtonpost.com/mary-anne-franks/presumed-unworthy_b_5673321.html" TargetMode="External"/><Relationship Id="rId64" Type="http://schemas.openxmlformats.org/officeDocument/2006/relationships/hyperlink" Target="https://webarchive.loc.gov/all/20110210113932/http:/www.concurringopinions.com/archives/2011/02/there-are-no-children-in-afghanistan.html" TargetMode="External"/><Relationship Id="rId118" Type="http://schemas.openxmlformats.org/officeDocument/2006/relationships/hyperlink" Target="https://www.wnyc.org/story/call-federal-revenge-porn-law/" TargetMode="External"/><Relationship Id="rId139" Type="http://schemas.openxmlformats.org/officeDocument/2006/relationships/hyperlink" Target="https://www.protocol.com/trump-twitter-executive-order-230" TargetMode="External"/><Relationship Id="rId85" Type="http://schemas.openxmlformats.org/officeDocument/2006/relationships/hyperlink" Target="https://vimeo.com/476840752" TargetMode="External"/><Relationship Id="rId150" Type="http://schemas.openxmlformats.org/officeDocument/2006/relationships/hyperlink" Target="https://www.nytimes.com/2019/10/11/us/porn-sex-trafficking.html" TargetMode="External"/><Relationship Id="rId171" Type="http://schemas.openxmlformats.org/officeDocument/2006/relationships/hyperlink" Target="http://money.cnn.com/2015/06/19/technology/google-bans-revenge-porn/" TargetMode="External"/><Relationship Id="rId12" Type="http://schemas.openxmlformats.org/officeDocument/2006/relationships/hyperlink" Target="https://www.theatlantic.com/ideas/archive/2020/05/the-utter-incoherence-of-trumps-battle-with-twitter/612367/" TargetMode="External"/><Relationship Id="rId33" Type="http://schemas.openxmlformats.org/officeDocument/2006/relationships/hyperlink" Target="http://www.huffingtonpost.com/mary-anne-franks/how-to-defeat-revenge-porn_b_7624900.html?utm_hp_ref=tw" TargetMode="External"/><Relationship Id="rId108" Type="http://schemas.openxmlformats.org/officeDocument/2006/relationships/hyperlink" Target="https://www.washingtonpost.com/washington-post-live/2020/10/07/free-state-new-free-speech/" TargetMode="External"/><Relationship Id="rId129" Type="http://schemas.openxmlformats.org/officeDocument/2006/relationships/hyperlink" Target="https://www.newyorker.com/tech/annals-of-technology/how-joe-biden-could-help-internet-companies-moderate-harmful-content" TargetMode="External"/><Relationship Id="rId54" Type="http://schemas.openxmlformats.org/officeDocument/2006/relationships/hyperlink" Target="https://webarchive.loc.gov/all/20131214172854/http:/www.concurringopinions.com/archives/2013/02/why-we-need-a-federal-criminal-law-response-to-revenge-porn.html" TargetMode="External"/><Relationship Id="rId75" Type="http://schemas.openxmlformats.org/officeDocument/2006/relationships/hyperlink" Target="https://www.chicagohumanities.org/events/hate-speech/" TargetMode="External"/><Relationship Id="rId96" Type="http://schemas.openxmlformats.org/officeDocument/2006/relationships/hyperlink" Target="https://www.nbcnews.com/think/opinion/bible-constitution-can-be-harmful-document-wrong-hands-ncna1025311" TargetMode="External"/><Relationship Id="rId140" Type="http://schemas.openxmlformats.org/officeDocument/2006/relationships/hyperlink" Target="https://www.propublica.org/article/he-sexually-assaulted-her-after-they-met-on-bumble-then-she-saw-him-on-tinder-then-hinge" TargetMode="External"/><Relationship Id="rId161" Type="http://schemas.openxmlformats.org/officeDocument/2006/relationships/hyperlink" Target="https://www.usatoday.com/story/news/nation/2017/06/17/texting-suicide-verdict-could-set-bad-precedent-legal-experts-say/102956784/" TargetMode="External"/><Relationship Id="rId6" Type="http://schemas.openxmlformats.org/officeDocument/2006/relationships/footnotes" Target="footnotes.xml"/><Relationship Id="rId23" Type="http://schemas.openxmlformats.org/officeDocument/2006/relationships/hyperlink" Target="http://www.refinery29.com/2017/03/147465/revenge-porn-legality-controversy" TargetMode="External"/><Relationship Id="rId28" Type="http://schemas.openxmlformats.org/officeDocument/2006/relationships/hyperlink" Target="http://www.huffingtonpost.com/mary-anne-franks/why-hulk-versus-gawk-is-n_b_9527786.html" TargetMode="External"/><Relationship Id="rId49" Type="http://schemas.openxmlformats.org/officeDocument/2006/relationships/hyperlink" Target="http://www.huffingtonpost.com/mary-anne-franks/harassment-free-speech-women_b_4640459.html" TargetMode="External"/><Relationship Id="rId114" Type="http://schemas.openxmlformats.org/officeDocument/2006/relationships/hyperlink" Target="https://www.lawfareblog.com/lawfare-podcast-mary-anne-franks-section-230" TargetMode="External"/><Relationship Id="rId119" Type="http://schemas.openxmlformats.org/officeDocument/2006/relationships/hyperlink" Target="https://slate.com/news-and-politics/2019/07/justice-john-paul-stevens-and-the-end-of-civility.html" TargetMode="External"/><Relationship Id="rId44" Type="http://schemas.openxmlformats.org/officeDocument/2006/relationships/hyperlink" Target="http://papers.ssrn.com/sol3/papers.cfm?abstract_id=2468823" TargetMode="External"/><Relationship Id="rId60" Type="http://schemas.openxmlformats.org/officeDocument/2006/relationships/hyperlink" Target="https://webarchive.loc.gov/all/20110312120100/http:/www.concurringopinions.com/archives/2011/03/for-the-love-of-hate-why-we-have-little-to-fear-from-the-westboro-baptist-church.html" TargetMode="External"/><Relationship Id="rId65" Type="http://schemas.openxmlformats.org/officeDocument/2006/relationships/hyperlink" Target="http://prawfsblawg.blogs.com/prawfsblawg/2011/01/the-thoughtful-comments-left-in-response-to-my-last-post-has-prompted-me-to-reflect-more-on-the-question-of-controversial-sen.html" TargetMode="External"/><Relationship Id="rId81" Type="http://schemas.openxmlformats.org/officeDocument/2006/relationships/hyperlink" Target="https://columbiauniversity.zoom.us/rec/play/rW-SiGYunePMZVGdQvC3vFtRluf5Qvx_Bk-bJBiBuzAWcg0GKTKEOQVJ00AKXpFUBiNnzegQWed_RLBB.bkSEml5OSdcpMb8q?startTime=1612284956000&amp;_x_zm_rtaid=ftPgt6tLQj-Kn3eDKlPqlg.1624659616426.a972190ab3aa6ff5d2c1d3f85e12fdb5&amp;_x_zm_rhtaid=521" TargetMode="External"/><Relationship Id="rId86" Type="http://schemas.openxmlformats.org/officeDocument/2006/relationships/hyperlink" Target="https://www.lawfareblog.com/everything-you-need-know-about-section-230" TargetMode="External"/><Relationship Id="rId130" Type="http://schemas.openxmlformats.org/officeDocument/2006/relationships/hyperlink" Target="https://www.nytimes.com/2020/12/15/technology/tech-section-230-congress.html" TargetMode="External"/><Relationship Id="rId135" Type="http://schemas.openxmlformats.org/officeDocument/2006/relationships/hyperlink" Target="https://www.technologyreview.com/2020/10/07/1009336/how-the-truth-was-murdered-disinformation-abuse-harassment-online-2/" TargetMode="External"/><Relationship Id="rId151" Type="http://schemas.openxmlformats.org/officeDocument/2006/relationships/hyperlink" Target="https://harpers.org/archive/2019/10/constitution-in-crisis/" TargetMode="External"/><Relationship Id="rId156" Type="http://schemas.openxmlformats.org/officeDocument/2006/relationships/hyperlink" Target="https://www.nytimes.com/2018/02/26/us/eric-greitens-missouri-invasion-of-privacy.html" TargetMode="External"/><Relationship Id="rId177" Type="http://schemas.openxmlformats.org/officeDocument/2006/relationships/fontTable" Target="fontTable.xml"/><Relationship Id="rId172" Type="http://schemas.openxmlformats.org/officeDocument/2006/relationships/hyperlink" Target="http://chronicle.com/article/On-Campus-Grenade-Launchers/148749/" TargetMode="External"/><Relationship Id="rId13" Type="http://schemas.openxmlformats.org/officeDocument/2006/relationships/hyperlink" Target="https://blog.harvardlawreview.org/cyber-civil-rights-in-the-time-of-covid-19/" TargetMode="External"/><Relationship Id="rId18" Type="http://schemas.openxmlformats.org/officeDocument/2006/relationships/hyperlink" Target="https://www.nytimes.com/2019/10/09/opinion/mass-shooting-responsibility.html" TargetMode="External"/><Relationship Id="rId39" Type="http://schemas.openxmlformats.org/officeDocument/2006/relationships/hyperlink" Target="http://www.brookings.edu/blogs/techtank/posts/2014/09/09-sexual-privacy-laws" TargetMode="External"/><Relationship Id="rId109" Type="http://schemas.openxmlformats.org/officeDocument/2006/relationships/hyperlink" Target="https://matteroffact.tv/deepfake-danger-how-manipulated-videos-could-impact-democracy/" TargetMode="External"/><Relationship Id="rId34" Type="http://schemas.openxmlformats.org/officeDocument/2006/relationships/hyperlink" Target="http://time.com/author/soraya-chemaly-and-mary-anne-franks/" TargetMode="External"/><Relationship Id="rId50" Type="http://schemas.openxmlformats.org/officeDocument/2006/relationships/hyperlink" Target="http://www.huffingtonpost.com/mary-anne-franks/section-230-the-lawless-internet_b_4455090.html" TargetMode="External"/><Relationship Id="rId55" Type="http://schemas.openxmlformats.org/officeDocument/2006/relationships/hyperlink" Target="https://webarchive.loc.gov/all/20131214172904/http:/www.concurringopinions.com/archives/2013/02/why-you-cant-punch-a-boxer-in-the-face-when-he-asks-you-for-directions-consent-context-and-humanity.html" TargetMode="External"/><Relationship Id="rId76" Type="http://schemas.openxmlformats.org/officeDocument/2006/relationships/hyperlink" Target="https://www.aspeninstitute.org/videos/section-230-and-the-first-amendment/" TargetMode="External"/><Relationship Id="rId97" Type="http://schemas.openxmlformats.org/officeDocument/2006/relationships/hyperlink" Target="https://www.fastcompany.com/90365443/mary-anne-franks-cult-constitution-free-speech" TargetMode="External"/><Relationship Id="rId104" Type="http://schemas.openxmlformats.org/officeDocument/2006/relationships/hyperlink" Target="http://www.miaminewtimes.com/news/mary-anne-franks-dangerous-mind-6394042" TargetMode="External"/><Relationship Id="rId120" Type="http://schemas.openxmlformats.org/officeDocument/2006/relationships/hyperlink" Target="http://www.slate.com/articles/podcasts/if_then/2018/04/slate_s_if_then_podcast_speaks_with_law_professor_mary_anne_franks_on_amending.html" TargetMode="External"/><Relationship Id="rId125" Type="http://schemas.openxmlformats.org/officeDocument/2006/relationships/hyperlink" Target="https://www.nytimes.com/2021/07/07/movies/the-price-of-freedom-review.html" TargetMode="External"/><Relationship Id="rId141" Type="http://schemas.openxmlformats.org/officeDocument/2006/relationships/hyperlink" Target="https://www.nytimes.com/2020/03/05/us/child-sexual-abuse-legislation.html" TargetMode="External"/><Relationship Id="rId146" Type="http://schemas.openxmlformats.org/officeDocument/2006/relationships/hyperlink" Target="https://www.cjr.org/analysis/katie-hill-redstate-daily-mail-revenge-porn.php" TargetMode="External"/><Relationship Id="rId167" Type="http://schemas.openxmlformats.org/officeDocument/2006/relationships/hyperlink" Target="http://www.bbc.com/news/blogs-trending-38557906" TargetMode="External"/><Relationship Id="rId7" Type="http://schemas.openxmlformats.org/officeDocument/2006/relationships/endnotes" Target="endnotes.xml"/><Relationship Id="rId71" Type="http://schemas.openxmlformats.org/officeDocument/2006/relationships/hyperlink" Target="http://hotgirlswantedmovie.com/theteam.php" TargetMode="External"/><Relationship Id="rId92" Type="http://schemas.openxmlformats.org/officeDocument/2006/relationships/hyperlink" Target="https://harvardlawreview.org/2020/02/recent-publications-february-2019-2/" TargetMode="External"/><Relationship Id="rId162" Type="http://schemas.openxmlformats.org/officeDocument/2006/relationships/hyperlink" Target="https://www.wired.com/2017/05/campus-murder-tests-facebook-clicks-evidence-hate/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webarchive.loc.gov/all/20160513183932/http:/concurringopinions.com/archives/2016/03/unequal-exposure.html" TargetMode="External"/><Relationship Id="rId24" Type="http://schemas.openxmlformats.org/officeDocument/2006/relationships/hyperlink" Target="http://ortnercenter.org/blog/2017/02/11/whose-civil-liberties-legislative-responses-to-technology-facilitated-violence-against-women-synopsis-of-comments-presented-at-2016-ortner-symposium-by-mary-anne-franks-professor-university-of-miami-school-of-law" TargetMode="External"/><Relationship Id="rId40" Type="http://schemas.openxmlformats.org/officeDocument/2006/relationships/hyperlink" Target="http://www.nydailynews.com/opinion/precautions-privacy-article-1.1925809" TargetMode="External"/><Relationship Id="rId45" Type="http://schemas.openxmlformats.org/officeDocument/2006/relationships/hyperlink" Target="http://www.theguardian.com/commentisfree/2014/apr/17/revenge-porn-must-be-criminalized-laws" TargetMode="External"/><Relationship Id="rId66" Type="http://schemas.openxmlformats.org/officeDocument/2006/relationships/hyperlink" Target="http://prawfsblawg.blogs.com/prawfsblawg/2011/01/so-a-philosopher-and-a-psychoanalyst-walk-into-a-classroom-.html" TargetMode="External"/><Relationship Id="rId87" Type="http://schemas.openxmlformats.org/officeDocument/2006/relationships/hyperlink" Target="https://knightfoundation.org/vision-episode-11-mary-anne-franks/" TargetMode="External"/><Relationship Id="rId110" Type="http://schemas.openxmlformats.org/officeDocument/2006/relationships/hyperlink" Target="https://www.nytimes.com/video/world/asia/100000006413329/new-zealand-shooting-live-streaming.html" TargetMode="External"/><Relationship Id="rId115" Type="http://schemas.openxmlformats.org/officeDocument/2006/relationships/hyperlink" Target="http://blogs.wgbh.org/innovation-hub/2021/2/19/rethinking-constitution/" TargetMode="External"/><Relationship Id="rId131" Type="http://schemas.openxmlformats.org/officeDocument/2006/relationships/hyperlink" Target="https://www.vice.com/en/article/epdnjp/biden-plan-to-end-violence-against-women-online-harassment-what-does-it-say?fbclid=IwAR21nvPX9ZnRvI-FF3meHFbjc0NC1Cg6yhuo5d4IUv5DQoYehoTmr5hecKw" TargetMode="External"/><Relationship Id="rId136" Type="http://schemas.openxmlformats.org/officeDocument/2006/relationships/hyperlink" Target="https://www.nytimes.com/2020/08/04/well/family/parents-social-media-privacy.html" TargetMode="External"/><Relationship Id="rId157" Type="http://schemas.openxmlformats.org/officeDocument/2006/relationships/hyperlink" Target="http://www.lemonde.fr/m-actu/article/2017/12/25/la-lutte-contre-le-revenge-porn-avance-a-petits-pas_5234252_4497186.html" TargetMode="External"/><Relationship Id="rId178" Type="http://schemas.openxmlformats.org/officeDocument/2006/relationships/theme" Target="theme/theme1.xml"/><Relationship Id="rId61" Type="http://schemas.openxmlformats.org/officeDocument/2006/relationships/hyperlink" Target="https://webarchive.loc.gov/all/20110303190419/http:/www.concurringopinions.com/archives/2011/02/from-tailhook-to-tahrir-square.html" TargetMode="External"/><Relationship Id="rId82" Type="http://schemas.openxmlformats.org/officeDocument/2006/relationships/hyperlink" Target="https://slate.com/technology/2020/12/legal-scholars-mary-anne-franks-mike-godwin-and-jeff-kosseff-on-section-230-of-the-cda.html" TargetMode="External"/><Relationship Id="rId152" Type="http://schemas.openxmlformats.org/officeDocument/2006/relationships/hyperlink" Target="https://outline.com/4sTSwJ" TargetMode="External"/><Relationship Id="rId173" Type="http://schemas.openxmlformats.org/officeDocument/2006/relationships/hyperlink" Target="http://www.nytimes.com/2013/09/24/us/victims-push-laws-to-end-online-revenge-posts.html?pagewanted=all&amp;_r=1&amp;" TargetMode="External"/><Relationship Id="rId19" Type="http://schemas.openxmlformats.org/officeDocument/2006/relationships/hyperlink" Target="https://knightcolumbia.org/research/free-speech-futures-reimagining-the-first-amendment-in-the-digital-age" TargetMode="External"/><Relationship Id="rId14" Type="http://schemas.openxmlformats.org/officeDocument/2006/relationships/hyperlink" Target="https://balkin.blogspot.com/2019/12/constitutional-reckoning.html" TargetMode="External"/><Relationship Id="rId30" Type="http://schemas.openxmlformats.org/officeDocument/2006/relationships/hyperlink" Target="http://www.womensaid.ie/16daysblog/2015/12/15/the-fight-against-digital-abuse-the-view-from-the/" TargetMode="External"/><Relationship Id="rId35" Type="http://schemas.openxmlformats.org/officeDocument/2006/relationships/hyperlink" Target="http://www.huffingtonpost.com/mary-anne-franks/the-aclus-frat-house-take_b_6980146.html" TargetMode="External"/><Relationship Id="rId56" Type="http://schemas.openxmlformats.org/officeDocument/2006/relationships/hyperlink" Target="https://webarchive.loc.gov/all/20130207021636/http:/www.concurringopinions.com/archives/2013/02/adventures-in-victim-blaming-revenge-porn-edition.html" TargetMode="External"/><Relationship Id="rId77" Type="http://schemas.openxmlformats.org/officeDocument/2006/relationships/hyperlink" Target="https://vimeo.com/showcase/8488864/video/552954892" TargetMode="External"/><Relationship Id="rId100" Type="http://schemas.openxmlformats.org/officeDocument/2006/relationships/hyperlink" Target="http://www.glamour.com/inspired/2015/05/rashida-jones-can-a-feminist-like-porn" TargetMode="External"/><Relationship Id="rId105" Type="http://schemas.openxmlformats.org/officeDocument/2006/relationships/hyperlink" Target="http://oceandrive.com/local-law-professor-promotes-self-defense" TargetMode="External"/><Relationship Id="rId126" Type="http://schemas.openxmlformats.org/officeDocument/2006/relationships/hyperlink" Target="https://www.justsecurity.org/75439/questions-congress-should-ask-the-tech-ceos-on-disinformation-and-extremism/" TargetMode="External"/><Relationship Id="rId147" Type="http://schemas.openxmlformats.org/officeDocument/2006/relationships/hyperlink" Target="https://www.theatlantic.com/ideas/archive/2019/10/katie-hill-and-many-victims-revenge-porn/601198/" TargetMode="External"/><Relationship Id="rId168" Type="http://schemas.openxmlformats.org/officeDocument/2006/relationships/hyperlink" Target="http://www.esquire.com/lifestyle/sex/news/a46053/revenge-porn-law-vetoed/" TargetMode="External"/><Relationship Id="rId8" Type="http://schemas.openxmlformats.org/officeDocument/2006/relationships/hyperlink" Target="https://www.lawfareblog.com/topic/digital-social-contract" TargetMode="External"/><Relationship Id="rId51" Type="http://schemas.openxmlformats.org/officeDocument/2006/relationships/hyperlink" Target="https://webarchive.loc.gov/all/20131011013549/http:/www.concurringopinions.com/archives/2013/10/legal-developments-in-revenge-porn-an-interview-with-mary-anne-franks.html" TargetMode="External"/><Relationship Id="rId72" Type="http://schemas.openxmlformats.org/officeDocument/2006/relationships/hyperlink" Target="https://www.brennancenter.org/events/guns-vs-speech" TargetMode="External"/><Relationship Id="rId93" Type="http://schemas.openxmlformats.org/officeDocument/2006/relationships/hyperlink" Target="http://www.lpbr.net/2019/11/the-cult-of-constitution.html" TargetMode="External"/><Relationship Id="rId98" Type="http://schemas.openxmlformats.org/officeDocument/2006/relationships/hyperlink" Target="http://www.sanfranciscoreviewofbooks.com/2019/05/book-review-cult-of-constitution-by.html" TargetMode="External"/><Relationship Id="rId121" Type="http://schemas.openxmlformats.org/officeDocument/2006/relationships/hyperlink" Target="http://www.npr.org/blogs/alltechconsidered/2013/10/02/228551353/calif-bans-jilted-lovers-from-posting-revenge-porn-online" TargetMode="External"/><Relationship Id="rId142" Type="http://schemas.openxmlformats.org/officeDocument/2006/relationships/hyperlink" Target="https://www.thetrace.org/2020/03/freedom-of-speech-open-carry-demonstrations-first-amendment/" TargetMode="External"/><Relationship Id="rId163" Type="http://schemas.openxmlformats.org/officeDocument/2006/relationships/hyperlink" Target="https://www.thetrace.org/2017/05/stand-your-ground-florida-prosecutors/" TargetMode="External"/><Relationship Id="rId3" Type="http://schemas.openxmlformats.org/officeDocument/2006/relationships/styles" Target="styles.xml"/><Relationship Id="rId25" Type="http://schemas.openxmlformats.org/officeDocument/2006/relationships/hyperlink" Target="http://www.providencejournal.com/opinion/20161221/mary-anne-franks-revenge-porn-is-not-free-speech" TargetMode="External"/><Relationship Id="rId46" Type="http://schemas.openxmlformats.org/officeDocument/2006/relationships/hyperlink" Target="http://www.huffingtonpost.com/mary-anne-franks/stand-your-grounds-woman-_b_4886650.html" TargetMode="External"/><Relationship Id="rId67" Type="http://schemas.openxmlformats.org/officeDocument/2006/relationships/hyperlink" Target="http://prawfsblawg.blogs.com/prawfsblawg/2011/01/please-dont-think-of-the-children-or-some-thoughts-about-bullying.html" TargetMode="External"/><Relationship Id="rId116" Type="http://schemas.openxmlformats.org/officeDocument/2006/relationships/hyperlink" Target="https://www.ascmediarisk.org/2020/09/episode-15-fearless-speech-advancing-cyber-civil-rights/" TargetMode="External"/><Relationship Id="rId137" Type="http://schemas.openxmlformats.org/officeDocument/2006/relationships/hyperlink" Target="https://thehill.com/policy/technology/503286-republicans-doj-propose-scaling-back-social-media-liability-protections" TargetMode="External"/><Relationship Id="rId158" Type="http://schemas.openxmlformats.org/officeDocument/2006/relationships/hyperlink" Target="https://www.cnn.com/2017/12/21/us/university-professors-free-speech-online-hate-threats/index.html" TargetMode="External"/><Relationship Id="rId20" Type="http://schemas.openxmlformats.org/officeDocument/2006/relationships/hyperlink" Target="https://sites.law.duke.edu/secondthoughts/2019/07/09/feelings-facts-and-firearms-teaching-the-second-amendment/" TargetMode="External"/><Relationship Id="rId41" Type="http://schemas.openxmlformats.org/officeDocument/2006/relationships/hyperlink" Target="http://www.dailydot.com/opinion/celebgate-privacy-hypocrisy-nude-photos-nsa-edward-snowden/" TargetMode="External"/><Relationship Id="rId62" Type="http://schemas.openxmlformats.org/officeDocument/2006/relationships/hyperlink" Target="https://webarchive.loc.gov/all/20110216101718/http:/www.concurringopinions.com/archives/2011/02/that-obscure-object-of-concern-selective-feminism-and-the-rise-of-anti-sharia-laws.html" TargetMode="External"/><Relationship Id="rId83" Type="http://schemas.openxmlformats.org/officeDocument/2006/relationships/hyperlink" Target="https://www.law.nyu.edu/centers/civiljustice/firearms-litigation" TargetMode="External"/><Relationship Id="rId88" Type="http://schemas.openxmlformats.org/officeDocument/2006/relationships/hyperlink" Target="https://www.youtube.com/watch?v=NN87-AX-F3s&amp;feature=youtu.be" TargetMode="External"/><Relationship Id="rId111" Type="http://schemas.openxmlformats.org/officeDocument/2006/relationships/hyperlink" Target="https://www.youtube.com/watch?v=anr1X99FEwM&amp;t=13s" TargetMode="External"/><Relationship Id="rId132" Type="http://schemas.openxmlformats.org/officeDocument/2006/relationships/hyperlink" Target="https://www.washingtonpost.com/lifestyle/style/revenge-porn-nonconsensual-porn/2020/10/28/603b88f4-dbf1-11ea-b205-ff838e15a9a6_story.html" TargetMode="External"/><Relationship Id="rId153" Type="http://schemas.openxmlformats.org/officeDocument/2006/relationships/hyperlink" Target="https://www.cnn.com/2018/12/16/us/florida-stand-your-ground-police-officers-immunity/index.html" TargetMode="External"/><Relationship Id="rId174" Type="http://schemas.openxmlformats.org/officeDocument/2006/relationships/hyperlink" Target="http://www.newyorker.com/online/blogs/culture/2012/10/amanda-todd-michael-brutsch-and-free-speech-online.html" TargetMode="External"/><Relationship Id="rId15" Type="http://schemas.openxmlformats.org/officeDocument/2006/relationships/hyperlink" Target="https://www.newsweek.com/congress-failed-katie-hill-opinion-1469623" TargetMode="External"/><Relationship Id="rId36" Type="http://schemas.openxmlformats.org/officeDocument/2006/relationships/hyperlink" Target="http://www.nysacdl.org/wp/wp-content/uploads/2015/02/Wint15Atticus.pdf" TargetMode="External"/><Relationship Id="rId57" Type="http://schemas.openxmlformats.org/officeDocument/2006/relationships/hyperlink" Target="http://papers.ssrn.com/sol3/papers.cfm?abstract_id=2336537" TargetMode="External"/><Relationship Id="rId106" Type="http://schemas.openxmlformats.org/officeDocument/2006/relationships/hyperlink" Target="http://rhodesproject.com/mary-anne-franks-profile/" TargetMode="External"/><Relationship Id="rId127" Type="http://schemas.openxmlformats.org/officeDocument/2006/relationships/hyperlink" Target="https://www.vogue.com/article/scary-reality-of-deepfakes-online-abuse" TargetMode="External"/><Relationship Id="rId10" Type="http://schemas.openxmlformats.org/officeDocument/2006/relationships/hyperlink" Target="https://knightfoundation.org/the-end-of-philanthropy/" TargetMode="External"/><Relationship Id="rId31" Type="http://schemas.openxmlformats.org/officeDocument/2006/relationships/hyperlink" Target="http://www.bu.edu/bulawreview/franks-censoring-women/" TargetMode="External"/><Relationship Id="rId52" Type="http://schemas.openxmlformats.org/officeDocument/2006/relationships/hyperlink" Target="https://webarchive.loc.gov/all/20130308074241/http:/www.concurringopinions.com/archives/2013/03/more-thoughts-on-the-dangerous-fragility-of-men.html" TargetMode="External"/><Relationship Id="rId73" Type="http://schemas.openxmlformats.org/officeDocument/2006/relationships/hyperlink" Target="https://fedsoc.org/events/textual-challenges-of-section-230" TargetMode="External"/><Relationship Id="rId78" Type="http://schemas.openxmlformats.org/officeDocument/2006/relationships/hyperlink" Target="https://www.bradyunited.org/blog/second-amendment-lawsuits" TargetMode="External"/><Relationship Id="rId94" Type="http://schemas.openxmlformats.org/officeDocument/2006/relationships/hyperlink" Target="https://balkin.blogspot.com/2019/12/symposium-on-mary-anne-franks-cult-of.html" TargetMode="External"/><Relationship Id="rId99" Type="http://schemas.openxmlformats.org/officeDocument/2006/relationships/hyperlink" Target="https://www.kirkusreviews.com/book-reviews/mary-anne-franks/the-cult-of-the-constitution/" TargetMode="External"/><Relationship Id="rId101" Type="http://schemas.openxmlformats.org/officeDocument/2006/relationships/hyperlink" Target="http://miami.cbslocal.com/2015/05/20/women-to-watch-trend-tracker-with-mary-anne-franks/" TargetMode="External"/><Relationship Id="rId122" Type="http://schemas.openxmlformats.org/officeDocument/2006/relationships/hyperlink" Target="https://www.nytimes.com/2021/11/16/us/revenge-porn-andrew-bradshaw-mayor.html" TargetMode="External"/><Relationship Id="rId143" Type="http://schemas.openxmlformats.org/officeDocument/2006/relationships/hyperlink" Target="https://www.newyorker.com/magazine/2020/01/20/how-far-can-abused-women-go-to-protect-themselves?utm_source=twitter&amp;mbid=social_twitter&amp;utm_medium=social&amp;utm_brand=tny&amp;utm_social-type=owned" TargetMode="External"/><Relationship Id="rId148" Type="http://schemas.openxmlformats.org/officeDocument/2006/relationships/hyperlink" Target="https://www.vice.com/en_uk/article/gyznvb/katie-hills-downfall-is-revenge-porn-experts-fears-come-to-life" TargetMode="External"/><Relationship Id="rId164" Type="http://schemas.openxmlformats.org/officeDocument/2006/relationships/hyperlink" Target="http://www.rollingstone.com/culture/features/facebook-revenge-porn-how-two-marines-helped-stop-it-w478930" TargetMode="External"/><Relationship Id="rId169" Type="http://schemas.openxmlformats.org/officeDocument/2006/relationships/hyperlink" Target="http://www.nytimes.com/2016/05/11/us/sextortion-victims-brookings-institution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fsi-live.s3.us-west-1.amazonaws.com/s3fs-public/cpc-reforming_230_mf_v2.pdf" TargetMode="External"/><Relationship Id="rId26" Type="http://schemas.openxmlformats.org/officeDocument/2006/relationships/hyperlink" Target="http://www.huffingtonpost.com/mary-anne-franks/revenge-porn-intimate-privacy-protection-act_b_11034998.html?" TargetMode="External"/><Relationship Id="rId47" Type="http://schemas.openxmlformats.org/officeDocument/2006/relationships/hyperlink" Target="http://www.nydailynews.com/opinion/revenge-porn-crime-article-1.1702725" TargetMode="External"/><Relationship Id="rId68" Type="http://schemas.openxmlformats.org/officeDocument/2006/relationships/hyperlink" Target="http://prawfsblawg.blogs.com/prawfsblawg/2011/01/rethinking-proportional-force.html" TargetMode="External"/><Relationship Id="rId89" Type="http://schemas.openxmlformats.org/officeDocument/2006/relationships/hyperlink" Target="http://www.dailydot.com/politics/internet-freedom-heroes-2015/" TargetMode="External"/><Relationship Id="rId112" Type="http://schemas.openxmlformats.org/officeDocument/2006/relationships/hyperlink" Target="https://www.npr.org/2021/11/17/1056625984/homicide-or-self-defense-the-rittenhouse-and-arbery-cases" TargetMode="External"/><Relationship Id="rId133" Type="http://schemas.openxmlformats.org/officeDocument/2006/relationships/hyperlink" Target="https://www.protocol.com/tech-ceos-section-230-hearing-questions" TargetMode="External"/><Relationship Id="rId154" Type="http://schemas.openxmlformats.org/officeDocument/2006/relationships/hyperlink" Target="https://www.bloomberg.com/news/articles/2018-05-29/facebook-tools-are-used-to-screen-out-older-job-seekers-lawsuit-claims" TargetMode="External"/><Relationship Id="rId175" Type="http://schemas.openxmlformats.org/officeDocument/2006/relationships/header" Target="header1.xml"/><Relationship Id="rId16" Type="http://schemas.openxmlformats.org/officeDocument/2006/relationships/hyperlink" Target="https://slate.com/news-and-politics/2019/10/katie-hill-controversy-staffer-metoo.html" TargetMode="External"/><Relationship Id="rId37" Type="http://schemas.openxmlformats.org/officeDocument/2006/relationships/hyperlink" Target="https://drive.google.com/file/d/0B2LoKN1jK5BNUHJDcUdWSUkwQkk/view" TargetMode="External"/><Relationship Id="rId58" Type="http://schemas.openxmlformats.org/officeDocument/2006/relationships/hyperlink" Target="https://webarchive.loc.gov/all/20131214172918/http:/www.concurringopinions.com/archives/2012/10/the-normative-jurisprudence-of-creepshots.html" TargetMode="External"/><Relationship Id="rId79" Type="http://schemas.openxmlformats.org/officeDocument/2006/relationships/hyperlink" Target="https://www.youtube.com/watch?v=pqWTNkJWLhE" TargetMode="External"/><Relationship Id="rId102" Type="http://schemas.openxmlformats.org/officeDocument/2006/relationships/hyperlink" Target="https://drive.google.com/file/d/0B2LoKN1jK5BNWndfZDRtVHRzOWs/view" TargetMode="External"/><Relationship Id="rId123" Type="http://schemas.openxmlformats.org/officeDocument/2006/relationships/hyperlink" Target="https://www.politico.com/newsletters/morning-tech/2021/10/28/senators-examine-how-social-media-amplifies-extremism-798517" TargetMode="External"/><Relationship Id="rId144" Type="http://schemas.openxmlformats.org/officeDocument/2006/relationships/hyperlink" Target="https://www.nytimes.com/interactive/2019/12/07/us/video-games-child-sex-abuse.html" TargetMode="External"/><Relationship Id="rId90" Type="http://schemas.openxmlformats.org/officeDocument/2006/relationships/hyperlink" Target="http://kernelmag.dailydot.com/issue-sections/features-issue-sections/11163/internet-freedom-heroes-2014/" TargetMode="External"/><Relationship Id="rId165" Type="http://schemas.openxmlformats.org/officeDocument/2006/relationships/hyperlink" Target="https://broadly.vice.com/en_us/article/our-societys-deep-sexual-dysfunction-why-its-so-hard-to-stop-revenge-porn" TargetMode="External"/><Relationship Id="rId27" Type="http://schemas.openxmlformats.org/officeDocument/2006/relationships/hyperlink" Target="http://www.providencejournal.com/opinion/20160610/mary-anne-franks-fears-of-attack-on-free-speech-are-groundless" TargetMode="External"/><Relationship Id="rId48" Type="http://schemas.openxmlformats.org/officeDocument/2006/relationships/hyperlink" Target="http://www.independent.co.uk/voices/comment/we-need-new-laws-to-put-a-stop-to-revenge-porn-9147620.html" TargetMode="External"/><Relationship Id="rId69" Type="http://schemas.openxmlformats.org/officeDocument/2006/relationships/hyperlink" Target="https://www.amazon.com/s/ref=dp_byline_sr_book_2?ie=UTF8&amp;text=Orna+Rabinovich-Einy&amp;search-alias=books&amp;field-author=Orna+Rabinovich-Einy&amp;sort=relevancerank" TargetMode="External"/><Relationship Id="rId113" Type="http://schemas.openxmlformats.org/officeDocument/2006/relationships/hyperlink" Target="https://www.bbc.co.uk/programmes/p09bhmqs" TargetMode="External"/><Relationship Id="rId134" Type="http://schemas.openxmlformats.org/officeDocument/2006/relationships/hyperlink" Target="https://www.wired.co.uk/article/telegram-deepfakes-deepnude-ai" TargetMode="External"/><Relationship Id="rId80" Type="http://schemas.openxmlformats.org/officeDocument/2006/relationships/hyperlink" Target="https://www.youtube.com/watch?v=4DC9lwGDThQ" TargetMode="External"/><Relationship Id="rId155" Type="http://schemas.openxmlformats.org/officeDocument/2006/relationships/hyperlink" Target="https://www.newyorker.com/magazine/2018/03/05/the-nra-lobbyist-behind-floridas-pro-gun-policies" TargetMode="External"/><Relationship Id="rId176" Type="http://schemas.openxmlformats.org/officeDocument/2006/relationships/header" Target="header2.xml"/><Relationship Id="rId17" Type="http://schemas.openxmlformats.org/officeDocument/2006/relationships/hyperlink" Target="https://www.washingtonpost.com/outlook/2019/10/30/photos-katie-hill-had-nothing-do-with-her-conduct/" TargetMode="External"/><Relationship Id="rId38" Type="http://schemas.openxmlformats.org/officeDocument/2006/relationships/hyperlink" Target="http://www.dailydot.com/politics/jennifer-lawrence-nude-photos-sex-crime/" TargetMode="External"/><Relationship Id="rId59" Type="http://schemas.openxmlformats.org/officeDocument/2006/relationships/hyperlink" Target="https://webarchive.loc.gov/all/20110407115336/http:/www.concurringopinions.com/archives/2011/03/the-sext-wars-consent-secrecy-and-privacy.html" TargetMode="External"/><Relationship Id="rId103" Type="http://schemas.openxmlformats.org/officeDocument/2006/relationships/hyperlink" Target="http://www.dailydot.com/politics/mary-anne-franks-revenge-porn/" TargetMode="External"/><Relationship Id="rId124" Type="http://schemas.openxmlformats.org/officeDocument/2006/relationships/hyperlink" Target="https://www.cnn.com/2021/10/26/us/charlottesville-lawsuit-civil-trial/index.html" TargetMode="External"/><Relationship Id="rId70" Type="http://schemas.openxmlformats.org/officeDocument/2006/relationships/hyperlink" Target="https://www.aspeninstitute.org/wp-content/uploads/2021/11/Aspen-Institute_Commission-on-Information-Disorder_Final-Report.pdf" TargetMode="External"/><Relationship Id="rId91" Type="http://schemas.openxmlformats.org/officeDocument/2006/relationships/hyperlink" Target="http://www.miaminewtimes.com/2013-11-28/news/mary-anne-franks-dangerous-mind/" TargetMode="External"/><Relationship Id="rId145" Type="http://schemas.openxmlformats.org/officeDocument/2006/relationships/hyperlink" Target="http://www.abajournal.com/web/article/first-amendment-defense-claims-could-threaten-revenge-pornography-statutes" TargetMode="External"/><Relationship Id="rId166" Type="http://schemas.openxmlformats.org/officeDocument/2006/relationships/hyperlink" Target="https://www.wsj.com/articles/in-rush-to-live-video-facebook-moved-fast-and-broke-things-1488821247" TargetMode="External"/><Relationship Id="rId1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81BE91B-1E3F-014F-9F39-A9ACEE20E0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19</Pages>
  <Words>12245</Words>
  <Characters>57185</Characters>
  <Application>Microsoft Office Word</Application>
  <DocSecurity>0</DocSecurity>
  <Lines>893</Lines>
  <Paragraphs>154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MARY ANNE FRANKS, J</vt:lpstr>
    </vt:vector>
  </TitlesOfParts>
  <Company>Harvard Law School</Company>
  <LinksUpToDate>false</LinksUpToDate>
  <CharactersWithSpaces>69276</CharactersWithSpaces>
  <SharedDoc>false</SharedDoc>
  <HLinks>
    <vt:vector size="1290" baseType="variant">
      <vt:variant>
        <vt:i4>3735675</vt:i4>
      </vt:variant>
      <vt:variant>
        <vt:i4>642</vt:i4>
      </vt:variant>
      <vt:variant>
        <vt:i4>0</vt:i4>
      </vt:variant>
      <vt:variant>
        <vt:i4>5</vt:i4>
      </vt:variant>
      <vt:variant>
        <vt:lpwstr>http://maryannefranks.com/</vt:lpwstr>
      </vt:variant>
      <vt:variant>
        <vt:lpwstr/>
      </vt:variant>
      <vt:variant>
        <vt:i4>524412</vt:i4>
      </vt:variant>
      <vt:variant>
        <vt:i4>639</vt:i4>
      </vt:variant>
      <vt:variant>
        <vt:i4>0</vt:i4>
      </vt:variant>
      <vt:variant>
        <vt:i4>5</vt:i4>
      </vt:variant>
      <vt:variant>
        <vt:lpwstr>http://www.ifoldsflip.com/i/122811/43</vt:lpwstr>
      </vt:variant>
      <vt:variant>
        <vt:lpwstr/>
      </vt:variant>
      <vt:variant>
        <vt:i4>131124</vt:i4>
      </vt:variant>
      <vt:variant>
        <vt:i4>636</vt:i4>
      </vt:variant>
      <vt:variant>
        <vt:i4>0</vt:i4>
      </vt:variant>
      <vt:variant>
        <vt:i4>5</vt:i4>
      </vt:variant>
      <vt:variant>
        <vt:lpwstr>http://www.miaminewtimes.com/2013-11-28/news/mary-anne-franks-dangerous-mind/</vt:lpwstr>
      </vt:variant>
      <vt:variant>
        <vt:lpwstr/>
      </vt:variant>
      <vt:variant>
        <vt:i4>327689</vt:i4>
      </vt:variant>
      <vt:variant>
        <vt:i4>633</vt:i4>
      </vt:variant>
      <vt:variant>
        <vt:i4>0</vt:i4>
      </vt:variant>
      <vt:variant>
        <vt:i4>5</vt:i4>
      </vt:variant>
      <vt:variant>
        <vt:lpwstr>http://miami.cbslocal.com/2015/05/20/women-to-watch-trend-tracker-with-mary-anne-franks/</vt:lpwstr>
      </vt:variant>
      <vt:variant>
        <vt:lpwstr/>
      </vt:variant>
      <vt:variant>
        <vt:i4>6619179</vt:i4>
      </vt:variant>
      <vt:variant>
        <vt:i4>630</vt:i4>
      </vt:variant>
      <vt:variant>
        <vt:i4>0</vt:i4>
      </vt:variant>
      <vt:variant>
        <vt:i4>5</vt:i4>
      </vt:variant>
      <vt:variant>
        <vt:lpwstr>http://www.dailydot.com/politics/internet-freedom-heroes-2015/</vt:lpwstr>
      </vt:variant>
      <vt:variant>
        <vt:lpwstr/>
      </vt:variant>
      <vt:variant>
        <vt:i4>393287</vt:i4>
      </vt:variant>
      <vt:variant>
        <vt:i4>627</vt:i4>
      </vt:variant>
      <vt:variant>
        <vt:i4>0</vt:i4>
      </vt:variant>
      <vt:variant>
        <vt:i4>5</vt:i4>
      </vt:variant>
      <vt:variant>
        <vt:lpwstr>http://kernelmag.dailydot.com/issue-sections/features-issue-sections/11163/internet-freedom-heroes-2014/</vt:lpwstr>
      </vt:variant>
      <vt:variant>
        <vt:lpwstr/>
      </vt:variant>
      <vt:variant>
        <vt:i4>720897</vt:i4>
      </vt:variant>
      <vt:variant>
        <vt:i4>624</vt:i4>
      </vt:variant>
      <vt:variant>
        <vt:i4>0</vt:i4>
      </vt:variant>
      <vt:variant>
        <vt:i4>5</vt:i4>
      </vt:variant>
      <vt:variant>
        <vt:lpwstr>http://abcnews.go.com/US/casey_anthony_trial/casey-anthonys-father-breaks-daughter-murder-trial/story?id=13840879&amp;page=2</vt:lpwstr>
      </vt:variant>
      <vt:variant>
        <vt:lpwstr/>
      </vt:variant>
      <vt:variant>
        <vt:i4>3604483</vt:i4>
      </vt:variant>
      <vt:variant>
        <vt:i4>621</vt:i4>
      </vt:variant>
      <vt:variant>
        <vt:i4>0</vt:i4>
      </vt:variant>
      <vt:variant>
        <vt:i4>5</vt:i4>
      </vt:variant>
      <vt:variant>
        <vt:lpwstr>http://www.thedailybeast.com/articles/2012/05/17/in-florida-it-s-often-shoot-first-learn-the-law-later.html</vt:lpwstr>
      </vt:variant>
      <vt:variant>
        <vt:lpwstr/>
      </vt:variant>
      <vt:variant>
        <vt:i4>1507364</vt:i4>
      </vt:variant>
      <vt:variant>
        <vt:i4>618</vt:i4>
      </vt:variant>
      <vt:variant>
        <vt:i4>0</vt:i4>
      </vt:variant>
      <vt:variant>
        <vt:i4>5</vt:i4>
      </vt:variant>
      <vt:variant>
        <vt:lpwstr>http://www.guardian.co.uk/culture/2012/sep/22/creepshots-revenge-porn-paparazzi-women</vt:lpwstr>
      </vt:variant>
      <vt:variant>
        <vt:lpwstr/>
      </vt:variant>
      <vt:variant>
        <vt:i4>5832810</vt:i4>
      </vt:variant>
      <vt:variant>
        <vt:i4>615</vt:i4>
      </vt:variant>
      <vt:variant>
        <vt:i4>0</vt:i4>
      </vt:variant>
      <vt:variant>
        <vt:i4>5</vt:i4>
      </vt:variant>
      <vt:variant>
        <vt:lpwstr>http://www.newyorker.com/online/blogs/culture/2012/10/amanda-todd-michael-brutsch-and-free-speech-online.html</vt:lpwstr>
      </vt:variant>
      <vt:variant>
        <vt:lpwstr/>
      </vt:variant>
      <vt:variant>
        <vt:i4>7340080</vt:i4>
      </vt:variant>
      <vt:variant>
        <vt:i4>612</vt:i4>
      </vt:variant>
      <vt:variant>
        <vt:i4>0</vt:i4>
      </vt:variant>
      <vt:variant>
        <vt:i4>5</vt:i4>
      </vt:variant>
      <vt:variant>
        <vt:lpwstr>http://www.sfgate.com/opinion/article/Public-humiliation-over-private-photos-4264155.php</vt:lpwstr>
      </vt:variant>
      <vt:variant>
        <vt:lpwstr>page-1</vt:lpwstr>
      </vt:variant>
      <vt:variant>
        <vt:i4>2031676</vt:i4>
      </vt:variant>
      <vt:variant>
        <vt:i4>609</vt:i4>
      </vt:variant>
      <vt:variant>
        <vt:i4>0</vt:i4>
      </vt:variant>
      <vt:variant>
        <vt:i4>5</vt:i4>
      </vt:variant>
      <vt:variant>
        <vt:lpwstr>http://www.abajournal.com/news/article/women_fight_back_against_revenge_porn_in_civil_suit_against_web/</vt:lpwstr>
      </vt:variant>
      <vt:variant>
        <vt:lpwstr/>
      </vt:variant>
      <vt:variant>
        <vt:i4>3932252</vt:i4>
      </vt:variant>
      <vt:variant>
        <vt:i4>606</vt:i4>
      </vt:variant>
      <vt:variant>
        <vt:i4>0</vt:i4>
      </vt:variant>
      <vt:variant>
        <vt:i4>5</vt:i4>
      </vt:variant>
      <vt:variant>
        <vt:lpwstr>http://www.salon.com/2013/04/07/criminalizing_revenge_porn/</vt:lpwstr>
      </vt:variant>
      <vt:variant>
        <vt:lpwstr/>
      </vt:variant>
      <vt:variant>
        <vt:i4>589949</vt:i4>
      </vt:variant>
      <vt:variant>
        <vt:i4>603</vt:i4>
      </vt:variant>
      <vt:variant>
        <vt:i4>0</vt:i4>
      </vt:variant>
      <vt:variant>
        <vt:i4>5</vt:i4>
      </vt:variant>
      <vt:variant>
        <vt:lpwstr>http://www.damemagazine.com/2013/04/11/fight-criminalize-revenge-porn</vt:lpwstr>
      </vt:variant>
      <vt:variant>
        <vt:lpwstr/>
      </vt:variant>
      <vt:variant>
        <vt:i4>7340070</vt:i4>
      </vt:variant>
      <vt:variant>
        <vt:i4>600</vt:i4>
      </vt:variant>
      <vt:variant>
        <vt:i4>0</vt:i4>
      </vt:variant>
      <vt:variant>
        <vt:i4>5</vt:i4>
      </vt:variant>
      <vt:variant>
        <vt:lpwstr>http://online.wsj.com/article/SB10001424127887323998604578565891396861554.html</vt:lpwstr>
      </vt:variant>
      <vt:variant>
        <vt:lpwstr/>
      </vt:variant>
      <vt:variant>
        <vt:i4>6881301</vt:i4>
      </vt:variant>
      <vt:variant>
        <vt:i4>597</vt:i4>
      </vt:variant>
      <vt:variant>
        <vt:i4>0</vt:i4>
      </vt:variant>
      <vt:variant>
        <vt:i4>5</vt:i4>
      </vt:variant>
      <vt:variant>
        <vt:lpwstr>http://bostonherald.com/news_opinion/national/2013/07/social_media_infiltrates_zimmerman_trial</vt:lpwstr>
      </vt:variant>
      <vt:variant>
        <vt:lpwstr/>
      </vt:variant>
      <vt:variant>
        <vt:i4>7602203</vt:i4>
      </vt:variant>
      <vt:variant>
        <vt:i4>594</vt:i4>
      </vt:variant>
      <vt:variant>
        <vt:i4>0</vt:i4>
      </vt:variant>
      <vt:variant>
        <vt:i4>5</vt:i4>
      </vt:variant>
      <vt:variant>
        <vt:lpwstr>http://www.salon.com/2013/08/27/will_california_criminalize_revenge_porn/</vt:lpwstr>
      </vt:variant>
      <vt:variant>
        <vt:lpwstr/>
      </vt:variant>
      <vt:variant>
        <vt:i4>5701666</vt:i4>
      </vt:variant>
      <vt:variant>
        <vt:i4>591</vt:i4>
      </vt:variant>
      <vt:variant>
        <vt:i4>0</vt:i4>
      </vt:variant>
      <vt:variant>
        <vt:i4>5</vt:i4>
      </vt:variant>
      <vt:variant>
        <vt:lpwstr>http://nymag.com/thecut/2013/08/crusading-sisterhood-of-revenge-porn-victims.html</vt:lpwstr>
      </vt:variant>
      <vt:variant>
        <vt:lpwstr/>
      </vt:variant>
      <vt:variant>
        <vt:i4>7602254</vt:i4>
      </vt:variant>
      <vt:variant>
        <vt:i4>588</vt:i4>
      </vt:variant>
      <vt:variant>
        <vt:i4>0</vt:i4>
      </vt:variant>
      <vt:variant>
        <vt:i4>5</vt:i4>
      </vt:variant>
      <vt:variant>
        <vt:lpwstr>http://www.sacbee.com/2013/09/07/5713776/ben-boychuk-outlawing-revenge.html</vt:lpwstr>
      </vt:variant>
      <vt:variant>
        <vt:lpwstr/>
      </vt:variant>
      <vt:variant>
        <vt:i4>6619146</vt:i4>
      </vt:variant>
      <vt:variant>
        <vt:i4>585</vt:i4>
      </vt:variant>
      <vt:variant>
        <vt:i4>0</vt:i4>
      </vt:variant>
      <vt:variant>
        <vt:i4>5</vt:i4>
      </vt:variant>
      <vt:variant>
        <vt:lpwstr>http://www.deseretnews.com/article/865586019/California-lawmakers-target-revenge-porn-but-miss-critics-say.html</vt:lpwstr>
      </vt:variant>
      <vt:variant>
        <vt:lpwstr/>
      </vt:variant>
      <vt:variant>
        <vt:i4>6815833</vt:i4>
      </vt:variant>
      <vt:variant>
        <vt:i4>582</vt:i4>
      </vt:variant>
      <vt:variant>
        <vt:i4>0</vt:i4>
      </vt:variant>
      <vt:variant>
        <vt:i4>5</vt:i4>
      </vt:variant>
      <vt:variant>
        <vt:lpwstr>http://www.nytimes.com/2013/09/24/us/victims-push-laws-to-end-online-revenge-posts.html?pagewanted=all&amp;_r=1&amp;</vt:lpwstr>
      </vt:variant>
      <vt:variant>
        <vt:lpwstr/>
      </vt:variant>
      <vt:variant>
        <vt:i4>1179743</vt:i4>
      </vt:variant>
      <vt:variant>
        <vt:i4>579</vt:i4>
      </vt:variant>
      <vt:variant>
        <vt:i4>0</vt:i4>
      </vt:variant>
      <vt:variant>
        <vt:i4>5</vt:i4>
      </vt:variant>
      <vt:variant>
        <vt:lpwstr>http://www.abajournal.com/mobile/article/how_to_battle_revenge_porn_calif._lawmakers_pass_law_law_profs_debate_socia</vt:lpwstr>
      </vt:variant>
      <vt:variant>
        <vt:lpwstr/>
      </vt:variant>
      <vt:variant>
        <vt:i4>4063343</vt:i4>
      </vt:variant>
      <vt:variant>
        <vt:i4>576</vt:i4>
      </vt:variant>
      <vt:variant>
        <vt:i4>0</vt:i4>
      </vt:variant>
      <vt:variant>
        <vt:i4>5</vt:i4>
      </vt:variant>
      <vt:variant>
        <vt:lpwstr>http://www.marieclaire.com/blog/revenge-porn-crackdown</vt:lpwstr>
      </vt:variant>
      <vt:variant>
        <vt:lpwstr/>
      </vt:variant>
      <vt:variant>
        <vt:i4>5046277</vt:i4>
      </vt:variant>
      <vt:variant>
        <vt:i4>573</vt:i4>
      </vt:variant>
      <vt:variant>
        <vt:i4>0</vt:i4>
      </vt:variant>
      <vt:variant>
        <vt:i4>5</vt:i4>
      </vt:variant>
      <vt:variant>
        <vt:lpwstr>http://www.slate.com/articles/double_x/doublex/2013/09/revenge_porn_legislation_a_new_bill_in_california_doesn_t_go_far_enough.html</vt:lpwstr>
      </vt:variant>
      <vt:variant>
        <vt:lpwstr/>
      </vt:variant>
      <vt:variant>
        <vt:i4>5832827</vt:i4>
      </vt:variant>
      <vt:variant>
        <vt:i4>570</vt:i4>
      </vt:variant>
      <vt:variant>
        <vt:i4>0</vt:i4>
      </vt:variant>
      <vt:variant>
        <vt:i4>5</vt:i4>
      </vt:variant>
      <vt:variant>
        <vt:lpwstr>http://www.cosmopolitan.com/sex-love/advice/revenge-porn-shutting-it-down</vt:lpwstr>
      </vt:variant>
      <vt:variant>
        <vt:lpwstr/>
      </vt:variant>
      <vt:variant>
        <vt:i4>3211381</vt:i4>
      </vt:variant>
      <vt:variant>
        <vt:i4>567</vt:i4>
      </vt:variant>
      <vt:variant>
        <vt:i4>0</vt:i4>
      </vt:variant>
      <vt:variant>
        <vt:i4>5</vt:i4>
      </vt:variant>
      <vt:variant>
        <vt:lpwstr>http://www.cbsnews.com/8301-504083_162-57605761-504083/revenge-porn-law-in-california-a-good-first-step-but-flawed-experts-say/</vt:lpwstr>
      </vt:variant>
      <vt:variant>
        <vt:lpwstr/>
      </vt:variant>
      <vt:variant>
        <vt:i4>3801140</vt:i4>
      </vt:variant>
      <vt:variant>
        <vt:i4>564</vt:i4>
      </vt:variant>
      <vt:variant>
        <vt:i4>0</vt:i4>
      </vt:variant>
      <vt:variant>
        <vt:i4>5</vt:i4>
      </vt:variant>
      <vt:variant>
        <vt:lpwstr>http://www.law360.com/articles/479052/1st-amendment-poses-hurdle-for-ny-revenge-porn-bills</vt:lpwstr>
      </vt:variant>
      <vt:variant>
        <vt:lpwstr/>
      </vt:variant>
      <vt:variant>
        <vt:i4>3801179</vt:i4>
      </vt:variant>
      <vt:variant>
        <vt:i4>561</vt:i4>
      </vt:variant>
      <vt:variant>
        <vt:i4>0</vt:i4>
      </vt:variant>
      <vt:variant>
        <vt:i4>5</vt:i4>
      </vt:variant>
      <vt:variant>
        <vt:lpwstr>http://blogs.miaminewtimes.com/cultist/2013/10/university_of_miami_law_profes.php</vt:lpwstr>
      </vt:variant>
      <vt:variant>
        <vt:lpwstr/>
      </vt:variant>
      <vt:variant>
        <vt:i4>1048642</vt:i4>
      </vt:variant>
      <vt:variant>
        <vt:i4>558</vt:i4>
      </vt:variant>
      <vt:variant>
        <vt:i4>0</vt:i4>
      </vt:variant>
      <vt:variant>
        <vt:i4>5</vt:i4>
      </vt:variant>
      <vt:variant>
        <vt:lpwstr>http://www.politico.com/story/2013/10/states-criminalize-revenge-porn-99082.html</vt:lpwstr>
      </vt:variant>
      <vt:variant>
        <vt:lpwstr/>
      </vt:variant>
      <vt:variant>
        <vt:i4>1966118</vt:i4>
      </vt:variant>
      <vt:variant>
        <vt:i4>555</vt:i4>
      </vt:variant>
      <vt:variant>
        <vt:i4>0</vt:i4>
      </vt:variant>
      <vt:variant>
        <vt:i4>5</vt:i4>
      </vt:variant>
      <vt:variant>
        <vt:lpwstr>http://www.abajournal.com/magazine/article/victims_are_taking_on_revenge_porn_websites_for_posting_photos_they_didnt_c/</vt:lpwstr>
      </vt:variant>
      <vt:variant>
        <vt:lpwstr/>
      </vt:variant>
      <vt:variant>
        <vt:i4>4784254</vt:i4>
      </vt:variant>
      <vt:variant>
        <vt:i4>552</vt:i4>
      </vt:variant>
      <vt:variant>
        <vt:i4>0</vt:i4>
      </vt:variant>
      <vt:variant>
        <vt:i4>5</vt:i4>
      </vt:variant>
      <vt:variant>
        <vt:lpwstr>http://blogs.wsj.com/law/2013/11/25/anti-revenge-porn-activists-seek-federal-law/</vt:lpwstr>
      </vt:variant>
      <vt:variant>
        <vt:lpwstr/>
      </vt:variant>
      <vt:variant>
        <vt:i4>6357065</vt:i4>
      </vt:variant>
      <vt:variant>
        <vt:i4>549</vt:i4>
      </vt:variant>
      <vt:variant>
        <vt:i4>0</vt:i4>
      </vt:variant>
      <vt:variant>
        <vt:i4>5</vt:i4>
      </vt:variant>
      <vt:variant>
        <vt:lpwstr>http://www.law360.com/articles/494252/ny-precedent-opens-door-to-revenge-porn-crim-jeopardy</vt:lpwstr>
      </vt:variant>
      <vt:variant>
        <vt:lpwstr/>
      </vt:variant>
      <vt:variant>
        <vt:i4>3866710</vt:i4>
      </vt:variant>
      <vt:variant>
        <vt:i4>546</vt:i4>
      </vt:variant>
      <vt:variant>
        <vt:i4>0</vt:i4>
      </vt:variant>
      <vt:variant>
        <vt:i4>5</vt:i4>
      </vt:variant>
      <vt:variant>
        <vt:lpwstr>http://www.psmag.com/navigation/health-and-behavior/women-arent-welcome-internet-72170/</vt:lpwstr>
      </vt:variant>
      <vt:variant>
        <vt:lpwstr/>
      </vt:variant>
      <vt:variant>
        <vt:i4>5832728</vt:i4>
      </vt:variant>
      <vt:variant>
        <vt:i4>543</vt:i4>
      </vt:variant>
      <vt:variant>
        <vt:i4>0</vt:i4>
      </vt:variant>
      <vt:variant>
        <vt:i4>5</vt:i4>
      </vt:variant>
      <vt:variant>
        <vt:lpwstr>http://www.chicagotribune.com/news/opinion/editorials/ct-revenge-porn-edit-0202-20140202,0,3828504.story</vt:lpwstr>
      </vt:variant>
      <vt:variant>
        <vt:lpwstr/>
      </vt:variant>
      <vt:variant>
        <vt:i4>5570668</vt:i4>
      </vt:variant>
      <vt:variant>
        <vt:i4>540</vt:i4>
      </vt:variant>
      <vt:variant>
        <vt:i4>0</vt:i4>
      </vt:variant>
      <vt:variant>
        <vt:i4>5</vt:i4>
      </vt:variant>
      <vt:variant>
        <vt:lpwstr>http://www.nytimes.com/2014/02/17/us/florida-self-defense-law-hung-over-jury-in-michael-dunn-trial.html?_r=0</vt:lpwstr>
      </vt:variant>
      <vt:variant>
        <vt:lpwstr/>
      </vt:variant>
      <vt:variant>
        <vt:i4>2293854</vt:i4>
      </vt:variant>
      <vt:variant>
        <vt:i4>537</vt:i4>
      </vt:variant>
      <vt:variant>
        <vt:i4>0</vt:i4>
      </vt:variant>
      <vt:variant>
        <vt:i4>5</vt:i4>
      </vt:variant>
      <vt:variant>
        <vt:lpwstr>http://america.aljazeera.com/articles/2014/2/17/dunn-trial-blamethelawnotthejuryexpertssay.html</vt:lpwstr>
      </vt:variant>
      <vt:variant>
        <vt:lpwstr/>
      </vt:variant>
      <vt:variant>
        <vt:i4>2097259</vt:i4>
      </vt:variant>
      <vt:variant>
        <vt:i4>534</vt:i4>
      </vt:variant>
      <vt:variant>
        <vt:i4>0</vt:i4>
      </vt:variant>
      <vt:variant>
        <vt:i4>5</vt:i4>
      </vt:variant>
      <vt:variant>
        <vt:lpwstr>http://timesfreepress.com/news/2014/mar/14/revenge-porn-bill-sent-to-governor/</vt:lpwstr>
      </vt:variant>
      <vt:variant>
        <vt:lpwstr/>
      </vt:variant>
      <vt:variant>
        <vt:i4>3080194</vt:i4>
      </vt:variant>
      <vt:variant>
        <vt:i4>531</vt:i4>
      </vt:variant>
      <vt:variant>
        <vt:i4>0</vt:i4>
      </vt:variant>
      <vt:variant>
        <vt:i4>5</vt:i4>
      </vt:variant>
      <vt:variant>
        <vt:lpwstr>http://www.msnbc.com/msnbc/can-women-stand-their-ground</vt:lpwstr>
      </vt:variant>
      <vt:variant>
        <vt:lpwstr/>
      </vt:variant>
      <vt:variant>
        <vt:i4>1638427</vt:i4>
      </vt:variant>
      <vt:variant>
        <vt:i4>528</vt:i4>
      </vt:variant>
      <vt:variant>
        <vt:i4>0</vt:i4>
      </vt:variant>
      <vt:variant>
        <vt:i4>5</vt:i4>
      </vt:variant>
      <vt:variant>
        <vt:lpwstr>http://nocera.blogs.nytimes.com/2014/03/26/the-gun-report-march-26-2014/</vt:lpwstr>
      </vt:variant>
      <vt:variant>
        <vt:lpwstr/>
      </vt:variant>
      <vt:variant>
        <vt:i4>458803</vt:i4>
      </vt:variant>
      <vt:variant>
        <vt:i4>525</vt:i4>
      </vt:variant>
      <vt:variant>
        <vt:i4>0</vt:i4>
      </vt:variant>
      <vt:variant>
        <vt:i4>5</vt:i4>
      </vt:variant>
      <vt:variant>
        <vt:lpwstr>http://gawker.com/the-case-for-making-revenge-porn-a-federal-crime-1552861507/all</vt:lpwstr>
      </vt:variant>
      <vt:variant>
        <vt:lpwstr/>
      </vt:variant>
      <vt:variant>
        <vt:i4>7405584</vt:i4>
      </vt:variant>
      <vt:variant>
        <vt:i4>522</vt:i4>
      </vt:variant>
      <vt:variant>
        <vt:i4>0</vt:i4>
      </vt:variant>
      <vt:variant>
        <vt:i4>5</vt:i4>
      </vt:variant>
      <vt:variant>
        <vt:lpwstr>http://www.dailydot.com/politics/mary-anne-franks-revenge-porn/</vt:lpwstr>
      </vt:variant>
      <vt:variant>
        <vt:lpwstr/>
      </vt:variant>
      <vt:variant>
        <vt:i4>1507401</vt:i4>
      </vt:variant>
      <vt:variant>
        <vt:i4>519</vt:i4>
      </vt:variant>
      <vt:variant>
        <vt:i4>0</vt:i4>
      </vt:variant>
      <vt:variant>
        <vt:i4>5</vt:i4>
      </vt:variant>
      <vt:variant>
        <vt:lpwstr>http://www.forbes.com/sites/kashmirhill/2014/04/23/this-guy-hunts-down-the-men-behind-revenge-porn-websites/</vt:lpwstr>
      </vt:variant>
      <vt:variant>
        <vt:lpwstr/>
      </vt:variant>
      <vt:variant>
        <vt:i4>720986</vt:i4>
      </vt:variant>
      <vt:variant>
        <vt:i4>516</vt:i4>
      </vt:variant>
      <vt:variant>
        <vt:i4>0</vt:i4>
      </vt:variant>
      <vt:variant>
        <vt:i4>5</vt:i4>
      </vt:variant>
      <vt:variant>
        <vt:lpwstr>http://www.csmonitor.com/USA/Politics/2014/0501/Revenge-porn-With-Arizona-10-states-now-outlaw-such-postings</vt:lpwstr>
      </vt:variant>
      <vt:variant>
        <vt:lpwstr/>
      </vt:variant>
      <vt:variant>
        <vt:i4>6160447</vt:i4>
      </vt:variant>
      <vt:variant>
        <vt:i4>513</vt:i4>
      </vt:variant>
      <vt:variant>
        <vt:i4>0</vt:i4>
      </vt:variant>
      <vt:variant>
        <vt:i4>5</vt:i4>
      </vt:variant>
      <vt:variant>
        <vt:lpwstr>http://www.csmonitor.com/USA/Justice/2014/0501/Stand-your-ground-laws-Two-cases-may-suggest-limits-to-their-protections-video</vt:lpwstr>
      </vt:variant>
      <vt:variant>
        <vt:lpwstr/>
      </vt:variant>
      <vt:variant>
        <vt:i4>7340086</vt:i4>
      </vt:variant>
      <vt:variant>
        <vt:i4>510</vt:i4>
      </vt:variant>
      <vt:variant>
        <vt:i4>0</vt:i4>
      </vt:variant>
      <vt:variant>
        <vt:i4>5</vt:i4>
      </vt:variant>
      <vt:variant>
        <vt:lpwstr>http://www.wired.com/2014/08/inefficiency/</vt:lpwstr>
      </vt:variant>
      <vt:variant>
        <vt:lpwstr/>
      </vt:variant>
      <vt:variant>
        <vt:i4>4718628</vt:i4>
      </vt:variant>
      <vt:variant>
        <vt:i4>507</vt:i4>
      </vt:variant>
      <vt:variant>
        <vt:i4>0</vt:i4>
      </vt:variant>
      <vt:variant>
        <vt:i4>5</vt:i4>
      </vt:variant>
      <vt:variant>
        <vt:lpwstr>http://blogs.miaminewtimes.com/riptide/2014/08/why_do_fiu_police_have_m-16s_and_a_mine-resistant_vehicle_why_do_miami_gardens_cops_need_grenade_lau.php?page=2</vt:lpwstr>
      </vt:variant>
      <vt:variant>
        <vt:lpwstr/>
      </vt:variant>
      <vt:variant>
        <vt:i4>2490467</vt:i4>
      </vt:variant>
      <vt:variant>
        <vt:i4>504</vt:i4>
      </vt:variant>
      <vt:variant>
        <vt:i4>0</vt:i4>
      </vt:variant>
      <vt:variant>
        <vt:i4>5</vt:i4>
      </vt:variant>
      <vt:variant>
        <vt:lpwstr>http://www.pbs.org/newshour/rundown/calling-nonconsensual-porn-leak-wrong/</vt:lpwstr>
      </vt:variant>
      <vt:variant>
        <vt:lpwstr/>
      </vt:variant>
      <vt:variant>
        <vt:i4>2752564</vt:i4>
      </vt:variant>
      <vt:variant>
        <vt:i4>501</vt:i4>
      </vt:variant>
      <vt:variant>
        <vt:i4>0</vt:i4>
      </vt:variant>
      <vt:variant>
        <vt:i4>5</vt:i4>
      </vt:variant>
      <vt:variant>
        <vt:lpwstr>http://www.newrepublic.com/article/119295/revenge-porn-laws-state-map-shows-theyre-rare-us</vt:lpwstr>
      </vt:variant>
      <vt:variant>
        <vt:lpwstr/>
      </vt:variant>
      <vt:variant>
        <vt:i4>262206</vt:i4>
      </vt:variant>
      <vt:variant>
        <vt:i4>498</vt:i4>
      </vt:variant>
      <vt:variant>
        <vt:i4>0</vt:i4>
      </vt:variant>
      <vt:variant>
        <vt:i4>5</vt:i4>
      </vt:variant>
      <vt:variant>
        <vt:lpwstr>http://www.mtv.com/news/1919171/celebrity-nude-hacker-crimes/</vt:lpwstr>
      </vt:variant>
      <vt:variant>
        <vt:lpwstr/>
      </vt:variant>
      <vt:variant>
        <vt:i4>1507408</vt:i4>
      </vt:variant>
      <vt:variant>
        <vt:i4>495</vt:i4>
      </vt:variant>
      <vt:variant>
        <vt:i4>0</vt:i4>
      </vt:variant>
      <vt:variant>
        <vt:i4>5</vt:i4>
      </vt:variant>
      <vt:variant>
        <vt:lpwstr>http://chronicle.com/article/On-Campus-Grenade-Launchers/148749/</vt:lpwstr>
      </vt:variant>
      <vt:variant>
        <vt:lpwstr/>
      </vt:variant>
      <vt:variant>
        <vt:i4>8126576</vt:i4>
      </vt:variant>
      <vt:variant>
        <vt:i4>492</vt:i4>
      </vt:variant>
      <vt:variant>
        <vt:i4>0</vt:i4>
      </vt:variant>
      <vt:variant>
        <vt:i4>5</vt:i4>
      </vt:variant>
      <vt:variant>
        <vt:lpwstr>http://globalnews.ca/news/1575649/why-anti-revenge-porn-pioneer-doesnt-like-canadas-cyberbullying-law/</vt:lpwstr>
      </vt:variant>
      <vt:variant>
        <vt:lpwstr/>
      </vt:variant>
      <vt:variant>
        <vt:i4>2490419</vt:i4>
      </vt:variant>
      <vt:variant>
        <vt:i4>489</vt:i4>
      </vt:variant>
      <vt:variant>
        <vt:i4>0</vt:i4>
      </vt:variant>
      <vt:variant>
        <vt:i4>5</vt:i4>
      </vt:variant>
      <vt:variant>
        <vt:lpwstr>http://www.nytimes.com/2014/09/22/world/americas/campus-police-acquire-military-weapons.html?_r=0</vt:lpwstr>
      </vt:variant>
      <vt:variant>
        <vt:lpwstr/>
      </vt:variant>
      <vt:variant>
        <vt:i4>7995465</vt:i4>
      </vt:variant>
      <vt:variant>
        <vt:i4>486</vt:i4>
      </vt:variant>
      <vt:variant>
        <vt:i4>0</vt:i4>
      </vt:variant>
      <vt:variant>
        <vt:i4>5</vt:i4>
      </vt:variant>
      <vt:variant>
        <vt:lpwstr>http://www.elle.com/news/lifestyle/what-is-revenge-porn</vt:lpwstr>
      </vt:variant>
      <vt:variant>
        <vt:lpwstr/>
      </vt:variant>
      <vt:variant>
        <vt:i4>4915291</vt:i4>
      </vt:variant>
      <vt:variant>
        <vt:i4>483</vt:i4>
      </vt:variant>
      <vt:variant>
        <vt:i4>0</vt:i4>
      </vt:variant>
      <vt:variant>
        <vt:i4>5</vt:i4>
      </vt:variant>
      <vt:variant>
        <vt:lpwstr>http://www.thenation.com/article/181829/war-against-revenge-porn?page=0,2&amp;utm_source=twitter&amp;utm_medium=socialflow</vt:lpwstr>
      </vt:variant>
      <vt:variant>
        <vt:lpwstr/>
      </vt:variant>
      <vt:variant>
        <vt:i4>3932284</vt:i4>
      </vt:variant>
      <vt:variant>
        <vt:i4>480</vt:i4>
      </vt:variant>
      <vt:variant>
        <vt:i4>0</vt:i4>
      </vt:variant>
      <vt:variant>
        <vt:i4>5</vt:i4>
      </vt:variant>
      <vt:variant>
        <vt:lpwstr>http://www.washingtonpost.com/blogs/wonkblog/wp/2014/10/08/the-legal-system-hasnt-adapted-to-what-jennifer-lawrence-calls-a-sex-crime/</vt:lpwstr>
      </vt:variant>
      <vt:variant>
        <vt:lpwstr/>
      </vt:variant>
      <vt:variant>
        <vt:i4>1572933</vt:i4>
      </vt:variant>
      <vt:variant>
        <vt:i4>477</vt:i4>
      </vt:variant>
      <vt:variant>
        <vt:i4>0</vt:i4>
      </vt:variant>
      <vt:variant>
        <vt:i4>5</vt:i4>
      </vt:variant>
      <vt:variant>
        <vt:lpwstr>http://time.com/3506848/jennifer-lawrence-nude-photo-hack-gender-based-hate/</vt:lpwstr>
      </vt:variant>
      <vt:variant>
        <vt:lpwstr/>
      </vt:variant>
      <vt:variant>
        <vt:i4>524297</vt:i4>
      </vt:variant>
      <vt:variant>
        <vt:i4>474</vt:i4>
      </vt:variant>
      <vt:variant>
        <vt:i4>0</vt:i4>
      </vt:variant>
      <vt:variant>
        <vt:i4>5</vt:i4>
      </vt:variant>
      <vt:variant>
        <vt:lpwstr>http://www.abajournal.com/magazine/article/bully_fighting_new_yorks_high_court_says_anti_cyberbullying_law_wont_pass_f</vt:lpwstr>
      </vt:variant>
      <vt:variant>
        <vt:lpwstr/>
      </vt:variant>
      <vt:variant>
        <vt:i4>7536678</vt:i4>
      </vt:variant>
      <vt:variant>
        <vt:i4>471</vt:i4>
      </vt:variant>
      <vt:variant>
        <vt:i4>0</vt:i4>
      </vt:variant>
      <vt:variant>
        <vt:i4>5</vt:i4>
      </vt:variant>
      <vt:variant>
        <vt:lpwstr>http://www.latimes.com/local/crime/la-me-1204-revenge-porn-20141205-story.html</vt:lpwstr>
      </vt:variant>
      <vt:variant>
        <vt:lpwstr/>
      </vt:variant>
      <vt:variant>
        <vt:i4>5636099</vt:i4>
      </vt:variant>
      <vt:variant>
        <vt:i4>468</vt:i4>
      </vt:variant>
      <vt:variant>
        <vt:i4>0</vt:i4>
      </vt:variant>
      <vt:variant>
        <vt:i4>5</vt:i4>
      </vt:variant>
      <vt:variant>
        <vt:lpwstr>http://www.newscientist.com/article/mg22429996.000-the-fight-back-against-rape-and-death-threats-online.html</vt:lpwstr>
      </vt:variant>
      <vt:variant>
        <vt:lpwstr/>
      </vt:variant>
      <vt:variant>
        <vt:i4>5111915</vt:i4>
      </vt:variant>
      <vt:variant>
        <vt:i4>465</vt:i4>
      </vt:variant>
      <vt:variant>
        <vt:i4>0</vt:i4>
      </vt:variant>
      <vt:variant>
        <vt:i4>5</vt:i4>
      </vt:variant>
      <vt:variant>
        <vt:lpwstr>http://national.deseretnews.com/article/3395/for-some-girls-amateur-porn-is-not-only-an-acceptable-career-choice-but-a-logical-next-step.html</vt:lpwstr>
      </vt:variant>
      <vt:variant>
        <vt:lpwstr/>
      </vt:variant>
      <vt:variant>
        <vt:i4>8257594</vt:i4>
      </vt:variant>
      <vt:variant>
        <vt:i4>462</vt:i4>
      </vt:variant>
      <vt:variant>
        <vt:i4>0</vt:i4>
      </vt:variant>
      <vt:variant>
        <vt:i4>5</vt:i4>
      </vt:variant>
      <vt:variant>
        <vt:lpwstr>http://www.wired.com/2015/01/ftc-revenge-porn/</vt:lpwstr>
      </vt:variant>
      <vt:variant>
        <vt:lpwstr/>
      </vt:variant>
      <vt:variant>
        <vt:i4>5570674</vt:i4>
      </vt:variant>
      <vt:variant>
        <vt:i4>459</vt:i4>
      </vt:variant>
      <vt:variant>
        <vt:i4>0</vt:i4>
      </vt:variant>
      <vt:variant>
        <vt:i4>5</vt:i4>
      </vt:variant>
      <vt:variant>
        <vt:lpwstr>http://dealbook.nytimes.com/2015/01/29/law-firm-founds-project-to-fight-revenge-porn/</vt:lpwstr>
      </vt:variant>
      <vt:variant>
        <vt:lpwstr/>
      </vt:variant>
      <vt:variant>
        <vt:i4>7798911</vt:i4>
      </vt:variant>
      <vt:variant>
        <vt:i4>456</vt:i4>
      </vt:variant>
      <vt:variant>
        <vt:i4>0</vt:i4>
      </vt:variant>
      <vt:variant>
        <vt:i4>5</vt:i4>
      </vt:variant>
      <vt:variant>
        <vt:lpwstr>http://www.washingtonpost.com/news/the-intersect/wp/2015/01/30/the-government-just-took-a-huge-step-in-the-fight-against-revenge-porn/</vt:lpwstr>
      </vt:variant>
      <vt:variant>
        <vt:lpwstr/>
      </vt:variant>
      <vt:variant>
        <vt:i4>6881387</vt:i4>
      </vt:variant>
      <vt:variant>
        <vt:i4>453</vt:i4>
      </vt:variant>
      <vt:variant>
        <vt:i4>0</vt:i4>
      </vt:variant>
      <vt:variant>
        <vt:i4>5</vt:i4>
      </vt:variant>
      <vt:variant>
        <vt:lpwstr>http://www.washingtonpost.com/blogs/the-switch/wp/2015/02/20/activists-in-the-war-against-revenge-porn-are-finally-seeing-results/</vt:lpwstr>
      </vt:variant>
      <vt:variant>
        <vt:lpwstr/>
      </vt:variant>
      <vt:variant>
        <vt:i4>5308421</vt:i4>
      </vt:variant>
      <vt:variant>
        <vt:i4>450</vt:i4>
      </vt:variant>
      <vt:variant>
        <vt:i4>0</vt:i4>
      </vt:variant>
      <vt:variant>
        <vt:i4>5</vt:i4>
      </vt:variant>
      <vt:variant>
        <vt:lpwstr>http://money.cnn.com/2015/02/25/technology/reddit-revenge-porn-policy/index.html</vt:lpwstr>
      </vt:variant>
      <vt:variant>
        <vt:lpwstr/>
      </vt:variant>
      <vt:variant>
        <vt:i4>2293881</vt:i4>
      </vt:variant>
      <vt:variant>
        <vt:i4>447</vt:i4>
      </vt:variant>
      <vt:variant>
        <vt:i4>0</vt:i4>
      </vt:variant>
      <vt:variant>
        <vt:i4>5</vt:i4>
      </vt:variant>
      <vt:variant>
        <vt:lpwstr>http://www.slate.com/blogs/the_slatest/2015/02/25/reddit_bans_revenge_porn_victims_advocates_and_the_aclu_react_to_the_new.html</vt:lpwstr>
      </vt:variant>
      <vt:variant>
        <vt:lpwstr/>
      </vt:variant>
      <vt:variant>
        <vt:i4>5636136</vt:i4>
      </vt:variant>
      <vt:variant>
        <vt:i4>444</vt:i4>
      </vt:variant>
      <vt:variant>
        <vt:i4>0</vt:i4>
      </vt:variant>
      <vt:variant>
        <vt:i4>5</vt:i4>
      </vt:variant>
      <vt:variant>
        <vt:lpwstr>http://mashable.com/2015/02/27/google-algorithm-revenge-porn/</vt:lpwstr>
      </vt:variant>
      <vt:variant>
        <vt:lpwstr/>
      </vt:variant>
      <vt:variant>
        <vt:i4>5308500</vt:i4>
      </vt:variant>
      <vt:variant>
        <vt:i4>441</vt:i4>
      </vt:variant>
      <vt:variant>
        <vt:i4>0</vt:i4>
      </vt:variant>
      <vt:variant>
        <vt:i4>5</vt:i4>
      </vt:variant>
      <vt:variant>
        <vt:lpwstr>http://www.gizmodo.com.au/2015/02/this-is-the-national-revenge-porn-law-we-need/</vt:lpwstr>
      </vt:variant>
      <vt:variant>
        <vt:lpwstr/>
      </vt:variant>
      <vt:variant>
        <vt:i4>6094868</vt:i4>
      </vt:variant>
      <vt:variant>
        <vt:i4>438</vt:i4>
      </vt:variant>
      <vt:variant>
        <vt:i4>0</vt:i4>
      </vt:variant>
      <vt:variant>
        <vt:i4>5</vt:i4>
      </vt:variant>
      <vt:variant>
        <vt:lpwstr>http://www.salon.com/2015/03/11/this_21_year_old_woman_faces_decades_in_prison_for_trying_to_escape_her_abuser_partner/</vt:lpwstr>
      </vt:variant>
      <vt:variant>
        <vt:lpwstr/>
      </vt:variant>
      <vt:variant>
        <vt:i4>5963877</vt:i4>
      </vt:variant>
      <vt:variant>
        <vt:i4>435</vt:i4>
      </vt:variant>
      <vt:variant>
        <vt:i4>0</vt:i4>
      </vt:variant>
      <vt:variant>
        <vt:i4>5</vt:i4>
      </vt:variant>
      <vt:variant>
        <vt:lpwstr>http://fusion.net/story/102264/twitter-bans-revenge-porn/</vt:lpwstr>
      </vt:variant>
      <vt:variant>
        <vt:lpwstr/>
      </vt:variant>
      <vt:variant>
        <vt:i4>1048632</vt:i4>
      </vt:variant>
      <vt:variant>
        <vt:i4>432</vt:i4>
      </vt:variant>
      <vt:variant>
        <vt:i4>0</vt:i4>
      </vt:variant>
      <vt:variant>
        <vt:i4>5</vt:i4>
      </vt:variant>
      <vt:variant>
        <vt:lpwstr>https://drive.google.com/file/d/0B2LoKN1jK5BNVndTYVdZTzBHelU/view?usp=sharing</vt:lpwstr>
      </vt:variant>
      <vt:variant>
        <vt:lpwstr/>
      </vt:variant>
      <vt:variant>
        <vt:i4>3407973</vt:i4>
      </vt:variant>
      <vt:variant>
        <vt:i4>429</vt:i4>
      </vt:variant>
      <vt:variant>
        <vt:i4>0</vt:i4>
      </vt:variant>
      <vt:variant>
        <vt:i4>5</vt:i4>
      </vt:variant>
      <vt:variant>
        <vt:lpwstr>http://thinkprogress.org/health/2015/03/13/3633181/victims-may-able-sue-revenge-porn-sites-proposed-texas-legislation/</vt:lpwstr>
      </vt:variant>
      <vt:variant>
        <vt:lpwstr/>
      </vt:variant>
      <vt:variant>
        <vt:i4>3407973</vt:i4>
      </vt:variant>
      <vt:variant>
        <vt:i4>426</vt:i4>
      </vt:variant>
      <vt:variant>
        <vt:i4>0</vt:i4>
      </vt:variant>
      <vt:variant>
        <vt:i4>5</vt:i4>
      </vt:variant>
      <vt:variant>
        <vt:lpwstr>http://thinkprogress.org/health/2015/03/13/3633181/victims-may-able-sue-revenge-porn-sites-proposed-texas-legislation/</vt:lpwstr>
      </vt:variant>
      <vt:variant>
        <vt:lpwstr/>
      </vt:variant>
      <vt:variant>
        <vt:i4>3080238</vt:i4>
      </vt:variant>
      <vt:variant>
        <vt:i4>423</vt:i4>
      </vt:variant>
      <vt:variant>
        <vt:i4>0</vt:i4>
      </vt:variant>
      <vt:variant>
        <vt:i4>5</vt:i4>
      </vt:variant>
      <vt:variant>
        <vt:lpwstr>http://www.csmonitor.com/World/Passcode/2015/0319/Why-an-algorithm-may-be-the-answer-to-fight-revenge-porn</vt:lpwstr>
      </vt:variant>
      <vt:variant>
        <vt:lpwstr/>
      </vt:variant>
      <vt:variant>
        <vt:i4>6291460</vt:i4>
      </vt:variant>
      <vt:variant>
        <vt:i4>420</vt:i4>
      </vt:variant>
      <vt:variant>
        <vt:i4>0</vt:i4>
      </vt:variant>
      <vt:variant>
        <vt:i4>5</vt:i4>
      </vt:variant>
      <vt:variant>
        <vt:lpwstr>http://www.washingtonpost.com/news/the-intersect/wp/2015/03/19/the-revenge-pornographers-next-door/</vt:lpwstr>
      </vt:variant>
      <vt:variant>
        <vt:lpwstr/>
      </vt:variant>
      <vt:variant>
        <vt:i4>8323091</vt:i4>
      </vt:variant>
      <vt:variant>
        <vt:i4>417</vt:i4>
      </vt:variant>
      <vt:variant>
        <vt:i4>0</vt:i4>
      </vt:variant>
      <vt:variant>
        <vt:i4>5</vt:i4>
      </vt:variant>
      <vt:variant>
        <vt:lpwstr>http://www.dailydot.com/lifestyle/porn-star-harassment-case-ruling/</vt:lpwstr>
      </vt:variant>
      <vt:variant>
        <vt:lpwstr/>
      </vt:variant>
      <vt:variant>
        <vt:i4>983094</vt:i4>
      </vt:variant>
      <vt:variant>
        <vt:i4>414</vt:i4>
      </vt:variant>
      <vt:variant>
        <vt:i4>0</vt:i4>
      </vt:variant>
      <vt:variant>
        <vt:i4>5</vt:i4>
      </vt:variant>
      <vt:variant>
        <vt:lpwstr>file://localhost/Protecting%20Sexual%20Privacy/http/::www.dailydot.com:lifestyle:snapchat-revenge-porn-consent-postsmash-college-photos:%3Ftw=dd.</vt:lpwstr>
      </vt:variant>
      <vt:variant>
        <vt:lpwstr/>
      </vt:variant>
      <vt:variant>
        <vt:i4>2031668</vt:i4>
      </vt:variant>
      <vt:variant>
        <vt:i4>411</vt:i4>
      </vt:variant>
      <vt:variant>
        <vt:i4>0</vt:i4>
      </vt:variant>
      <vt:variant>
        <vt:i4>5</vt:i4>
      </vt:variant>
      <vt:variant>
        <vt:lpwstr>https://drive.google.com/file/d/0B2LoKN1jK5BNWndfZDRtVHRzOWs/view</vt:lpwstr>
      </vt:variant>
      <vt:variant>
        <vt:lpwstr/>
      </vt:variant>
      <vt:variant>
        <vt:i4>2949195</vt:i4>
      </vt:variant>
      <vt:variant>
        <vt:i4>408</vt:i4>
      </vt:variant>
      <vt:variant>
        <vt:i4>0</vt:i4>
      </vt:variant>
      <vt:variant>
        <vt:i4>5</vt:i4>
      </vt:variant>
      <vt:variant>
        <vt:lpwstr>https://news.vice.com/article/canadas-new-cyberbullying-law-is-targeting-teen-sexting-gone-awry</vt:lpwstr>
      </vt:variant>
      <vt:variant>
        <vt:lpwstr/>
      </vt:variant>
      <vt:variant>
        <vt:i4>6094905</vt:i4>
      </vt:variant>
      <vt:variant>
        <vt:i4>405</vt:i4>
      </vt:variant>
      <vt:variant>
        <vt:i4>0</vt:i4>
      </vt:variant>
      <vt:variant>
        <vt:i4>5</vt:i4>
      </vt:variant>
      <vt:variant>
        <vt:lpwstr>http://www.dailybusinessreview.com/id=1202725433195/Revenge-Porn-Bill-Weaker-Than-Expected-Heres-What-Backers-Want-to-Do-About-it?slreturn=20150414012818</vt:lpwstr>
      </vt:variant>
      <vt:variant>
        <vt:lpwstr/>
      </vt:variant>
      <vt:variant>
        <vt:i4>524324</vt:i4>
      </vt:variant>
      <vt:variant>
        <vt:i4>402</vt:i4>
      </vt:variant>
      <vt:variant>
        <vt:i4>0</vt:i4>
      </vt:variant>
      <vt:variant>
        <vt:i4>5</vt:i4>
      </vt:variant>
      <vt:variant>
        <vt:lpwstr>http://www.vice.com/read/this-florida-couple-might-get-15-years-in-prison-for-having-sex-on-the-beach-506</vt:lpwstr>
      </vt:variant>
      <vt:variant>
        <vt:lpwstr/>
      </vt:variant>
      <vt:variant>
        <vt:i4>6029331</vt:i4>
      </vt:variant>
      <vt:variant>
        <vt:i4>399</vt:i4>
      </vt:variant>
      <vt:variant>
        <vt:i4>0</vt:i4>
      </vt:variant>
      <vt:variant>
        <vt:i4>5</vt:i4>
      </vt:variant>
      <vt:variant>
        <vt:lpwstr>http://www.bostonherald.com/news_opinion/national/2015/05/nfl_linebackers_case_highlights_rise_of_revenge_porn_laws</vt:lpwstr>
      </vt:variant>
      <vt:variant>
        <vt:lpwstr/>
      </vt:variant>
      <vt:variant>
        <vt:i4>7143484</vt:i4>
      </vt:variant>
      <vt:variant>
        <vt:i4>396</vt:i4>
      </vt:variant>
      <vt:variant>
        <vt:i4>0</vt:i4>
      </vt:variant>
      <vt:variant>
        <vt:i4>5</vt:i4>
      </vt:variant>
      <vt:variant>
        <vt:lpwstr>http://www.ibtimes.com/police-argue-military-equipment-makes-them-safer-no-matter-cost-community-relations-1927776</vt:lpwstr>
      </vt:variant>
      <vt:variant>
        <vt:lpwstr/>
      </vt:variant>
      <vt:variant>
        <vt:i4>2162812</vt:i4>
      </vt:variant>
      <vt:variant>
        <vt:i4>393</vt:i4>
      </vt:variant>
      <vt:variant>
        <vt:i4>0</vt:i4>
      </vt:variant>
      <vt:variant>
        <vt:i4>5</vt:i4>
      </vt:variant>
      <vt:variant>
        <vt:lpwstr>http://www.glamour.com/inspired/2015/05/rashida-jones-can-a-feminist-like-porn</vt:lpwstr>
      </vt:variant>
      <vt:variant>
        <vt:lpwstr/>
      </vt:variant>
      <vt:variant>
        <vt:i4>5963860</vt:i4>
      </vt:variant>
      <vt:variant>
        <vt:i4>390</vt:i4>
      </vt:variant>
      <vt:variant>
        <vt:i4>0</vt:i4>
      </vt:variant>
      <vt:variant>
        <vt:i4>5</vt:i4>
      </vt:variant>
      <vt:variant>
        <vt:lpwstr>http://money.cnn.com/2015/06/19/technology/google-bans-revenge-porn/</vt:lpwstr>
      </vt:variant>
      <vt:variant>
        <vt:lpwstr/>
      </vt:variant>
      <vt:variant>
        <vt:i4>852057</vt:i4>
      </vt:variant>
      <vt:variant>
        <vt:i4>387</vt:i4>
      </vt:variant>
      <vt:variant>
        <vt:i4>0</vt:i4>
      </vt:variant>
      <vt:variant>
        <vt:i4>5</vt:i4>
      </vt:variant>
      <vt:variant>
        <vt:lpwstr>http://bits.blogs.nytimes.com/2015/06/19/google-to-remove-revenge-porn-images-from-search-results/?_r=0</vt:lpwstr>
      </vt:variant>
      <vt:variant>
        <vt:lpwstr/>
      </vt:variant>
      <vt:variant>
        <vt:i4>917598</vt:i4>
      </vt:variant>
      <vt:variant>
        <vt:i4>384</vt:i4>
      </vt:variant>
      <vt:variant>
        <vt:i4>0</vt:i4>
      </vt:variant>
      <vt:variant>
        <vt:i4>5</vt:i4>
      </vt:variant>
      <vt:variant>
        <vt:lpwstr>http://national.deseretnews.com/article/4923/The-problem-with-the-medias-coverage-of-sexual-assault.html</vt:lpwstr>
      </vt:variant>
      <vt:variant>
        <vt:lpwstr/>
      </vt:variant>
      <vt:variant>
        <vt:i4>8060993</vt:i4>
      </vt:variant>
      <vt:variant>
        <vt:i4>381</vt:i4>
      </vt:variant>
      <vt:variant>
        <vt:i4>0</vt:i4>
      </vt:variant>
      <vt:variant>
        <vt:i4>5</vt:i4>
      </vt:variant>
      <vt:variant>
        <vt:lpwstr>http://www.dailydot.com/politics/federal-revenge-porn-bill/</vt:lpwstr>
      </vt:variant>
      <vt:variant>
        <vt:lpwstr/>
      </vt:variant>
      <vt:variant>
        <vt:i4>78</vt:i4>
      </vt:variant>
      <vt:variant>
        <vt:i4>378</vt:i4>
      </vt:variant>
      <vt:variant>
        <vt:i4>0</vt:i4>
      </vt:variant>
      <vt:variant>
        <vt:i4>5</vt:i4>
      </vt:variant>
      <vt:variant>
        <vt:lpwstr>https://privacyassociation.org/news/a/revenge-porn-a-serious-issue-is-finally-being-taken-seriously/</vt:lpwstr>
      </vt:variant>
      <vt:variant>
        <vt:lpwstr/>
      </vt:variant>
      <vt:variant>
        <vt:i4>7471117</vt:i4>
      </vt:variant>
      <vt:variant>
        <vt:i4>375</vt:i4>
      </vt:variant>
      <vt:variant>
        <vt:i4>0</vt:i4>
      </vt:variant>
      <vt:variant>
        <vt:i4>5</vt:i4>
      </vt:variant>
      <vt:variant>
        <vt:lpwstr>http://www.theguardian.com/technology/2015/jun/25/googles-revenge-porn-opens-right-forgotten-us</vt:lpwstr>
      </vt:variant>
      <vt:variant>
        <vt:lpwstr/>
      </vt:variant>
      <vt:variant>
        <vt:i4>5636205</vt:i4>
      </vt:variant>
      <vt:variant>
        <vt:i4>372</vt:i4>
      </vt:variant>
      <vt:variant>
        <vt:i4>0</vt:i4>
      </vt:variant>
      <vt:variant>
        <vt:i4>5</vt:i4>
      </vt:variant>
      <vt:variant>
        <vt:lpwstr>http://nymag.com/thecut/2015/06/how-tech-companies-are-fighting-revenge-porn.html</vt:lpwstr>
      </vt:variant>
      <vt:variant>
        <vt:lpwstr/>
      </vt:variant>
      <vt:variant>
        <vt:i4>2097266</vt:i4>
      </vt:variant>
      <vt:variant>
        <vt:i4>369</vt:i4>
      </vt:variant>
      <vt:variant>
        <vt:i4>0</vt:i4>
      </vt:variant>
      <vt:variant>
        <vt:i4>5</vt:i4>
      </vt:variant>
      <vt:variant>
        <vt:lpwstr>http://www.star-telegram.com/news/politics-government/article25676035.html</vt:lpwstr>
      </vt:variant>
      <vt:variant>
        <vt:lpwstr/>
      </vt:variant>
      <vt:variant>
        <vt:i4>7143448</vt:i4>
      </vt:variant>
      <vt:variant>
        <vt:i4>366</vt:i4>
      </vt:variant>
      <vt:variant>
        <vt:i4>0</vt:i4>
      </vt:variant>
      <vt:variant>
        <vt:i4>5</vt:i4>
      </vt:variant>
      <vt:variant>
        <vt:lpwstr>http://fusion.net/story/157734/revenge-porn-bans-were-long-time-coming/</vt:lpwstr>
      </vt:variant>
      <vt:variant>
        <vt:lpwstr/>
      </vt:variant>
      <vt:variant>
        <vt:i4>6357107</vt:i4>
      </vt:variant>
      <vt:variant>
        <vt:i4>363</vt:i4>
      </vt:variant>
      <vt:variant>
        <vt:i4>0</vt:i4>
      </vt:variant>
      <vt:variant>
        <vt:i4>5</vt:i4>
      </vt:variant>
      <vt:variant>
        <vt:lpwstr>http://www.azcentral.com/story/opinion/op-ed/2015/07/12/revenge-porn-law-arizona/29976851/</vt:lpwstr>
      </vt:variant>
      <vt:variant>
        <vt:lpwstr/>
      </vt:variant>
      <vt:variant>
        <vt:i4>6226043</vt:i4>
      </vt:variant>
      <vt:variant>
        <vt:i4>360</vt:i4>
      </vt:variant>
      <vt:variant>
        <vt:i4>0</vt:i4>
      </vt:variant>
      <vt:variant>
        <vt:i4>5</vt:i4>
      </vt:variant>
      <vt:variant>
        <vt:lpwstr>http://thehill.com/regulation/247954-lawmaker-eyes-revenge-porn-crackdown</vt:lpwstr>
      </vt:variant>
      <vt:variant>
        <vt:lpwstr/>
      </vt:variant>
      <vt:variant>
        <vt:i4>5373991</vt:i4>
      </vt:variant>
      <vt:variant>
        <vt:i4>357</vt:i4>
      </vt:variant>
      <vt:variant>
        <vt:i4>0</vt:i4>
      </vt:variant>
      <vt:variant>
        <vt:i4>5</vt:i4>
      </vt:variant>
      <vt:variant>
        <vt:lpwstr>http://mic.com/articles/122550/the-ashley-madison-hack-exposes-our-hypocritical-views-on-cheaters</vt:lpwstr>
      </vt:variant>
      <vt:variant>
        <vt:lpwstr/>
      </vt:variant>
      <vt:variant>
        <vt:i4>6488157</vt:i4>
      </vt:variant>
      <vt:variant>
        <vt:i4>354</vt:i4>
      </vt:variant>
      <vt:variant>
        <vt:i4>0</vt:i4>
      </vt:variant>
      <vt:variant>
        <vt:i4>5</vt:i4>
      </vt:variant>
      <vt:variant>
        <vt:lpwstr>http://www.charlotteobserver.com/news/state/north-carolina/article29794702.html</vt:lpwstr>
      </vt:variant>
      <vt:variant>
        <vt:lpwstr/>
      </vt:variant>
      <vt:variant>
        <vt:i4>6422556</vt:i4>
      </vt:variant>
      <vt:variant>
        <vt:i4>351</vt:i4>
      </vt:variant>
      <vt:variant>
        <vt:i4>0</vt:i4>
      </vt:variant>
      <vt:variant>
        <vt:i4>5</vt:i4>
      </vt:variant>
      <vt:variant>
        <vt:lpwstr>http://mic.com/articles/123401/alexis-frulling-women-fighting-back-against-slut-shaming</vt:lpwstr>
      </vt:variant>
      <vt:variant>
        <vt:lpwstr/>
      </vt:variant>
      <vt:variant>
        <vt:i4>2228337</vt:i4>
      </vt:variant>
      <vt:variant>
        <vt:i4>348</vt:i4>
      </vt:variant>
      <vt:variant>
        <vt:i4>0</vt:i4>
      </vt:variant>
      <vt:variant>
        <vt:i4>5</vt:i4>
      </vt:variant>
      <vt:variant>
        <vt:lpwstr>http://www.dailybusinessreview.com/id=1202734347708/DBR-to-Honor-20-South-Florida-Women-in-Law?slreturn=20150912223606</vt:lpwstr>
      </vt:variant>
      <vt:variant>
        <vt:lpwstr/>
      </vt:variant>
      <vt:variant>
        <vt:i4>393306</vt:i4>
      </vt:variant>
      <vt:variant>
        <vt:i4>345</vt:i4>
      </vt:variant>
      <vt:variant>
        <vt:i4>0</vt:i4>
      </vt:variant>
      <vt:variant>
        <vt:i4>5</vt:i4>
      </vt:variant>
      <vt:variant>
        <vt:lpwstr>http://www.indystar.com/story/news/2015/08/14/revenge-pornpornhamilton-southeastern-schoolsfall-creek-intermediate-schoolpornography-cyber-civil-rights-iniatitive/31722091/</vt:lpwstr>
      </vt:variant>
      <vt:variant>
        <vt:lpwstr/>
      </vt:variant>
      <vt:variant>
        <vt:i4>4063337</vt:i4>
      </vt:variant>
      <vt:variant>
        <vt:i4>342</vt:i4>
      </vt:variant>
      <vt:variant>
        <vt:i4>0</vt:i4>
      </vt:variant>
      <vt:variant>
        <vt:i4>5</vt:i4>
      </vt:variant>
      <vt:variant>
        <vt:lpwstr>http://www.phillyvoice.com/lawmakers-changes-revenge-porn-law/</vt:lpwstr>
      </vt:variant>
      <vt:variant>
        <vt:lpwstr/>
      </vt:variant>
      <vt:variant>
        <vt:i4>6291471</vt:i4>
      </vt:variant>
      <vt:variant>
        <vt:i4>339</vt:i4>
      </vt:variant>
      <vt:variant>
        <vt:i4>0</vt:i4>
      </vt:variant>
      <vt:variant>
        <vt:i4>5</vt:i4>
      </vt:variant>
      <vt:variant>
        <vt:lpwstr>http://www.law.miami.edu/news/2015/august/cyber-civil-rights-initiative-joins-miami-law</vt:lpwstr>
      </vt:variant>
      <vt:variant>
        <vt:lpwstr/>
      </vt:variant>
      <vt:variant>
        <vt:i4>1638410</vt:i4>
      </vt:variant>
      <vt:variant>
        <vt:i4>336</vt:i4>
      </vt:variant>
      <vt:variant>
        <vt:i4>0</vt:i4>
      </vt:variant>
      <vt:variant>
        <vt:i4>5</vt:i4>
      </vt:variant>
      <vt:variant>
        <vt:lpwstr>http://techcrunch.com/2015/08/29/opening-pandoras-dox-the-unintended-consequences-of-an-internet-that-never-forgets/</vt:lpwstr>
      </vt:variant>
      <vt:variant>
        <vt:lpwstr/>
      </vt:variant>
      <vt:variant>
        <vt:i4>7995437</vt:i4>
      </vt:variant>
      <vt:variant>
        <vt:i4>333</vt:i4>
      </vt:variant>
      <vt:variant>
        <vt:i4>0</vt:i4>
      </vt:variant>
      <vt:variant>
        <vt:i4>5</vt:i4>
      </vt:variant>
      <vt:variant>
        <vt:lpwstr>http://www.ksat.com/news/ksatcom-report-texas-revenge-porn-law-takes-effect-how-state-will-crack-down-on-offenders</vt:lpwstr>
      </vt:variant>
      <vt:variant>
        <vt:lpwstr/>
      </vt:variant>
      <vt:variant>
        <vt:i4>6553724</vt:i4>
      </vt:variant>
      <vt:variant>
        <vt:i4>330</vt:i4>
      </vt:variant>
      <vt:variant>
        <vt:i4>0</vt:i4>
      </vt:variant>
      <vt:variant>
        <vt:i4>5</vt:i4>
      </vt:variant>
      <vt:variant>
        <vt:lpwstr>http://www.washingtonpost.com/news/morning-mix/wp/2015/09/21/n-c-just-prosecuted-a-teenage-couple-for-making-child-porn-of-themselves/</vt:lpwstr>
      </vt:variant>
      <vt:variant>
        <vt:lpwstr/>
      </vt:variant>
      <vt:variant>
        <vt:i4>4653059</vt:i4>
      </vt:variant>
      <vt:variant>
        <vt:i4>327</vt:i4>
      </vt:variant>
      <vt:variant>
        <vt:i4>0</vt:i4>
      </vt:variant>
      <vt:variant>
        <vt:i4>5</vt:i4>
      </vt:variant>
      <vt:variant>
        <vt:lpwstr>http://www.newstatesman.com/science-tech/privacy/2015/09/teens-are-earning-police-records-taking-naked-photos-themselves</vt:lpwstr>
      </vt:variant>
      <vt:variant>
        <vt:lpwstr/>
      </vt:variant>
      <vt:variant>
        <vt:i4>8323128</vt:i4>
      </vt:variant>
      <vt:variant>
        <vt:i4>324</vt:i4>
      </vt:variant>
      <vt:variant>
        <vt:i4>0</vt:i4>
      </vt:variant>
      <vt:variant>
        <vt:i4>5</vt:i4>
      </vt:variant>
      <vt:variant>
        <vt:lpwstr>http://mnbenchbar.com/2015/10/a-blind-spot-in-the-law/</vt:lpwstr>
      </vt:variant>
      <vt:variant>
        <vt:lpwstr/>
      </vt:variant>
      <vt:variant>
        <vt:i4>3014712</vt:i4>
      </vt:variant>
      <vt:variant>
        <vt:i4>321</vt:i4>
      </vt:variant>
      <vt:variant>
        <vt:i4>0</vt:i4>
      </vt:variant>
      <vt:variant>
        <vt:i4>5</vt:i4>
      </vt:variant>
      <vt:variant>
        <vt:lpwstr>http://home.tampabay.com/news/courts/civil/scott-and-jill-kelleys-legal-case-persists-long-after-the-gen-david/2249199</vt:lpwstr>
      </vt:variant>
      <vt:variant>
        <vt:lpwstr/>
      </vt:variant>
      <vt:variant>
        <vt:i4>917521</vt:i4>
      </vt:variant>
      <vt:variant>
        <vt:i4>318</vt:i4>
      </vt:variant>
      <vt:variant>
        <vt:i4>0</vt:i4>
      </vt:variant>
      <vt:variant>
        <vt:i4>5</vt:i4>
      </vt:variant>
      <vt:variant>
        <vt:lpwstr>http://fusion.net/story/213735/pornhub-is-cracking-down-on-revenge-porn/</vt:lpwstr>
      </vt:variant>
      <vt:variant>
        <vt:lpwstr/>
      </vt:variant>
      <vt:variant>
        <vt:i4>7209022</vt:i4>
      </vt:variant>
      <vt:variant>
        <vt:i4>315</vt:i4>
      </vt:variant>
      <vt:variant>
        <vt:i4>0</vt:i4>
      </vt:variant>
      <vt:variant>
        <vt:i4>5</vt:i4>
      </vt:variant>
      <vt:variant>
        <vt:lpwstr>http://www.theverge.com/2015/10/13/9518029/pornhub-revenge-porn-reporting-page</vt:lpwstr>
      </vt:variant>
      <vt:variant>
        <vt:lpwstr/>
      </vt:variant>
      <vt:variant>
        <vt:i4>4259872</vt:i4>
      </vt:variant>
      <vt:variant>
        <vt:i4>312</vt:i4>
      </vt:variant>
      <vt:variant>
        <vt:i4>0</vt:i4>
      </vt:variant>
      <vt:variant>
        <vt:i4>5</vt:i4>
      </vt:variant>
      <vt:variant>
        <vt:lpwstr>http://www.dailybusinessreview.com/id=1202739651868/Women-in-Law-Mary-Anne-Franks?slreturn=20150929221307</vt:lpwstr>
      </vt:variant>
      <vt:variant>
        <vt:lpwstr/>
      </vt:variant>
      <vt:variant>
        <vt:i4>4653081</vt:i4>
      </vt:variant>
      <vt:variant>
        <vt:i4>309</vt:i4>
      </vt:variant>
      <vt:variant>
        <vt:i4>0</vt:i4>
      </vt:variant>
      <vt:variant>
        <vt:i4>5</vt:i4>
      </vt:variant>
      <vt:variant>
        <vt:lpwstr>http://politics.heraldtribune.com/2015/10/20/campus-gun-bill-advances-in-senate/</vt:lpwstr>
      </vt:variant>
      <vt:variant>
        <vt:lpwstr/>
      </vt:variant>
      <vt:variant>
        <vt:i4>7667818</vt:i4>
      </vt:variant>
      <vt:variant>
        <vt:i4>306</vt:i4>
      </vt:variant>
      <vt:variant>
        <vt:i4>0</vt:i4>
      </vt:variant>
      <vt:variant>
        <vt:i4>5</vt:i4>
      </vt:variant>
      <vt:variant>
        <vt:lpwstr>http://www.pbs.org/newshour/rundown/sxsw-courts-gamergate-controversy/</vt:lpwstr>
      </vt:variant>
      <vt:variant>
        <vt:lpwstr/>
      </vt:variant>
      <vt:variant>
        <vt:i4>7536764</vt:i4>
      </vt:variant>
      <vt:variant>
        <vt:i4>303</vt:i4>
      </vt:variant>
      <vt:variant>
        <vt:i4>0</vt:i4>
      </vt:variant>
      <vt:variant>
        <vt:i4>5</vt:i4>
      </vt:variant>
      <vt:variant>
        <vt:lpwstr>https://www.washingtonpost.com/news/the-intersect/wp/2015/10/30/sxsw-will-hold-all-day-summit-about-online-harassment-in-partnership-with-leading-women-advocates/</vt:lpwstr>
      </vt:variant>
      <vt:variant>
        <vt:lpwstr/>
      </vt:variant>
      <vt:variant>
        <vt:i4>3997766</vt:i4>
      </vt:variant>
      <vt:variant>
        <vt:i4>300</vt:i4>
      </vt:variant>
      <vt:variant>
        <vt:i4>0</vt:i4>
      </vt:variant>
      <vt:variant>
        <vt:i4>5</vt:i4>
      </vt:variant>
      <vt:variant>
        <vt:lpwstr>http://www.wsj.com/articles/sexting-case-rocks-colorado-town-1447029748</vt:lpwstr>
      </vt:variant>
      <vt:variant>
        <vt:lpwstr/>
      </vt:variant>
      <vt:variant>
        <vt:i4>1048621</vt:i4>
      </vt:variant>
      <vt:variant>
        <vt:i4>297</vt:i4>
      </vt:variant>
      <vt:variant>
        <vt:i4>0</vt:i4>
      </vt:variant>
      <vt:variant>
        <vt:i4>5</vt:i4>
      </vt:variant>
      <vt:variant>
        <vt:lpwstr>http://thenewrevere.com/2015/11/conversation-with-cyber-law-expert-on-rape-porn-search-engines-and-how-to-solve-this-problem/</vt:lpwstr>
      </vt:variant>
      <vt:variant>
        <vt:lpwstr/>
      </vt:variant>
      <vt:variant>
        <vt:i4>6815861</vt:i4>
      </vt:variant>
      <vt:variant>
        <vt:i4>294</vt:i4>
      </vt:variant>
      <vt:variant>
        <vt:i4>0</vt:i4>
      </vt:variant>
      <vt:variant>
        <vt:i4>5</vt:i4>
      </vt:variant>
      <vt:variant>
        <vt:lpwstr>http://www.glamour.com/inspired/2015/12/glamour-survey-online-bullying</vt:lpwstr>
      </vt:variant>
      <vt:variant>
        <vt:lpwstr/>
      </vt:variant>
      <vt:variant>
        <vt:i4>1638490</vt:i4>
      </vt:variant>
      <vt:variant>
        <vt:i4>291</vt:i4>
      </vt:variant>
      <vt:variant>
        <vt:i4>0</vt:i4>
      </vt:variant>
      <vt:variant>
        <vt:i4>5</vt:i4>
      </vt:variant>
      <vt:variant>
        <vt:lpwstr>http://www.dailydot.com/politics/george-zimmerman-ex-nudes-revenge-porn/</vt:lpwstr>
      </vt:variant>
      <vt:variant>
        <vt:lpwstr/>
      </vt:variant>
      <vt:variant>
        <vt:i4>7995444</vt:i4>
      </vt:variant>
      <vt:variant>
        <vt:i4>288</vt:i4>
      </vt:variant>
      <vt:variant>
        <vt:i4>0</vt:i4>
      </vt:variant>
      <vt:variant>
        <vt:i4>5</vt:i4>
      </vt:variant>
      <vt:variant>
        <vt:lpwstr>https://www.washingtonpost.com/news/the-intersect/wp/2015/12/03/george-zimmerman-was-suspended-from-twitter-after-doxing-an-alleged-ex-girlfriend/</vt:lpwstr>
      </vt:variant>
      <vt:variant>
        <vt:lpwstr/>
      </vt:variant>
      <vt:variant>
        <vt:i4>2883703</vt:i4>
      </vt:variant>
      <vt:variant>
        <vt:i4>285</vt:i4>
      </vt:variant>
      <vt:variant>
        <vt:i4>0</vt:i4>
      </vt:variant>
      <vt:variant>
        <vt:i4>5</vt:i4>
      </vt:variant>
      <vt:variant>
        <vt:lpwstr>http://library.cqpress.com/cqresearcher/document.php?id=cqresrre2015120420</vt:lpwstr>
      </vt:variant>
      <vt:variant>
        <vt:lpwstr>Sidebar2</vt:lpwstr>
      </vt:variant>
      <vt:variant>
        <vt:i4>1704001</vt:i4>
      </vt:variant>
      <vt:variant>
        <vt:i4>282</vt:i4>
      </vt:variant>
      <vt:variant>
        <vt:i4>0</vt:i4>
      </vt:variant>
      <vt:variant>
        <vt:i4>5</vt:i4>
      </vt:variant>
      <vt:variant>
        <vt:lpwstr>http://www.vocativ.com/news/257638/revenge-porn-king-going-to-prison-for-something-besides-revenge-porn/</vt:lpwstr>
      </vt:variant>
      <vt:variant>
        <vt:lpwstr/>
      </vt:variant>
      <vt:variant>
        <vt:i4>2424836</vt:i4>
      </vt:variant>
      <vt:variant>
        <vt:i4>279</vt:i4>
      </vt:variant>
      <vt:variant>
        <vt:i4>0</vt:i4>
      </vt:variant>
      <vt:variant>
        <vt:i4>5</vt:i4>
      </vt:variant>
      <vt:variant>
        <vt:lpwstr>http://fusion.net/story/242928/george-zimmermans-nude-tweets-of-his-ex-werent-technically-nude/</vt:lpwstr>
      </vt:variant>
      <vt:variant>
        <vt:lpwstr/>
      </vt:variant>
      <vt:variant>
        <vt:i4>4390969</vt:i4>
      </vt:variant>
      <vt:variant>
        <vt:i4>276</vt:i4>
      </vt:variant>
      <vt:variant>
        <vt:i4>0</vt:i4>
      </vt:variant>
      <vt:variant>
        <vt:i4>5</vt:i4>
      </vt:variant>
      <vt:variant>
        <vt:lpwstr>http://www.deseretnews.com/article/865646270/Sundance-film-shows-realities-behind-social-media-use-and-sexual-assault.html?pg=all</vt:lpwstr>
      </vt:variant>
      <vt:variant>
        <vt:lpwstr/>
      </vt:variant>
      <vt:variant>
        <vt:i4>7471200</vt:i4>
      </vt:variant>
      <vt:variant>
        <vt:i4>273</vt:i4>
      </vt:variant>
      <vt:variant>
        <vt:i4>0</vt:i4>
      </vt:variant>
      <vt:variant>
        <vt:i4>5</vt:i4>
      </vt:variant>
      <vt:variant>
        <vt:lpwstr>http://www.courier-journal.com/story/news/politics/ky-legislature/2016/01/29/what-can-ky-do-revenge-porn/79162108/</vt:lpwstr>
      </vt:variant>
      <vt:variant>
        <vt:lpwstr/>
      </vt:variant>
      <vt:variant>
        <vt:i4>49</vt:i4>
      </vt:variant>
      <vt:variant>
        <vt:i4>270</vt:i4>
      </vt:variant>
      <vt:variant>
        <vt:i4>0</vt:i4>
      </vt:variant>
      <vt:variant>
        <vt:i4>5</vt:i4>
      </vt:variant>
      <vt:variant>
        <vt:lpwstr>http://fusion.net/story/258486/avn-porn-oscars-consent-panel-rape-stoya-deen/</vt:lpwstr>
      </vt:variant>
      <vt:variant>
        <vt:lpwstr/>
      </vt:variant>
      <vt:variant>
        <vt:i4>7733300</vt:i4>
      </vt:variant>
      <vt:variant>
        <vt:i4>267</vt:i4>
      </vt:variant>
      <vt:variant>
        <vt:i4>0</vt:i4>
      </vt:variant>
      <vt:variant>
        <vt:i4>5</vt:i4>
      </vt:variant>
      <vt:variant>
        <vt:lpwstr>http://www.dailydot.com/lifestyle/canadian-jane-doe-revenge-porn-laws/</vt:lpwstr>
      </vt:variant>
      <vt:variant>
        <vt:lpwstr/>
      </vt:variant>
      <vt:variant>
        <vt:i4>196699</vt:i4>
      </vt:variant>
      <vt:variant>
        <vt:i4>264</vt:i4>
      </vt:variant>
      <vt:variant>
        <vt:i4>0</vt:i4>
      </vt:variant>
      <vt:variant>
        <vt:i4>5</vt:i4>
      </vt:variant>
      <vt:variant>
        <vt:lpwstr>http://www.bustle.com/articles/138770-4-countries-that-are-cracking-down-on-revenge-porn</vt:lpwstr>
      </vt:variant>
      <vt:variant>
        <vt:lpwstr/>
      </vt:variant>
      <vt:variant>
        <vt:i4>6881330</vt:i4>
      </vt:variant>
      <vt:variant>
        <vt:i4>261</vt:i4>
      </vt:variant>
      <vt:variant>
        <vt:i4>0</vt:i4>
      </vt:variant>
      <vt:variant>
        <vt:i4>5</vt:i4>
      </vt:variant>
      <vt:variant>
        <vt:lpwstr>http://www.desmoinesregister.com/story/news/politics/2016/02/14/iowa-lawmakers-look-address-revenge-porn/80050244/</vt:lpwstr>
      </vt:variant>
      <vt:variant>
        <vt:lpwstr/>
      </vt:variant>
      <vt:variant>
        <vt:i4>7405609</vt:i4>
      </vt:variant>
      <vt:variant>
        <vt:i4>258</vt:i4>
      </vt:variant>
      <vt:variant>
        <vt:i4>0</vt:i4>
      </vt:variant>
      <vt:variant>
        <vt:i4>5</vt:i4>
      </vt:variant>
      <vt:variant>
        <vt:lpwstr>http://www.vice.com/read/why-it-is-so-hard-to-catch-the-people-blackmailing-men-with-webcam-sex-videos</vt:lpwstr>
      </vt:variant>
      <vt:variant>
        <vt:lpwstr/>
      </vt:variant>
      <vt:variant>
        <vt:i4>4980838</vt:i4>
      </vt:variant>
      <vt:variant>
        <vt:i4>255</vt:i4>
      </vt:variant>
      <vt:variant>
        <vt:i4>0</vt:i4>
      </vt:variant>
      <vt:variant>
        <vt:i4>5</vt:i4>
      </vt:variant>
      <vt:variant>
        <vt:lpwstr>https://backchannel.com/i-ve-had-a-cyberstalker-since-i-was-12-384ea9853b79</vt:lpwstr>
      </vt:variant>
      <vt:variant>
        <vt:lpwstr>.w6kzn4l8l</vt:lpwstr>
      </vt:variant>
      <vt:variant>
        <vt:i4>7733269</vt:i4>
      </vt:variant>
      <vt:variant>
        <vt:i4>252</vt:i4>
      </vt:variant>
      <vt:variant>
        <vt:i4>0</vt:i4>
      </vt:variant>
      <vt:variant>
        <vt:i4>5</vt:i4>
      </vt:variant>
      <vt:variant>
        <vt:lpwstr>https://fusion.net/story/276269/how-one-womans-murder-led-to-the-most-important-cyberstalking-verdict-in-years/</vt:lpwstr>
      </vt:variant>
      <vt:variant>
        <vt:lpwstr/>
      </vt:variant>
      <vt:variant>
        <vt:i4>4718641</vt:i4>
      </vt:variant>
      <vt:variant>
        <vt:i4>249</vt:i4>
      </vt:variant>
      <vt:variant>
        <vt:i4>0</vt:i4>
      </vt:variant>
      <vt:variant>
        <vt:i4>5</vt:i4>
      </vt:variant>
      <vt:variant>
        <vt:lpwstr>http://www.wired.co.uk/news/archive/2016-03/08/revenge-porn-facebook-social-media</vt:lpwstr>
      </vt:variant>
      <vt:variant>
        <vt:lpwstr/>
      </vt:variant>
      <vt:variant>
        <vt:i4>5439519</vt:i4>
      </vt:variant>
      <vt:variant>
        <vt:i4>246</vt:i4>
      </vt:variant>
      <vt:variant>
        <vt:i4>0</vt:i4>
      </vt:variant>
      <vt:variant>
        <vt:i4>5</vt:i4>
      </vt:variant>
      <vt:variant>
        <vt:lpwstr>http://nymag.com/thecut/2016/03/sxsw-panel-on-online-harassment-criticizes-sxsw.html</vt:lpwstr>
      </vt:variant>
      <vt:variant>
        <vt:lpwstr/>
      </vt:variant>
      <vt:variant>
        <vt:i4>786525</vt:i4>
      </vt:variant>
      <vt:variant>
        <vt:i4>243</vt:i4>
      </vt:variant>
      <vt:variant>
        <vt:i4>0</vt:i4>
      </vt:variant>
      <vt:variant>
        <vt:i4>5</vt:i4>
      </vt:variant>
      <vt:variant>
        <vt:lpwstr>http://www.texasmonthly.com/the-daily-post/sxsw-interactives-online-harassment-summit-was-a-small-but-necessary-step-forward/?platform=hootsuite</vt:lpwstr>
      </vt:variant>
      <vt:variant>
        <vt:lpwstr/>
      </vt:variant>
      <vt:variant>
        <vt:i4>5832798</vt:i4>
      </vt:variant>
      <vt:variant>
        <vt:i4>240</vt:i4>
      </vt:variant>
      <vt:variant>
        <vt:i4>0</vt:i4>
      </vt:variant>
      <vt:variant>
        <vt:i4>5</vt:i4>
      </vt:variant>
      <vt:variant>
        <vt:lpwstr>http://www.pbs.org/newshour/rundown/stole-photos-jennifer-lawrence-ryan-collins/</vt:lpwstr>
      </vt:variant>
      <vt:variant>
        <vt:lpwstr/>
      </vt:variant>
      <vt:variant>
        <vt:i4>4194414</vt:i4>
      </vt:variant>
      <vt:variant>
        <vt:i4>237</vt:i4>
      </vt:variant>
      <vt:variant>
        <vt:i4>0</vt:i4>
      </vt:variant>
      <vt:variant>
        <vt:i4>5</vt:i4>
      </vt:variant>
      <vt:variant>
        <vt:lpwstr>http://www.latimes.com/entertainment/la-et-cam-hulk-hogan-privacy-20160320-story.html</vt:lpwstr>
      </vt:variant>
      <vt:variant>
        <vt:lpwstr/>
      </vt:variant>
      <vt:variant>
        <vt:i4>7798910</vt:i4>
      </vt:variant>
      <vt:variant>
        <vt:i4>234</vt:i4>
      </vt:variant>
      <vt:variant>
        <vt:i4>0</vt:i4>
      </vt:variant>
      <vt:variant>
        <vt:i4>5</vt:i4>
      </vt:variant>
      <vt:variant>
        <vt:lpwstr>http://www.radionz.co.nz/national/programmes/saturday/20120929</vt:lpwstr>
      </vt:variant>
      <vt:variant>
        <vt:lpwstr/>
      </vt:variant>
      <vt:variant>
        <vt:i4>6488138</vt:i4>
      </vt:variant>
      <vt:variant>
        <vt:i4>231</vt:i4>
      </vt:variant>
      <vt:variant>
        <vt:i4>0</vt:i4>
      </vt:variant>
      <vt:variant>
        <vt:i4>5</vt:i4>
      </vt:variant>
      <vt:variant>
        <vt:lpwstr>http://onpoint.wbur.org/2013/03/18/steubenville</vt:lpwstr>
      </vt:variant>
      <vt:variant>
        <vt:lpwstr/>
      </vt:variant>
      <vt:variant>
        <vt:i4>5898355</vt:i4>
      </vt:variant>
      <vt:variant>
        <vt:i4>228</vt:i4>
      </vt:variant>
      <vt:variant>
        <vt:i4>0</vt:i4>
      </vt:variant>
      <vt:variant>
        <vt:i4>5</vt:i4>
      </vt:variant>
      <vt:variant>
        <vt:lpwstr>http://www.npr.org/blogs/alltechconsidered/2013/10/02/228551353/calif-bans-jilted-lovers-from-posting-revenge-porn-online</vt:lpwstr>
      </vt:variant>
      <vt:variant>
        <vt:lpwstr/>
      </vt:variant>
      <vt:variant>
        <vt:i4>5701733</vt:i4>
      </vt:variant>
      <vt:variant>
        <vt:i4>225</vt:i4>
      </vt:variant>
      <vt:variant>
        <vt:i4>0</vt:i4>
      </vt:variant>
      <vt:variant>
        <vt:i4>5</vt:i4>
      </vt:variant>
      <vt:variant>
        <vt:lpwstr>http://ywc.podomatic.com/entry/2013-11-22T13_24_26-08_00</vt:lpwstr>
      </vt:variant>
      <vt:variant>
        <vt:lpwstr/>
      </vt:variant>
      <vt:variant>
        <vt:i4>131119</vt:i4>
      </vt:variant>
      <vt:variant>
        <vt:i4>222</vt:i4>
      </vt:variant>
      <vt:variant>
        <vt:i4>0</vt:i4>
      </vt:variant>
      <vt:variant>
        <vt:i4>5</vt:i4>
      </vt:variant>
      <vt:variant>
        <vt:lpwstr>http://voiceofrussia.com/us/2014_01_24/Law-takes-revenge-on-revenge-porn-king-2424/</vt:lpwstr>
      </vt:variant>
      <vt:variant>
        <vt:lpwstr/>
      </vt:variant>
      <vt:variant>
        <vt:i4>7340117</vt:i4>
      </vt:variant>
      <vt:variant>
        <vt:i4>219</vt:i4>
      </vt:variant>
      <vt:variant>
        <vt:i4>0</vt:i4>
      </vt:variant>
      <vt:variant>
        <vt:i4>5</vt:i4>
      </vt:variant>
      <vt:variant>
        <vt:lpwstr>http://thesocialnetworkstation.com/the-high-cost-of-free-speech-the-mary-anne-franks-series-part-2/</vt:lpwstr>
      </vt:variant>
      <vt:variant>
        <vt:lpwstr/>
      </vt:variant>
      <vt:variant>
        <vt:i4>7340032</vt:i4>
      </vt:variant>
      <vt:variant>
        <vt:i4>216</vt:i4>
      </vt:variant>
      <vt:variant>
        <vt:i4>0</vt:i4>
      </vt:variant>
      <vt:variant>
        <vt:i4>5</vt:i4>
      </vt:variant>
      <vt:variant>
        <vt:lpwstr>http://legaltalknetwork.com/podcasts/lawyer-2-lawyer/2014/03/revenge-porn-societal-costs-legislative-solutions/</vt:lpwstr>
      </vt:variant>
      <vt:variant>
        <vt:lpwstr/>
      </vt:variant>
      <vt:variant>
        <vt:i4>983040</vt:i4>
      </vt:variant>
      <vt:variant>
        <vt:i4>213</vt:i4>
      </vt:variant>
      <vt:variant>
        <vt:i4>0</vt:i4>
      </vt:variant>
      <vt:variant>
        <vt:i4>5</vt:i4>
      </vt:variant>
      <vt:variant>
        <vt:lpwstr>https://www.linkedin.com/today/post/article/20140317204202-115521047-do-you-know-your-cyber-civil-rights</vt:lpwstr>
      </vt:variant>
      <vt:variant>
        <vt:lpwstr/>
      </vt:variant>
      <vt:variant>
        <vt:i4>6094896</vt:i4>
      </vt:variant>
      <vt:variant>
        <vt:i4>210</vt:i4>
      </vt:variant>
      <vt:variant>
        <vt:i4>0</vt:i4>
      </vt:variant>
      <vt:variant>
        <vt:i4>5</vt:i4>
      </vt:variant>
      <vt:variant>
        <vt:lpwstr>http://www.thisisus-davidmarin.com/KSCO_-_June_2014.html</vt:lpwstr>
      </vt:variant>
      <vt:variant>
        <vt:lpwstr/>
      </vt:variant>
      <vt:variant>
        <vt:i4>2293791</vt:i4>
      </vt:variant>
      <vt:variant>
        <vt:i4>207</vt:i4>
      </vt:variant>
      <vt:variant>
        <vt:i4>0</vt:i4>
      </vt:variant>
      <vt:variant>
        <vt:i4>5</vt:i4>
      </vt:variant>
      <vt:variant>
        <vt:lpwstr>http://thesocialnetworkstation.com/the-business-of-non-consensual-pornography-revenge-porn/</vt:lpwstr>
      </vt:variant>
      <vt:variant>
        <vt:lpwstr/>
      </vt:variant>
      <vt:variant>
        <vt:i4>7929943</vt:i4>
      </vt:variant>
      <vt:variant>
        <vt:i4>204</vt:i4>
      </vt:variant>
      <vt:variant>
        <vt:i4>0</vt:i4>
      </vt:variant>
      <vt:variant>
        <vt:i4>5</vt:i4>
      </vt:variant>
      <vt:variant>
        <vt:lpwstr>http://thesocialnetworkstation.com/the-law-takes-on-online-threats/</vt:lpwstr>
      </vt:variant>
      <vt:variant>
        <vt:lpwstr/>
      </vt:variant>
      <vt:variant>
        <vt:i4>5111857</vt:i4>
      </vt:variant>
      <vt:variant>
        <vt:i4>201</vt:i4>
      </vt:variant>
      <vt:variant>
        <vt:i4>0</vt:i4>
      </vt:variant>
      <vt:variant>
        <vt:i4>5</vt:i4>
      </vt:variant>
      <vt:variant>
        <vt:lpwstr>http://www.cyberlawradio.com/</vt:lpwstr>
      </vt:variant>
      <vt:variant>
        <vt:lpwstr/>
      </vt:variant>
      <vt:variant>
        <vt:i4>7798846</vt:i4>
      </vt:variant>
      <vt:variant>
        <vt:i4>198</vt:i4>
      </vt:variant>
      <vt:variant>
        <vt:i4>0</vt:i4>
      </vt:variant>
      <vt:variant>
        <vt:i4>5</vt:i4>
      </vt:variant>
      <vt:variant>
        <vt:lpwstr>http://wunc.org/post/laws-against-revenge-porn</vt:lpwstr>
      </vt:variant>
      <vt:variant>
        <vt:lpwstr/>
      </vt:variant>
      <vt:variant>
        <vt:i4>6488104</vt:i4>
      </vt:variant>
      <vt:variant>
        <vt:i4>195</vt:i4>
      </vt:variant>
      <vt:variant>
        <vt:i4>0</vt:i4>
      </vt:variant>
      <vt:variant>
        <vt:i4>5</vt:i4>
      </vt:variant>
      <vt:variant>
        <vt:lpwstr>http://ohrh.law.ox.ac.uk/rightsup-podcast-ep1-old-problems-new-media-revenge-porn-and-the-law/</vt:lpwstr>
      </vt:variant>
      <vt:variant>
        <vt:lpwstr/>
      </vt:variant>
      <vt:variant>
        <vt:i4>1376297</vt:i4>
      </vt:variant>
      <vt:variant>
        <vt:i4>192</vt:i4>
      </vt:variant>
      <vt:variant>
        <vt:i4>0</vt:i4>
      </vt:variant>
      <vt:variant>
        <vt:i4>5</vt:i4>
      </vt:variant>
      <vt:variant>
        <vt:lpwstr>http://thesocialnetworkstation.com/when-is-an-online-threat-not-a-threat/</vt:lpwstr>
      </vt:variant>
      <vt:variant>
        <vt:lpwstr/>
      </vt:variant>
      <vt:variant>
        <vt:i4>524313</vt:i4>
      </vt:variant>
      <vt:variant>
        <vt:i4>189</vt:i4>
      </vt:variant>
      <vt:variant>
        <vt:i4>0</vt:i4>
      </vt:variant>
      <vt:variant>
        <vt:i4>5</vt:i4>
      </vt:variant>
      <vt:variant>
        <vt:lpwstr>http://wmclive.com/wmc-live-142-mary-anne-franks-lorie-mertes-leslee-udwin-original-airdate-10242015</vt:lpwstr>
      </vt:variant>
      <vt:variant>
        <vt:lpwstr/>
      </vt:variant>
      <vt:variant>
        <vt:i4>7274589</vt:i4>
      </vt:variant>
      <vt:variant>
        <vt:i4>186</vt:i4>
      </vt:variant>
      <vt:variant>
        <vt:i4>0</vt:i4>
      </vt:variant>
      <vt:variant>
        <vt:i4>5</vt:i4>
      </vt:variant>
      <vt:variant>
        <vt:lpwstr>http://www.thetakeaway.org/story/supreme-court-strikes-down-floridas-death-penalty-law/</vt:lpwstr>
      </vt:variant>
      <vt:variant>
        <vt:lpwstr/>
      </vt:variant>
      <vt:variant>
        <vt:i4>4587633</vt:i4>
      </vt:variant>
      <vt:variant>
        <vt:i4>183</vt:i4>
      </vt:variant>
      <vt:variant>
        <vt:i4>0</vt:i4>
      </vt:variant>
      <vt:variant>
        <vt:i4>5</vt:i4>
      </vt:variant>
      <vt:variant>
        <vt:lpwstr>http://www.wnyc.org/story/legal-experts-remember-scalias-best-and-worst-opinions/</vt:lpwstr>
      </vt:variant>
      <vt:variant>
        <vt:lpwstr/>
      </vt:variant>
      <vt:variant>
        <vt:i4>3604542</vt:i4>
      </vt:variant>
      <vt:variant>
        <vt:i4>180</vt:i4>
      </vt:variant>
      <vt:variant>
        <vt:i4>0</vt:i4>
      </vt:variant>
      <vt:variant>
        <vt:i4>5</vt:i4>
      </vt:variant>
      <vt:variant>
        <vt:lpwstr>http://today.msnbc.msn.com/id/26184891/vp/46638197</vt:lpwstr>
      </vt:variant>
      <vt:variant>
        <vt:lpwstr>46638197</vt:lpwstr>
      </vt:variant>
      <vt:variant>
        <vt:i4>3866651</vt:i4>
      </vt:variant>
      <vt:variant>
        <vt:i4>177</vt:i4>
      </vt:variant>
      <vt:variant>
        <vt:i4>0</vt:i4>
      </vt:variant>
      <vt:variant>
        <vt:i4>5</vt:i4>
      </vt:variant>
      <vt:variant>
        <vt:lpwstr>http://www.today.com/news/revenge-porn-victim-fights-back-i-was-terrified-6C9761188</vt:lpwstr>
      </vt:variant>
      <vt:variant>
        <vt:lpwstr/>
      </vt:variant>
      <vt:variant>
        <vt:i4>1769559</vt:i4>
      </vt:variant>
      <vt:variant>
        <vt:i4>174</vt:i4>
      </vt:variant>
      <vt:variant>
        <vt:i4>0</vt:i4>
      </vt:variant>
      <vt:variant>
        <vt:i4>5</vt:i4>
      </vt:variant>
      <vt:variant>
        <vt:lpwstr>http://live.huffingtonpost.com/r/segment/rape-footage-online-social-media-trend-sexual-assault-facebook-teens-abuse/519a2b0e2b8c2a258b00073d</vt:lpwstr>
      </vt:variant>
      <vt:variant>
        <vt:lpwstr/>
      </vt:variant>
      <vt:variant>
        <vt:i4>7536640</vt:i4>
      </vt:variant>
      <vt:variant>
        <vt:i4>171</vt:i4>
      </vt:variant>
      <vt:variant>
        <vt:i4>0</vt:i4>
      </vt:variant>
      <vt:variant>
        <vt:i4>5</vt:i4>
      </vt:variant>
      <vt:variant>
        <vt:lpwstr>http://live.huffingtonpost.com/r/segment/masculinity-through-out-the-years/526144fafe344453f70003bd</vt:lpwstr>
      </vt:variant>
      <vt:variant>
        <vt:lpwstr/>
      </vt:variant>
      <vt:variant>
        <vt:i4>2490445</vt:i4>
      </vt:variant>
      <vt:variant>
        <vt:i4>168</vt:i4>
      </vt:variant>
      <vt:variant>
        <vt:i4>0</vt:i4>
      </vt:variant>
      <vt:variant>
        <vt:i4>5</vt:i4>
      </vt:variant>
      <vt:variant>
        <vt:lpwstr>https://ajam.app.box.com/s/eg4o7kp8hct5ci7gndv4</vt:lpwstr>
      </vt:variant>
      <vt:variant>
        <vt:lpwstr/>
      </vt:variant>
      <vt:variant>
        <vt:i4>65609</vt:i4>
      </vt:variant>
      <vt:variant>
        <vt:i4>165</vt:i4>
      </vt:variant>
      <vt:variant>
        <vt:i4>0</vt:i4>
      </vt:variant>
      <vt:variant>
        <vt:i4>5</vt:i4>
      </vt:variant>
      <vt:variant>
        <vt:lpwstr>http://www.ericgarland.co/2013/10/29/masculinity-crisis/</vt:lpwstr>
      </vt:variant>
      <vt:variant>
        <vt:lpwstr/>
      </vt:variant>
      <vt:variant>
        <vt:i4>2752603</vt:i4>
      </vt:variant>
      <vt:variant>
        <vt:i4>162</vt:i4>
      </vt:variant>
      <vt:variant>
        <vt:i4>0</vt:i4>
      </vt:variant>
      <vt:variant>
        <vt:i4>5</vt:i4>
      </vt:variant>
      <vt:variant>
        <vt:lpwstr>http://bloggingheads.tv/videos/24494?in</vt:lpwstr>
      </vt:variant>
      <vt:variant>
        <vt:lpwstr/>
      </vt:variant>
      <vt:variant>
        <vt:i4>7471124</vt:i4>
      </vt:variant>
      <vt:variant>
        <vt:i4>159</vt:i4>
      </vt:variant>
      <vt:variant>
        <vt:i4>0</vt:i4>
      </vt:variant>
      <vt:variant>
        <vt:i4>5</vt:i4>
      </vt:variant>
      <vt:variant>
        <vt:lpwstr>http://america.aljazeera.com/watch/shows/consider-this/2014/10/did-the-dea-crossthelinewithfakefacebookaccount.html</vt:lpwstr>
      </vt:variant>
      <vt:variant>
        <vt:lpwstr/>
      </vt:variant>
      <vt:variant>
        <vt:i4>1703941</vt:i4>
      </vt:variant>
      <vt:variant>
        <vt:i4>156</vt:i4>
      </vt:variant>
      <vt:variant>
        <vt:i4>0</vt:i4>
      </vt:variant>
      <vt:variant>
        <vt:i4>5</vt:i4>
      </vt:variant>
      <vt:variant>
        <vt:lpwstr>http://www.c-span.org/video/?322592-1/discussion-legal-issues-mobile-devices</vt:lpwstr>
      </vt:variant>
      <vt:variant>
        <vt:lpwstr/>
      </vt:variant>
      <vt:variant>
        <vt:i4>4587616</vt:i4>
      </vt:variant>
      <vt:variant>
        <vt:i4>153</vt:i4>
      </vt:variant>
      <vt:variant>
        <vt:i4>0</vt:i4>
      </vt:variant>
      <vt:variant>
        <vt:i4>5</vt:i4>
      </vt:variant>
      <vt:variant>
        <vt:lpwstr>http://live.huffingtonpost.com/r/segment/547482d0fe3444f45c000706</vt:lpwstr>
      </vt:variant>
      <vt:variant>
        <vt:lpwstr/>
      </vt:variant>
      <vt:variant>
        <vt:i4>3604585</vt:i4>
      </vt:variant>
      <vt:variant>
        <vt:i4>150</vt:i4>
      </vt:variant>
      <vt:variant>
        <vt:i4>0</vt:i4>
      </vt:variant>
      <vt:variant>
        <vt:i4>5</vt:i4>
      </vt:variant>
      <vt:variant>
        <vt:lpwstr>http://www.thomhartmann.com/bigpicture/everything-u-know-wrong-about-%E2%80%98revenge-porn</vt:lpwstr>
      </vt:variant>
      <vt:variant>
        <vt:lpwstr/>
      </vt:variant>
      <vt:variant>
        <vt:i4>1245254</vt:i4>
      </vt:variant>
      <vt:variant>
        <vt:i4>147</vt:i4>
      </vt:variant>
      <vt:variant>
        <vt:i4>0</vt:i4>
      </vt:variant>
      <vt:variant>
        <vt:i4>5</vt:i4>
      </vt:variant>
      <vt:variant>
        <vt:lpwstr>http://live.huffingtonpost.com/r/segment/ashley-judd-curt-schilling-twitter-hate-trolls/550714022b8c2a764f0006be</vt:lpwstr>
      </vt:variant>
      <vt:variant>
        <vt:lpwstr/>
      </vt:variant>
      <vt:variant>
        <vt:i4>6881376</vt:i4>
      </vt:variant>
      <vt:variant>
        <vt:i4>144</vt:i4>
      </vt:variant>
      <vt:variant>
        <vt:i4>0</vt:i4>
      </vt:variant>
      <vt:variant>
        <vt:i4>5</vt:i4>
      </vt:variant>
      <vt:variant>
        <vt:lpwstr>http://t.umblr.com/redirect?z=http%3A%2F%2Flive.huffingtonpost.com%2Fr%2Fsegment%2Fteen-sexting-sex-offender%2F560d526399ec6df4d600036c&amp;t=ZGMyZTFhMGMwNzM3N2M0Yzk3ZTM2MDI5ZTJjODBiMWE2ZjJmODhiNyxUbU4zdWpESg%3D%3D</vt:lpwstr>
      </vt:variant>
      <vt:variant>
        <vt:lpwstr/>
      </vt:variant>
      <vt:variant>
        <vt:i4>6750219</vt:i4>
      </vt:variant>
      <vt:variant>
        <vt:i4>141</vt:i4>
      </vt:variant>
      <vt:variant>
        <vt:i4>0</vt:i4>
      </vt:variant>
      <vt:variant>
        <vt:i4>5</vt:i4>
      </vt:variant>
      <vt:variant>
        <vt:lpwstr>http://fusion.net/story/168910/miami-porn-industry-sex-workers/</vt:lpwstr>
      </vt:variant>
      <vt:variant>
        <vt:lpwstr/>
      </vt:variant>
      <vt:variant>
        <vt:i4>4128849</vt:i4>
      </vt:variant>
      <vt:variant>
        <vt:i4>138</vt:i4>
      </vt:variant>
      <vt:variant>
        <vt:i4>0</vt:i4>
      </vt:variant>
      <vt:variant>
        <vt:i4>5</vt:i4>
      </vt:variant>
      <vt:variant>
        <vt:lpwstr>https://twit.tv/shows/this-week-in-law/episodes/324?autostart=false</vt:lpwstr>
      </vt:variant>
      <vt:variant>
        <vt:lpwstr/>
      </vt:variant>
      <vt:variant>
        <vt:i4>4915204</vt:i4>
      </vt:variant>
      <vt:variant>
        <vt:i4>135</vt:i4>
      </vt:variant>
      <vt:variant>
        <vt:i4>0</vt:i4>
      </vt:variant>
      <vt:variant>
        <vt:i4>5</vt:i4>
      </vt:variant>
      <vt:variant>
        <vt:lpwstr>http://www.sxsw.com/interactive/online-harassment-summit</vt:lpwstr>
      </vt:variant>
      <vt:variant>
        <vt:lpwstr/>
      </vt:variant>
      <vt:variant>
        <vt:i4>3473427</vt:i4>
      </vt:variant>
      <vt:variant>
        <vt:i4>132</vt:i4>
      </vt:variant>
      <vt:variant>
        <vt:i4>0</vt:i4>
      </vt:variant>
      <vt:variant>
        <vt:i4>5</vt:i4>
      </vt:variant>
      <vt:variant>
        <vt:lpwstr>http://maryannefranks.com/media</vt:lpwstr>
      </vt:variant>
      <vt:variant>
        <vt:lpwstr/>
      </vt:variant>
      <vt:variant>
        <vt:i4>2555938</vt:i4>
      </vt:variant>
      <vt:variant>
        <vt:i4>129</vt:i4>
      </vt:variant>
      <vt:variant>
        <vt:i4>0</vt:i4>
      </vt:variant>
      <vt:variant>
        <vt:i4>5</vt:i4>
      </vt:variant>
      <vt:variant>
        <vt:lpwstr>http://hotgirlswantedmovie.com/theteam.php</vt:lpwstr>
      </vt:variant>
      <vt:variant>
        <vt:lpwstr/>
      </vt:variant>
      <vt:variant>
        <vt:i4>5963884</vt:i4>
      </vt:variant>
      <vt:variant>
        <vt:i4>126</vt:i4>
      </vt:variant>
      <vt:variant>
        <vt:i4>0</vt:i4>
      </vt:variant>
      <vt:variant>
        <vt:i4>5</vt:i4>
      </vt:variant>
      <vt:variant>
        <vt:lpwstr>http://www.cybercivilrights.org/mpaa/</vt:lpwstr>
      </vt:variant>
      <vt:variant>
        <vt:lpwstr/>
      </vt:variant>
      <vt:variant>
        <vt:i4>7208963</vt:i4>
      </vt:variant>
      <vt:variant>
        <vt:i4>123</vt:i4>
      </vt:variant>
      <vt:variant>
        <vt:i4>0</vt:i4>
      </vt:variant>
      <vt:variant>
        <vt:i4>5</vt:i4>
      </vt:variant>
      <vt:variant>
        <vt:lpwstr>http://prawfsblawg.blogs.com/prawfsblawg/2011/01/rethinking-proportional-force.html</vt:lpwstr>
      </vt:variant>
      <vt:variant>
        <vt:lpwstr/>
      </vt:variant>
      <vt:variant>
        <vt:i4>3801172</vt:i4>
      </vt:variant>
      <vt:variant>
        <vt:i4>120</vt:i4>
      </vt:variant>
      <vt:variant>
        <vt:i4>0</vt:i4>
      </vt:variant>
      <vt:variant>
        <vt:i4>5</vt:i4>
      </vt:variant>
      <vt:variant>
        <vt:lpwstr>http://prawfsblawg.blogs.com/prawfsblawg/2011/01/please-dont-think-of-the-children-or-some-thoughts-about-bullying.html</vt:lpwstr>
      </vt:variant>
      <vt:variant>
        <vt:lpwstr/>
      </vt:variant>
      <vt:variant>
        <vt:i4>655461</vt:i4>
      </vt:variant>
      <vt:variant>
        <vt:i4>117</vt:i4>
      </vt:variant>
      <vt:variant>
        <vt:i4>0</vt:i4>
      </vt:variant>
      <vt:variant>
        <vt:i4>5</vt:i4>
      </vt:variant>
      <vt:variant>
        <vt:lpwstr>http://prawfsblawg.blogs.com/prawfsblawg/2011/01/so-a-philosopher-and-a-psychoanalyst-walk-into-a-classroom-.html</vt:lpwstr>
      </vt:variant>
      <vt:variant>
        <vt:lpwstr/>
      </vt:variant>
      <vt:variant>
        <vt:i4>7536717</vt:i4>
      </vt:variant>
      <vt:variant>
        <vt:i4>114</vt:i4>
      </vt:variant>
      <vt:variant>
        <vt:i4>0</vt:i4>
      </vt:variant>
      <vt:variant>
        <vt:i4>5</vt:i4>
      </vt:variant>
      <vt:variant>
        <vt:lpwstr>http://prawfsblawg.blogs.com/prawfsblawg/2011/01/the-thoughtful-comments-left-in-response-to-my-last-post-has-prompted-me-to-reflect-more-on-the-question-of-controversial-sen.html</vt:lpwstr>
      </vt:variant>
      <vt:variant>
        <vt:lpwstr/>
      </vt:variant>
      <vt:variant>
        <vt:i4>655437</vt:i4>
      </vt:variant>
      <vt:variant>
        <vt:i4>111</vt:i4>
      </vt:variant>
      <vt:variant>
        <vt:i4>0</vt:i4>
      </vt:variant>
      <vt:variant>
        <vt:i4>5</vt:i4>
      </vt:variant>
      <vt:variant>
        <vt:lpwstr>http://www.concurringopinions.com/archives/2011/02/there-are-no-children-in-afghanistan.html</vt:lpwstr>
      </vt:variant>
      <vt:variant>
        <vt:lpwstr/>
      </vt:variant>
      <vt:variant>
        <vt:i4>5636158</vt:i4>
      </vt:variant>
      <vt:variant>
        <vt:i4>108</vt:i4>
      </vt:variant>
      <vt:variant>
        <vt:i4>0</vt:i4>
      </vt:variant>
      <vt:variant>
        <vt:i4>5</vt:i4>
      </vt:variant>
      <vt:variant>
        <vt:lpwstr>http://www.concurringopinions.com/archives/2011/02/victims-to-the-left-of-me-accusers-to-the-right-does-bobby-franklin-know-something-we-dont-about-rape.html</vt:lpwstr>
      </vt:variant>
      <vt:variant>
        <vt:lpwstr/>
      </vt:variant>
      <vt:variant>
        <vt:i4>3276909</vt:i4>
      </vt:variant>
      <vt:variant>
        <vt:i4>105</vt:i4>
      </vt:variant>
      <vt:variant>
        <vt:i4>0</vt:i4>
      </vt:variant>
      <vt:variant>
        <vt:i4>5</vt:i4>
      </vt:variant>
      <vt:variant>
        <vt:lpwstr>http://www.concurringopinions.com/archives/2011/02/that-obscure-object-of-concern-selective-feminism-and-the-rise-of-anti-sharia-laws.html</vt:lpwstr>
      </vt:variant>
      <vt:variant>
        <vt:lpwstr/>
      </vt:variant>
      <vt:variant>
        <vt:i4>4194381</vt:i4>
      </vt:variant>
      <vt:variant>
        <vt:i4>102</vt:i4>
      </vt:variant>
      <vt:variant>
        <vt:i4>0</vt:i4>
      </vt:variant>
      <vt:variant>
        <vt:i4>5</vt:i4>
      </vt:variant>
      <vt:variant>
        <vt:lpwstr>http://www.concurringopinions.com/archives/2011/02/from-tailhook-to-tahrir-square.html</vt:lpwstr>
      </vt:variant>
      <vt:variant>
        <vt:lpwstr>more-41028</vt:lpwstr>
      </vt:variant>
      <vt:variant>
        <vt:i4>6029343</vt:i4>
      </vt:variant>
      <vt:variant>
        <vt:i4>99</vt:i4>
      </vt:variant>
      <vt:variant>
        <vt:i4>0</vt:i4>
      </vt:variant>
      <vt:variant>
        <vt:i4>5</vt:i4>
      </vt:variant>
      <vt:variant>
        <vt:lpwstr>http://www.concurringopinions.com/archives/2011/03/for-the-love-of-hate-why-we-have-little-to-fear-from-the-westboro-baptist-church.html</vt:lpwstr>
      </vt:variant>
      <vt:variant>
        <vt:lpwstr/>
      </vt:variant>
      <vt:variant>
        <vt:i4>1310843</vt:i4>
      </vt:variant>
      <vt:variant>
        <vt:i4>96</vt:i4>
      </vt:variant>
      <vt:variant>
        <vt:i4>0</vt:i4>
      </vt:variant>
      <vt:variant>
        <vt:i4>5</vt:i4>
      </vt:variant>
      <vt:variant>
        <vt:lpwstr>http://www.concurringopinions.com/archives/2011/03/the-sext-wars-consent-secrecy-and-privacy.html</vt:lpwstr>
      </vt:variant>
      <vt:variant>
        <vt:lpwstr/>
      </vt:variant>
      <vt:variant>
        <vt:i4>655473</vt:i4>
      </vt:variant>
      <vt:variant>
        <vt:i4>93</vt:i4>
      </vt:variant>
      <vt:variant>
        <vt:i4>0</vt:i4>
      </vt:variant>
      <vt:variant>
        <vt:i4>5</vt:i4>
      </vt:variant>
      <vt:variant>
        <vt:lpwstr>http://www.concurringopinions.com/archives/2012/10/the-normative-jurisprudence-of-creepshots.html</vt:lpwstr>
      </vt:variant>
      <vt:variant>
        <vt:lpwstr/>
      </vt:variant>
      <vt:variant>
        <vt:i4>6094901</vt:i4>
      </vt:variant>
      <vt:variant>
        <vt:i4>90</vt:i4>
      </vt:variant>
      <vt:variant>
        <vt:i4>0</vt:i4>
      </vt:variant>
      <vt:variant>
        <vt:i4>5</vt:i4>
      </vt:variant>
      <vt:variant>
        <vt:lpwstr>http://www.concurringopinions.com/archives/2013/02/adventures-in-victim-blaming-revenge-porn-edition.html</vt:lpwstr>
      </vt:variant>
      <vt:variant>
        <vt:lpwstr/>
      </vt:variant>
      <vt:variant>
        <vt:i4>3276876</vt:i4>
      </vt:variant>
      <vt:variant>
        <vt:i4>87</vt:i4>
      </vt:variant>
      <vt:variant>
        <vt:i4>0</vt:i4>
      </vt:variant>
      <vt:variant>
        <vt:i4>5</vt:i4>
      </vt:variant>
      <vt:variant>
        <vt:lpwstr>http://www.concurringopinions.com/archives/2013/02/why-you-cant-punch-a-boxer-in-the-face-when-he-asks-you-for-directions-consent-context-and-humanity.html</vt:lpwstr>
      </vt:variant>
      <vt:variant>
        <vt:lpwstr/>
      </vt:variant>
      <vt:variant>
        <vt:i4>6488084</vt:i4>
      </vt:variant>
      <vt:variant>
        <vt:i4>84</vt:i4>
      </vt:variant>
      <vt:variant>
        <vt:i4>0</vt:i4>
      </vt:variant>
      <vt:variant>
        <vt:i4>5</vt:i4>
      </vt:variant>
      <vt:variant>
        <vt:lpwstr>http://www.concurringopinions.com/archives/2013/02/why-we-need-a-federal-criminal-law-response-to-revenge-porn.html</vt:lpwstr>
      </vt:variant>
      <vt:variant>
        <vt:lpwstr/>
      </vt:variant>
      <vt:variant>
        <vt:i4>2883640</vt:i4>
      </vt:variant>
      <vt:variant>
        <vt:i4>81</vt:i4>
      </vt:variant>
      <vt:variant>
        <vt:i4>0</vt:i4>
      </vt:variant>
      <vt:variant>
        <vt:i4>5</vt:i4>
      </vt:variant>
      <vt:variant>
        <vt:lpwstr>http://www.concurringopinions.com/archives/2013/02/the-dangerous-fragility-of-men.html</vt:lpwstr>
      </vt:variant>
      <vt:variant>
        <vt:lpwstr/>
      </vt:variant>
      <vt:variant>
        <vt:i4>8323165</vt:i4>
      </vt:variant>
      <vt:variant>
        <vt:i4>78</vt:i4>
      </vt:variant>
      <vt:variant>
        <vt:i4>0</vt:i4>
      </vt:variant>
      <vt:variant>
        <vt:i4>5</vt:i4>
      </vt:variant>
      <vt:variant>
        <vt:lpwstr>http://www.concurringopinions.com/archives/2013/03/more-thoughts-on-the-dangerous-fragility-of-men.html</vt:lpwstr>
      </vt:variant>
      <vt:variant>
        <vt:lpwstr/>
      </vt:variant>
      <vt:variant>
        <vt:i4>131183</vt:i4>
      </vt:variant>
      <vt:variant>
        <vt:i4>75</vt:i4>
      </vt:variant>
      <vt:variant>
        <vt:i4>0</vt:i4>
      </vt:variant>
      <vt:variant>
        <vt:i4>5</vt:i4>
      </vt:variant>
      <vt:variant>
        <vt:lpwstr>http://www.concurringopinions.com/archives/2013/10/legal-developments-in-revenge-porn-an-interview-with-mary-anne-franks.html</vt:lpwstr>
      </vt:variant>
      <vt:variant>
        <vt:lpwstr>sthash.gOmAAOuk.dpuf</vt:lpwstr>
      </vt:variant>
      <vt:variant>
        <vt:i4>1376290</vt:i4>
      </vt:variant>
      <vt:variant>
        <vt:i4>72</vt:i4>
      </vt:variant>
      <vt:variant>
        <vt:i4>0</vt:i4>
      </vt:variant>
      <vt:variant>
        <vt:i4>5</vt:i4>
      </vt:variant>
      <vt:variant>
        <vt:lpwstr>http://papers.ssrn.com/sol3/papers.cfm?abstract_id=2337998</vt:lpwstr>
      </vt:variant>
      <vt:variant>
        <vt:lpwstr/>
      </vt:variant>
      <vt:variant>
        <vt:i4>1441833</vt:i4>
      </vt:variant>
      <vt:variant>
        <vt:i4>69</vt:i4>
      </vt:variant>
      <vt:variant>
        <vt:i4>0</vt:i4>
      </vt:variant>
      <vt:variant>
        <vt:i4>5</vt:i4>
      </vt:variant>
      <vt:variant>
        <vt:lpwstr>http://papers.ssrn.com/sol3/papers.cfm?abstract_id=2336537</vt:lpwstr>
      </vt:variant>
      <vt:variant>
        <vt:lpwstr/>
      </vt:variant>
      <vt:variant>
        <vt:i4>7405684</vt:i4>
      </vt:variant>
      <vt:variant>
        <vt:i4>66</vt:i4>
      </vt:variant>
      <vt:variant>
        <vt:i4>0</vt:i4>
      </vt:variant>
      <vt:variant>
        <vt:i4>5</vt:i4>
      </vt:variant>
      <vt:variant>
        <vt:lpwstr>http://www.huffingtonpost.com/mary-anne-franks/section-230-the-lawless-internet_b_4455090.html</vt:lpwstr>
      </vt:variant>
      <vt:variant>
        <vt:lpwstr/>
      </vt:variant>
      <vt:variant>
        <vt:i4>8061047</vt:i4>
      </vt:variant>
      <vt:variant>
        <vt:i4>63</vt:i4>
      </vt:variant>
      <vt:variant>
        <vt:i4>0</vt:i4>
      </vt:variant>
      <vt:variant>
        <vt:i4>5</vt:i4>
      </vt:variant>
      <vt:variant>
        <vt:lpwstr>http://www.huffingtonpost.com/mary-anne-franks/harassment-free-speech-women_b_4640459.html</vt:lpwstr>
      </vt:variant>
      <vt:variant>
        <vt:lpwstr/>
      </vt:variant>
      <vt:variant>
        <vt:i4>3407949</vt:i4>
      </vt:variant>
      <vt:variant>
        <vt:i4>60</vt:i4>
      </vt:variant>
      <vt:variant>
        <vt:i4>0</vt:i4>
      </vt:variant>
      <vt:variant>
        <vt:i4>5</vt:i4>
      </vt:variant>
      <vt:variant>
        <vt:lpwstr>http://www.independent.co.uk/voices/comment/we-need-new-laws-to-put-a-stop-to-revenge-porn-9147620.html</vt:lpwstr>
      </vt:variant>
      <vt:variant>
        <vt:lpwstr/>
      </vt:variant>
      <vt:variant>
        <vt:i4>131086</vt:i4>
      </vt:variant>
      <vt:variant>
        <vt:i4>57</vt:i4>
      </vt:variant>
      <vt:variant>
        <vt:i4>0</vt:i4>
      </vt:variant>
      <vt:variant>
        <vt:i4>5</vt:i4>
      </vt:variant>
      <vt:variant>
        <vt:lpwstr>http://www.nydailynews.com/opinion/revenge-porn-crime-article-1.1702725</vt:lpwstr>
      </vt:variant>
      <vt:variant>
        <vt:lpwstr>commentpostform</vt:lpwstr>
      </vt:variant>
      <vt:variant>
        <vt:i4>2818078</vt:i4>
      </vt:variant>
      <vt:variant>
        <vt:i4>54</vt:i4>
      </vt:variant>
      <vt:variant>
        <vt:i4>0</vt:i4>
      </vt:variant>
      <vt:variant>
        <vt:i4>5</vt:i4>
      </vt:variant>
      <vt:variant>
        <vt:lpwstr>http://www.huffingtonpost.com/mary-anne-franks/stand-your-grounds-woman-_b_4886650.html</vt:lpwstr>
      </vt:variant>
      <vt:variant>
        <vt:lpwstr/>
      </vt:variant>
      <vt:variant>
        <vt:i4>8192089</vt:i4>
      </vt:variant>
      <vt:variant>
        <vt:i4>51</vt:i4>
      </vt:variant>
      <vt:variant>
        <vt:i4>0</vt:i4>
      </vt:variant>
      <vt:variant>
        <vt:i4>5</vt:i4>
      </vt:variant>
      <vt:variant>
        <vt:lpwstr>http://www.theguardian.com/commentisfree/2014/apr/17/revenge-porn-must-be-criminalized-laws</vt:lpwstr>
      </vt:variant>
      <vt:variant>
        <vt:lpwstr/>
      </vt:variant>
      <vt:variant>
        <vt:i4>1703969</vt:i4>
      </vt:variant>
      <vt:variant>
        <vt:i4>48</vt:i4>
      </vt:variant>
      <vt:variant>
        <vt:i4>0</vt:i4>
      </vt:variant>
      <vt:variant>
        <vt:i4>5</vt:i4>
      </vt:variant>
      <vt:variant>
        <vt:lpwstr>http://papers.ssrn.com/sol3/papers.cfm?abstract_id=2468823</vt:lpwstr>
      </vt:variant>
      <vt:variant>
        <vt:lpwstr/>
      </vt:variant>
      <vt:variant>
        <vt:i4>4128841</vt:i4>
      </vt:variant>
      <vt:variant>
        <vt:i4>45</vt:i4>
      </vt:variant>
      <vt:variant>
        <vt:i4>0</vt:i4>
      </vt:variant>
      <vt:variant>
        <vt:i4>5</vt:i4>
      </vt:variant>
      <vt:variant>
        <vt:lpwstr>http://www.huffingtonpost.com/mary-anne-franks/presumed-unworthy_b_5673321.html</vt:lpwstr>
      </vt:variant>
      <vt:variant>
        <vt:lpwstr/>
      </vt:variant>
      <vt:variant>
        <vt:i4>7471134</vt:i4>
      </vt:variant>
      <vt:variant>
        <vt:i4>42</vt:i4>
      </vt:variant>
      <vt:variant>
        <vt:i4>0</vt:i4>
      </vt:variant>
      <vt:variant>
        <vt:i4>5</vt:i4>
      </vt:variant>
      <vt:variant>
        <vt:lpwstr>http://www.theatlantic.com/technology/archive/2014/08/the-many-ways-twitter-is-bad-at-responding-to-abuse/376100/?single_page=true</vt:lpwstr>
      </vt:variant>
      <vt:variant>
        <vt:lpwstr/>
      </vt:variant>
      <vt:variant>
        <vt:i4>2752536</vt:i4>
      </vt:variant>
      <vt:variant>
        <vt:i4>39</vt:i4>
      </vt:variant>
      <vt:variant>
        <vt:i4>0</vt:i4>
      </vt:variant>
      <vt:variant>
        <vt:i4>5</vt:i4>
      </vt:variant>
      <vt:variant>
        <vt:lpwstr>http://www.dailydot.com/opinion/celebgate-privacy-hypocrisy-nude-photos-nsa-edward-snowden/</vt:lpwstr>
      </vt:variant>
      <vt:variant>
        <vt:lpwstr/>
      </vt:variant>
      <vt:variant>
        <vt:i4>1376321</vt:i4>
      </vt:variant>
      <vt:variant>
        <vt:i4>36</vt:i4>
      </vt:variant>
      <vt:variant>
        <vt:i4>0</vt:i4>
      </vt:variant>
      <vt:variant>
        <vt:i4>5</vt:i4>
      </vt:variant>
      <vt:variant>
        <vt:lpwstr>http://www.nydailynews.com/opinion/precautions-privacy-article-1.1925809</vt:lpwstr>
      </vt:variant>
      <vt:variant>
        <vt:lpwstr/>
      </vt:variant>
      <vt:variant>
        <vt:i4>1376283</vt:i4>
      </vt:variant>
      <vt:variant>
        <vt:i4>33</vt:i4>
      </vt:variant>
      <vt:variant>
        <vt:i4>0</vt:i4>
      </vt:variant>
      <vt:variant>
        <vt:i4>5</vt:i4>
      </vt:variant>
      <vt:variant>
        <vt:lpwstr>http://www.brookings.edu/blogs/techtank/posts/2014/09/09-sexual-privacy-laws</vt:lpwstr>
      </vt:variant>
      <vt:variant>
        <vt:lpwstr/>
      </vt:variant>
      <vt:variant>
        <vt:i4>5439613</vt:i4>
      </vt:variant>
      <vt:variant>
        <vt:i4>30</vt:i4>
      </vt:variant>
      <vt:variant>
        <vt:i4>0</vt:i4>
      </vt:variant>
      <vt:variant>
        <vt:i4>5</vt:i4>
      </vt:variant>
      <vt:variant>
        <vt:lpwstr>http://www.dailydot.com/politics/jennifer-lawrence-nude-photos-sex-crime/</vt:lpwstr>
      </vt:variant>
      <vt:variant>
        <vt:lpwstr/>
      </vt:variant>
      <vt:variant>
        <vt:i4>393262</vt:i4>
      </vt:variant>
      <vt:variant>
        <vt:i4>27</vt:i4>
      </vt:variant>
      <vt:variant>
        <vt:i4>0</vt:i4>
      </vt:variant>
      <vt:variant>
        <vt:i4>5</vt:i4>
      </vt:variant>
      <vt:variant>
        <vt:lpwstr>https://drive.google.com/file/d/0B2LoKN1jK5BNUHJDcUdWSUkwQkk/view</vt:lpwstr>
      </vt:variant>
      <vt:variant>
        <vt:lpwstr/>
      </vt:variant>
      <vt:variant>
        <vt:i4>2818155</vt:i4>
      </vt:variant>
      <vt:variant>
        <vt:i4>24</vt:i4>
      </vt:variant>
      <vt:variant>
        <vt:i4>0</vt:i4>
      </vt:variant>
      <vt:variant>
        <vt:i4>5</vt:i4>
      </vt:variant>
      <vt:variant>
        <vt:lpwstr>http://www.nysacdl.org/wp/wp-content/uploads/2015/02/Wint15Atticus.pdf</vt:lpwstr>
      </vt:variant>
      <vt:variant>
        <vt:lpwstr/>
      </vt:variant>
      <vt:variant>
        <vt:i4>6422604</vt:i4>
      </vt:variant>
      <vt:variant>
        <vt:i4>21</vt:i4>
      </vt:variant>
      <vt:variant>
        <vt:i4>0</vt:i4>
      </vt:variant>
      <vt:variant>
        <vt:i4>5</vt:i4>
      </vt:variant>
      <vt:variant>
        <vt:lpwstr>http://www.huffingtonpost.com/mary-anne-franks/the-aclus-frat-house-take_b_6980146.html</vt:lpwstr>
      </vt:variant>
      <vt:variant>
        <vt:lpwstr/>
      </vt:variant>
      <vt:variant>
        <vt:i4>3407952</vt:i4>
      </vt:variant>
      <vt:variant>
        <vt:i4>18</vt:i4>
      </vt:variant>
      <vt:variant>
        <vt:i4>0</vt:i4>
      </vt:variant>
      <vt:variant>
        <vt:i4>5</vt:i4>
      </vt:variant>
      <vt:variant>
        <vt:lpwstr>http://time.com/author/soraya-chemaly-and-mary-anne-franks/</vt:lpwstr>
      </vt:variant>
      <vt:variant>
        <vt:lpwstr/>
      </vt:variant>
      <vt:variant>
        <vt:i4>4653087</vt:i4>
      </vt:variant>
      <vt:variant>
        <vt:i4>15</vt:i4>
      </vt:variant>
      <vt:variant>
        <vt:i4>0</vt:i4>
      </vt:variant>
      <vt:variant>
        <vt:i4>5</vt:i4>
      </vt:variant>
      <vt:variant>
        <vt:lpwstr>http://www.huffingtonpost.com/mary-anne-franks/how-to-defeat-revenge-porn_b_7624900.html?utm_hp_ref=tw</vt:lpwstr>
      </vt:variant>
      <vt:variant>
        <vt:lpwstr/>
      </vt:variant>
      <vt:variant>
        <vt:i4>3014766</vt:i4>
      </vt:variant>
      <vt:variant>
        <vt:i4>12</vt:i4>
      </vt:variant>
      <vt:variant>
        <vt:i4>0</vt:i4>
      </vt:variant>
      <vt:variant>
        <vt:i4>5</vt:i4>
      </vt:variant>
      <vt:variant>
        <vt:lpwstr>http://www.huffingtonpost.com/mary-anne-franks/whos-afraid-of-hot-girls_b_7670514.html</vt:lpwstr>
      </vt:variant>
      <vt:variant>
        <vt:lpwstr/>
      </vt:variant>
      <vt:variant>
        <vt:i4>65652</vt:i4>
      </vt:variant>
      <vt:variant>
        <vt:i4>9</vt:i4>
      </vt:variant>
      <vt:variant>
        <vt:i4>0</vt:i4>
      </vt:variant>
      <vt:variant>
        <vt:i4>5</vt:i4>
      </vt:variant>
      <vt:variant>
        <vt:lpwstr>http://www.bu.edu/bulawreview/franks-censoring-women/</vt:lpwstr>
      </vt:variant>
      <vt:variant>
        <vt:lpwstr/>
      </vt:variant>
      <vt:variant>
        <vt:i4>4325406</vt:i4>
      </vt:variant>
      <vt:variant>
        <vt:i4>6</vt:i4>
      </vt:variant>
      <vt:variant>
        <vt:i4>0</vt:i4>
      </vt:variant>
      <vt:variant>
        <vt:i4>5</vt:i4>
      </vt:variant>
      <vt:variant>
        <vt:lpwstr>http://www.womensaid.ie/16daysblog/2015/12/15/the-fight-against-digital-abuse-the-view-from-the/</vt:lpwstr>
      </vt:variant>
      <vt:variant>
        <vt:lpwstr/>
      </vt:variant>
      <vt:variant>
        <vt:i4>720924</vt:i4>
      </vt:variant>
      <vt:variant>
        <vt:i4>3</vt:i4>
      </vt:variant>
      <vt:variant>
        <vt:i4>0</vt:i4>
      </vt:variant>
      <vt:variant>
        <vt:i4>5</vt:i4>
      </vt:variant>
      <vt:variant>
        <vt:lpwstr>http://concurringopinions.com/archives/2016/03/unequal-exposure.html</vt:lpwstr>
      </vt:variant>
      <vt:variant>
        <vt:lpwstr/>
      </vt:variant>
      <vt:variant>
        <vt:i4>7536669</vt:i4>
      </vt:variant>
      <vt:variant>
        <vt:i4>0</vt:i4>
      </vt:variant>
      <vt:variant>
        <vt:i4>0</vt:i4>
      </vt:variant>
      <vt:variant>
        <vt:i4>5</vt:i4>
      </vt:variant>
      <vt:variant>
        <vt:lpwstr>http://www.huffingtonpost.com/mary-anne-franks/why-hulk-versus-gawk-is-n_b_9527786.html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MARY ANNE FRANKS, J</dc:title>
  <dc:subject/>
  <dc:creator>Harvard Law School</dc:creator>
  <cp:keywords/>
  <cp:lastModifiedBy>Mary Anne Franks</cp:lastModifiedBy>
  <cp:revision>5</cp:revision>
  <cp:lastPrinted>2021-07-14T20:35:00Z</cp:lastPrinted>
  <dcterms:created xsi:type="dcterms:W3CDTF">2021-11-30T00:34:00Z</dcterms:created>
  <dcterms:modified xsi:type="dcterms:W3CDTF">2021-12-08T19:29:00Z</dcterms:modified>
</cp:coreProperties>
</file>