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bookmarkStart w:colFirst="0" w:colLast="0" w:name="_5zs5w1wl9rua" w:id="0"/>
      <w:bookmarkEnd w:id="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Collaborator Netherlands Facelift</w:t>
      </w:r>
      <w:r w:rsidDel="00000000" w:rsidR="00000000" w:rsidRPr="00000000">
        <w:rPr>
          <w:rtl w:val="0"/>
        </w:rPr>
      </w:r>
    </w:p>
    <w:p w:rsidR="00000000" w:rsidDel="00000000" w:rsidP="00000000" w:rsidRDefault="00000000" w:rsidRPr="00000000" w14:paraId="00000002">
      <w:pPr>
        <w:jc w:val="center"/>
        <w:rPr>
          <w:b w:val="1"/>
          <w:sz w:val="48"/>
          <w:szCs w:val="48"/>
        </w:rPr>
      </w:pPr>
      <w:r w:rsidDel="00000000" w:rsidR="00000000" w:rsidRPr="00000000">
        <w:rPr>
          <w:b w:val="1"/>
          <w:sz w:val="48"/>
          <w:szCs w:val="48"/>
          <w:rtl w:val="0"/>
        </w:rPr>
        <w:t xml:space="preserve">Collaborator Netherlands Facelift</w:t>
      </w:r>
    </w:p>
    <w:p w:rsidR="00000000" w:rsidDel="00000000" w:rsidP="00000000" w:rsidRDefault="00000000" w:rsidRPr="00000000" w14:paraId="00000003">
      <w:pPr>
        <w:jc w:val="center"/>
        <w:rPr>
          <w:b w:val="1"/>
          <w:sz w:val="48"/>
          <w:szCs w:val="48"/>
        </w:rPr>
      </w:pPr>
      <w:r w:rsidDel="00000000" w:rsidR="00000000" w:rsidRPr="00000000">
        <w:rPr>
          <w:b w:val="1"/>
          <w:sz w:val="48"/>
          <w:szCs w:val="48"/>
        </w:rPr>
        <w:drawing>
          <wp:inline distB="114300" distT="114300" distL="114300" distR="114300">
            <wp:extent cx="3614738" cy="4257224"/>
            <wp:effectExtent b="0" l="0" r="0" t="0"/>
            <wp:docPr id="12"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3614738" cy="4257224"/>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b w:val="1"/>
          <w:sz w:val="48"/>
          <w:szCs w:val="48"/>
        </w:rPr>
      </w:pPr>
      <w:r w:rsidDel="00000000" w:rsidR="00000000" w:rsidRPr="00000000">
        <w:rPr>
          <w:rtl w:val="0"/>
        </w:rPr>
      </w:r>
    </w:p>
    <w:p w:rsidR="00000000" w:rsidDel="00000000" w:rsidP="00000000" w:rsidRDefault="00000000" w:rsidRPr="00000000" w14:paraId="00000005">
      <w:pPr>
        <w:jc w:val="center"/>
        <w:rPr>
          <w:b w:val="1"/>
          <w:sz w:val="48"/>
          <w:szCs w:val="48"/>
        </w:rPr>
      </w:pPr>
      <w:r w:rsidDel="00000000" w:rsidR="00000000" w:rsidRPr="00000000">
        <w:rPr>
          <w:b w:val="1"/>
          <w:sz w:val="48"/>
          <w:szCs w:val="48"/>
        </w:rPr>
        <w:drawing>
          <wp:inline distB="114300" distT="114300" distL="114300" distR="114300">
            <wp:extent cx="3948113" cy="2498722"/>
            <wp:effectExtent b="0" l="0" r="0" t="0"/>
            <wp:docPr id="17" name="image21.png"/>
            <a:graphic>
              <a:graphicData uri="http://schemas.openxmlformats.org/drawingml/2006/picture">
                <pic:pic>
                  <pic:nvPicPr>
                    <pic:cNvPr id="0" name="image21.png"/>
                    <pic:cNvPicPr preferRelativeResize="0"/>
                  </pic:nvPicPr>
                  <pic:blipFill>
                    <a:blip r:embed="rId7"/>
                    <a:srcRect b="0" l="0" r="0" t="0"/>
                    <a:stretch>
                      <a:fillRect/>
                    </a:stretch>
                  </pic:blipFill>
                  <pic:spPr>
                    <a:xfrm>
                      <a:off x="0" y="0"/>
                      <a:ext cx="3948113" cy="2498722"/>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b w:val="1"/>
          <w:sz w:val="48"/>
          <w:szCs w:val="48"/>
        </w:rPr>
      </w:pPr>
      <w:r w:rsidDel="00000000" w:rsidR="00000000" w:rsidRPr="00000000">
        <w:rPr>
          <w:rtl w:val="0"/>
        </w:rPr>
      </w:r>
    </w:p>
    <w:p w:rsidR="00000000" w:rsidDel="00000000" w:rsidP="00000000" w:rsidRDefault="00000000" w:rsidRPr="00000000" w14:paraId="00000007">
      <w:pPr>
        <w:jc w:val="center"/>
        <w:rPr>
          <w:b w:val="1"/>
          <w:sz w:val="48"/>
          <w:szCs w:val="48"/>
        </w:rPr>
      </w:pPr>
      <w:r w:rsidDel="00000000" w:rsidR="00000000" w:rsidRPr="00000000">
        <w:rPr>
          <w:rtl w:val="0"/>
        </w:rPr>
      </w:r>
    </w:p>
    <w:p w:rsidR="00000000" w:rsidDel="00000000" w:rsidP="00000000" w:rsidRDefault="00000000" w:rsidRPr="00000000" w14:paraId="00000008">
      <w:pPr>
        <w:jc w:val="center"/>
        <w:rPr>
          <w:b w:val="1"/>
          <w:sz w:val="48"/>
          <w:szCs w:val="48"/>
        </w:rPr>
      </w:pPr>
      <w:r w:rsidDel="00000000" w:rsidR="00000000" w:rsidRPr="00000000">
        <w:rPr>
          <w:rtl w:val="0"/>
        </w:rPr>
      </w:r>
    </w:p>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Summary</w:t>
      </w:r>
    </w:p>
    <w:p w:rsidR="00000000" w:rsidDel="00000000" w:rsidP="00000000" w:rsidRDefault="00000000" w:rsidRPr="00000000" w14:paraId="0000000A">
      <w:pPr>
        <w:rPr>
          <w:i w:val="1"/>
          <w:sz w:val="24"/>
          <w:szCs w:val="24"/>
        </w:rPr>
      </w:pPr>
      <w:r w:rsidDel="00000000" w:rsidR="00000000" w:rsidRPr="00000000">
        <w:rPr>
          <w:i w:val="1"/>
          <w:sz w:val="24"/>
          <w:szCs w:val="24"/>
          <w:rtl w:val="0"/>
        </w:rPr>
        <w:t xml:space="preserve">Immediate:</w:t>
      </w:r>
    </w:p>
    <w:p w:rsidR="00000000" w:rsidDel="00000000" w:rsidP="00000000" w:rsidRDefault="00000000" w:rsidRPr="00000000" w14:paraId="0000000B">
      <w:pPr>
        <w:numPr>
          <w:ilvl w:val="0"/>
          <w:numId w:val="2"/>
        </w:numPr>
        <w:pBdr>
          <w:top w:space="0" w:sz="0" w:val="nil"/>
          <w:bottom w:space="0" w:sz="0" w:val="nil"/>
          <w:right w:space="0" w:sz="0" w:val="nil"/>
          <w:between w:space="0" w:sz="0" w:val="nil"/>
        </w:pBdr>
        <w:spacing w:after="0" w:afterAutospacing="0" w:before="60" w:lineRule="auto"/>
        <w:ind w:left="960" w:hanging="360"/>
        <w:rPr>
          <w:sz w:val="20"/>
          <w:szCs w:val="20"/>
        </w:rPr>
      </w:pPr>
      <w:r w:rsidDel="00000000" w:rsidR="00000000" w:rsidRPr="00000000">
        <w:rPr>
          <w:sz w:val="20"/>
          <w:szCs w:val="20"/>
          <w:rtl w:val="0"/>
        </w:rPr>
        <w:t xml:space="preserve">Cut Biesheuvel restores democracy / van Geelkerken declares war on Germany paths (both are insane)</w:t>
      </w:r>
    </w:p>
    <w:p w:rsidR="00000000" w:rsidDel="00000000" w:rsidP="00000000" w:rsidRDefault="00000000" w:rsidRPr="00000000" w14:paraId="0000000C">
      <w:pPr>
        <w:numPr>
          <w:ilvl w:val="0"/>
          <w:numId w:val="2"/>
        </w:numPr>
        <w:pBdr>
          <w:top w:space="0" w:sz="0" w:val="nil"/>
          <w:bottom w:space="0" w:sz="0" w:val="nil"/>
          <w:right w:space="0" w:sz="0" w:val="nil"/>
          <w:between w:space="0" w:sz="0" w:val="nil"/>
        </w:pBdr>
        <w:spacing w:after="0" w:afterAutospacing="0" w:before="0" w:beforeAutospacing="0" w:lineRule="auto"/>
        <w:ind w:left="960" w:hanging="360"/>
        <w:rPr>
          <w:sz w:val="20"/>
          <w:szCs w:val="20"/>
        </w:rPr>
      </w:pPr>
      <w:r w:rsidDel="00000000" w:rsidR="00000000" w:rsidRPr="00000000">
        <w:rPr>
          <w:sz w:val="20"/>
          <w:szCs w:val="20"/>
          <w:rtl w:val="0"/>
        </w:rPr>
        <w:t xml:space="preserve">Make all major RK Niederlande leaders natsoc but give them subideologies, the Netherlands is a mini Germany</w:t>
      </w:r>
    </w:p>
    <w:p w:rsidR="00000000" w:rsidDel="00000000" w:rsidP="00000000" w:rsidRDefault="00000000" w:rsidRPr="00000000" w14:paraId="0000000D">
      <w:pPr>
        <w:numPr>
          <w:ilvl w:val="0"/>
          <w:numId w:val="2"/>
        </w:numPr>
        <w:pBdr>
          <w:top w:space="0" w:sz="0" w:val="nil"/>
          <w:bottom w:space="0" w:sz="0" w:val="nil"/>
          <w:right w:space="0" w:sz="0" w:val="nil"/>
          <w:between w:space="0" w:sz="0" w:val="nil"/>
        </w:pBdr>
        <w:spacing w:after="0" w:afterAutospacing="0" w:before="0" w:beforeAutospacing="0" w:lineRule="auto"/>
        <w:ind w:left="960" w:hanging="360"/>
        <w:rPr>
          <w:sz w:val="20"/>
          <w:szCs w:val="20"/>
        </w:rPr>
      </w:pPr>
      <w:r w:rsidDel="00000000" w:rsidR="00000000" w:rsidRPr="00000000">
        <w:rPr>
          <w:sz w:val="20"/>
          <w:szCs w:val="20"/>
          <w:rtl w:val="0"/>
        </w:rPr>
        <w:t xml:space="preserve">Add 1962-1963 event where Seyss-Inquart retires and one of the 4 main guys succeeds him</w:t>
      </w:r>
    </w:p>
    <w:p w:rsidR="00000000" w:rsidDel="00000000" w:rsidP="00000000" w:rsidRDefault="00000000" w:rsidRPr="00000000" w14:paraId="0000000E">
      <w:pPr>
        <w:numPr>
          <w:ilvl w:val="0"/>
          <w:numId w:val="2"/>
        </w:numPr>
        <w:pBdr>
          <w:top w:space="0" w:sz="0" w:val="nil"/>
          <w:bottom w:space="0" w:sz="0" w:val="nil"/>
          <w:right w:space="0" w:sz="0" w:val="nil"/>
          <w:between w:space="0" w:sz="0" w:val="nil"/>
        </w:pBdr>
        <w:spacing w:after="60" w:before="0" w:beforeAutospacing="0" w:lineRule="auto"/>
        <w:ind w:left="960" w:hanging="360"/>
        <w:rPr>
          <w:sz w:val="20"/>
          <w:szCs w:val="20"/>
        </w:rPr>
      </w:pPr>
      <w:r w:rsidDel="00000000" w:rsidR="00000000" w:rsidRPr="00000000">
        <w:rPr>
          <w:sz w:val="20"/>
          <w:szCs w:val="20"/>
          <w:rtl w:val="0"/>
        </w:rPr>
        <w:t xml:space="preserve">Another event where the Netherlands becomes (Reichsgau) Westland and turns Germany's color before Hitler dies to illustrate the completion of Germanisation</w:t>
      </w:r>
    </w:p>
    <w:p w:rsidR="00000000" w:rsidDel="00000000" w:rsidP="00000000" w:rsidRDefault="00000000" w:rsidRPr="00000000" w14:paraId="0000000F">
      <w:pPr>
        <w:pBdr>
          <w:top w:space="0" w:sz="0" w:val="nil"/>
          <w:bottom w:space="0" w:sz="0" w:val="nil"/>
          <w:right w:space="0" w:sz="0" w:val="nil"/>
          <w:between w:space="0" w:sz="0" w:val="nil"/>
        </w:pBdr>
        <w:spacing w:after="60" w:before="60" w:lineRule="auto"/>
        <w:rPr>
          <w:i w:val="1"/>
          <w:sz w:val="24"/>
          <w:szCs w:val="24"/>
        </w:rPr>
      </w:pPr>
      <w:r w:rsidDel="00000000" w:rsidR="00000000" w:rsidRPr="00000000">
        <w:rPr>
          <w:i w:val="1"/>
          <w:sz w:val="24"/>
          <w:szCs w:val="24"/>
          <w:rtl w:val="0"/>
        </w:rPr>
        <w:t xml:space="preserve">Later:</w:t>
      </w:r>
    </w:p>
    <w:p w:rsidR="00000000" w:rsidDel="00000000" w:rsidP="00000000" w:rsidRDefault="00000000" w:rsidRPr="00000000" w14:paraId="00000010">
      <w:pPr>
        <w:numPr>
          <w:ilvl w:val="0"/>
          <w:numId w:val="1"/>
        </w:numPr>
        <w:pBdr>
          <w:top w:space="0" w:sz="0" w:val="nil"/>
          <w:bottom w:space="0" w:sz="0" w:val="nil"/>
          <w:right w:space="0" w:sz="0" w:val="nil"/>
          <w:between w:space="0" w:sz="0" w:val="nil"/>
        </w:pBdr>
        <w:spacing w:after="60" w:before="60" w:lineRule="auto"/>
        <w:ind w:left="960" w:hanging="360"/>
        <w:rPr>
          <w:sz w:val="20"/>
          <w:szCs w:val="20"/>
        </w:rPr>
      </w:pPr>
      <w:r w:rsidDel="00000000" w:rsidR="00000000" w:rsidRPr="00000000">
        <w:rPr>
          <w:sz w:val="20"/>
          <w:szCs w:val="20"/>
          <w:rtl w:val="0"/>
        </w:rPr>
        <w:t xml:space="preserve">Change all Führer interactions with RKN to just be about putting their guy in charge, remove all invasion outcomes because why invade your core land</w:t>
      </w:r>
    </w:p>
    <w:p w:rsidR="00000000" w:rsidDel="00000000" w:rsidP="00000000" w:rsidRDefault="00000000" w:rsidRPr="00000000" w14:paraId="00000011">
      <w:pPr>
        <w:pBdr>
          <w:top w:space="0" w:sz="0" w:val="nil"/>
          <w:bottom w:space="0" w:sz="0" w:val="nil"/>
          <w:right w:space="0" w:sz="0" w:val="nil"/>
          <w:between w:space="0" w:sz="0" w:val="nil"/>
        </w:pBdr>
        <w:spacing w:after="60" w:before="60" w:lineRule="auto"/>
        <w:rPr>
          <w:sz w:val="20"/>
          <w:szCs w:val="20"/>
        </w:rPr>
      </w:pPr>
      <w:r w:rsidDel="00000000" w:rsidR="00000000" w:rsidRPr="00000000">
        <w:rPr>
          <w:rtl w:val="0"/>
        </w:rPr>
      </w:r>
    </w:p>
    <w:p w:rsidR="00000000" w:rsidDel="00000000" w:rsidP="00000000" w:rsidRDefault="00000000" w:rsidRPr="00000000" w14:paraId="00000012">
      <w:pPr>
        <w:pBdr>
          <w:top w:space="0" w:sz="0" w:val="nil"/>
          <w:bottom w:space="0" w:sz="0" w:val="nil"/>
          <w:right w:space="0" w:sz="0" w:val="nil"/>
          <w:between w:space="0" w:sz="0" w:val="nil"/>
        </w:pBdr>
        <w:spacing w:after="60" w:before="60" w:lineRule="auto"/>
        <w:rPr>
          <w:sz w:val="20"/>
          <w:szCs w:val="20"/>
        </w:rPr>
      </w:pPr>
      <w:r w:rsidDel="00000000" w:rsidR="00000000" w:rsidRPr="00000000">
        <w:rPr>
          <w:rtl w:val="0"/>
        </w:rPr>
      </w:r>
    </w:p>
    <w:p w:rsidR="00000000" w:rsidDel="00000000" w:rsidP="00000000" w:rsidRDefault="00000000" w:rsidRPr="00000000" w14:paraId="00000013">
      <w:pPr>
        <w:pBdr>
          <w:top w:space="0" w:sz="0" w:val="nil"/>
          <w:bottom w:space="0" w:sz="0" w:val="nil"/>
          <w:right w:space="0" w:sz="0" w:val="nil"/>
          <w:between w:space="0" w:sz="0" w:val="nil"/>
        </w:pBdr>
        <w:spacing w:after="60" w:before="60" w:lineRule="auto"/>
        <w:rPr>
          <w:sz w:val="20"/>
          <w:szCs w:val="20"/>
        </w:rPr>
      </w:pPr>
      <w:r w:rsidDel="00000000" w:rsidR="00000000" w:rsidRPr="00000000">
        <w:rPr>
          <w:rtl w:val="0"/>
        </w:rPr>
      </w:r>
    </w:p>
    <w:p w:rsidR="00000000" w:rsidDel="00000000" w:rsidP="00000000" w:rsidRDefault="00000000" w:rsidRPr="00000000" w14:paraId="00000014">
      <w:pPr>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15">
      <w:pPr>
        <w:rPr>
          <w:sz w:val="20"/>
          <w:szCs w:val="20"/>
        </w:rPr>
      </w:pPr>
      <w:r w:rsidDel="00000000" w:rsidR="00000000" w:rsidRPr="00000000">
        <w:rPr>
          <w:sz w:val="20"/>
          <w:szCs w:val="20"/>
          <w:rtl w:val="0"/>
        </w:rPr>
        <w:t xml:space="preserve">The current Netherlands skeleton content is a relic from the ancient days of pre-release TNO and is largely still based on assumptions about the Netherlands that make no sense. Requiem can do without a mass suicide epidemic among the Dutch and a national power outage because the German Civil War is happening and the entire power grid is in Germania.</w:t>
      </w:r>
    </w:p>
    <w:p w:rsidR="00000000" w:rsidDel="00000000" w:rsidP="00000000" w:rsidRDefault="00000000" w:rsidRPr="00000000" w14:paraId="00000016">
      <w:pPr>
        <w:rPr>
          <w:sz w:val="20"/>
          <w:szCs w:val="20"/>
        </w:rPr>
      </w:pPr>
      <w:r w:rsidDel="00000000" w:rsidR="00000000" w:rsidRPr="00000000">
        <w:rPr>
          <w:rtl w:val="0"/>
        </w:rPr>
      </w:r>
    </w:p>
    <w:p w:rsidR="00000000" w:rsidDel="00000000" w:rsidP="00000000" w:rsidRDefault="00000000" w:rsidRPr="00000000" w14:paraId="00000017">
      <w:pPr>
        <w:rPr>
          <w:sz w:val="20"/>
          <w:szCs w:val="20"/>
        </w:rPr>
      </w:pPr>
      <w:r w:rsidDel="00000000" w:rsidR="00000000" w:rsidRPr="00000000">
        <w:rPr>
          <w:sz w:val="20"/>
          <w:szCs w:val="20"/>
        </w:rPr>
        <w:drawing>
          <wp:inline distB="114300" distT="114300" distL="114300" distR="114300">
            <wp:extent cx="5010150" cy="2581275"/>
            <wp:effectExtent b="0" l="0" r="0" t="0"/>
            <wp:docPr id="16"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010150" cy="258127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rPr>
          <w:sz w:val="20"/>
          <w:szCs w:val="20"/>
        </w:rPr>
      </w:pPr>
      <w:r w:rsidDel="00000000" w:rsidR="00000000" w:rsidRPr="00000000">
        <w:rPr>
          <w:rtl w:val="0"/>
        </w:rPr>
      </w:r>
    </w:p>
    <w:p w:rsidR="00000000" w:rsidDel="00000000" w:rsidP="00000000" w:rsidRDefault="00000000" w:rsidRPr="00000000" w14:paraId="00000019">
      <w:pPr>
        <w:rPr>
          <w:sz w:val="20"/>
          <w:szCs w:val="20"/>
        </w:rPr>
      </w:pPr>
      <w:r w:rsidDel="00000000" w:rsidR="00000000" w:rsidRPr="00000000">
        <w:rPr>
          <w:sz w:val="20"/>
          <w:szCs w:val="20"/>
          <w:rtl w:val="0"/>
        </w:rPr>
        <w:t xml:space="preserve">By 1962 the Netherlands will be in the final stages of its complete Germanisation; while Dutch is recognised as a local dialect of the greater German language family, most people speak German as a second language and due to the process of </w:t>
      </w:r>
      <w:r w:rsidDel="00000000" w:rsidR="00000000" w:rsidRPr="00000000">
        <w:rPr>
          <w:i w:val="1"/>
          <w:sz w:val="20"/>
          <w:szCs w:val="20"/>
          <w:rtl w:val="0"/>
        </w:rPr>
        <w:t xml:space="preserve">Gleichshaltung</w:t>
      </w:r>
      <w:r w:rsidDel="00000000" w:rsidR="00000000" w:rsidRPr="00000000">
        <w:rPr>
          <w:sz w:val="20"/>
          <w:szCs w:val="20"/>
          <w:rtl w:val="0"/>
        </w:rPr>
        <w:t xml:space="preserve"> (the enforced national socialisation of all institutions like in Germany itself) practically all social mobility is tied to membership in the NSDAP, with it being the sole legal party.</w:t>
      </w:r>
    </w:p>
    <w:p w:rsidR="00000000" w:rsidDel="00000000" w:rsidP="00000000" w:rsidRDefault="00000000" w:rsidRPr="00000000" w14:paraId="0000001A">
      <w:pPr>
        <w:rPr>
          <w:sz w:val="20"/>
          <w:szCs w:val="20"/>
        </w:rPr>
      </w:pPr>
      <w:r w:rsidDel="00000000" w:rsidR="00000000" w:rsidRPr="00000000">
        <w:rPr>
          <w:rtl w:val="0"/>
        </w:rPr>
      </w:r>
    </w:p>
    <w:p w:rsidR="00000000" w:rsidDel="00000000" w:rsidP="00000000" w:rsidRDefault="00000000" w:rsidRPr="00000000" w14:paraId="0000001B">
      <w:pPr>
        <w:rPr>
          <w:sz w:val="20"/>
          <w:szCs w:val="20"/>
        </w:rPr>
      </w:pPr>
      <w:r w:rsidDel="00000000" w:rsidR="00000000" w:rsidRPr="00000000">
        <w:rPr>
          <w:sz w:val="20"/>
          <w:szCs w:val="20"/>
        </w:rPr>
        <w:drawing>
          <wp:inline distB="114300" distT="114300" distL="114300" distR="114300">
            <wp:extent cx="5731200" cy="3225800"/>
            <wp:effectExtent b="0" l="0" r="0" t="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sz w:val="16"/>
          <w:szCs w:val="16"/>
        </w:rPr>
      </w:pPr>
      <w:r w:rsidDel="00000000" w:rsidR="00000000" w:rsidRPr="00000000">
        <w:rPr>
          <w:sz w:val="16"/>
          <w:szCs w:val="16"/>
          <w:rtl w:val="0"/>
        </w:rPr>
        <w:t xml:space="preserve">(borders not final since Kortrijk / Courtrai should be in the Calais state instead of Flanders)</w:t>
      </w:r>
    </w:p>
    <w:p w:rsidR="00000000" w:rsidDel="00000000" w:rsidP="00000000" w:rsidRDefault="00000000" w:rsidRPr="00000000" w14:paraId="0000001D">
      <w:pPr>
        <w:rPr>
          <w:sz w:val="20"/>
          <w:szCs w:val="20"/>
        </w:rPr>
      </w:pPr>
      <w:r w:rsidDel="00000000" w:rsidR="00000000" w:rsidRPr="00000000">
        <w:rPr>
          <w:rtl w:val="0"/>
        </w:rPr>
      </w:r>
    </w:p>
    <w:p w:rsidR="00000000" w:rsidDel="00000000" w:rsidP="00000000" w:rsidRDefault="00000000" w:rsidRPr="00000000" w14:paraId="0000001E">
      <w:pPr>
        <w:rPr>
          <w:sz w:val="20"/>
          <w:szCs w:val="20"/>
        </w:rPr>
      </w:pPr>
      <w:r w:rsidDel="00000000" w:rsidR="00000000" w:rsidRPr="00000000">
        <w:rPr>
          <w:sz w:val="20"/>
          <w:szCs w:val="20"/>
          <w:rtl w:val="0"/>
        </w:rPr>
        <w:t xml:space="preserve">Midway through the year, Reichskommissar Arthur Seyss-Inquart will hold official celebrations to declare the Germanisation of the Netherlands complete.</w:t>
      </w:r>
    </w:p>
    <w:p w:rsidR="00000000" w:rsidDel="00000000" w:rsidP="00000000" w:rsidRDefault="00000000" w:rsidRPr="00000000" w14:paraId="0000001F">
      <w:pPr>
        <w:rPr>
          <w:sz w:val="20"/>
          <w:szCs w:val="20"/>
        </w:rPr>
      </w:pPr>
      <w:r w:rsidDel="00000000" w:rsidR="00000000" w:rsidRPr="00000000">
        <w:rPr>
          <w:sz w:val="20"/>
          <w:szCs w:val="20"/>
        </w:rPr>
        <w:drawing>
          <wp:inline distB="114300" distT="114300" distL="114300" distR="114300">
            <wp:extent cx="5731200" cy="3225800"/>
            <wp:effectExtent b="0" l="0" r="0" t="0"/>
            <wp:docPr id="6" name="image6.jpg"/>
            <a:graphic>
              <a:graphicData uri="http://schemas.openxmlformats.org/drawingml/2006/picture">
                <pic:pic>
                  <pic:nvPicPr>
                    <pic:cNvPr id="0" name="image6.jpg"/>
                    <pic:cNvPicPr preferRelativeResize="0"/>
                  </pic:nvPicPr>
                  <pic:blipFill>
                    <a:blip r:embed="rId10"/>
                    <a:srcRect b="0" l="31" r="31"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sz w:val="20"/>
          <w:szCs w:val="20"/>
        </w:rPr>
      </w:pPr>
      <w:r w:rsidDel="00000000" w:rsidR="00000000" w:rsidRPr="00000000">
        <w:rPr>
          <w:rtl w:val="0"/>
        </w:rPr>
      </w:r>
    </w:p>
    <w:p w:rsidR="00000000" w:rsidDel="00000000" w:rsidP="00000000" w:rsidRDefault="00000000" w:rsidRPr="00000000" w14:paraId="00000021">
      <w:pPr>
        <w:rPr>
          <w:sz w:val="20"/>
          <w:szCs w:val="20"/>
        </w:rPr>
      </w:pPr>
      <w:r w:rsidDel="00000000" w:rsidR="00000000" w:rsidRPr="00000000">
        <w:rPr>
          <w:sz w:val="20"/>
          <w:szCs w:val="20"/>
          <w:rtl w:val="0"/>
        </w:rPr>
        <w:t xml:space="preserve">At this point the Dutch nation-state is formally annexed into the Reich and Arthur Seyss-Inquart retires to be replaced by one of 4 </w:t>
      </w:r>
      <w:r w:rsidDel="00000000" w:rsidR="00000000" w:rsidRPr="00000000">
        <w:rPr>
          <w:i w:val="1"/>
          <w:sz w:val="20"/>
          <w:szCs w:val="20"/>
          <w:rtl w:val="0"/>
        </w:rPr>
        <w:t xml:space="preserve">Gauleiter</w:t>
      </w:r>
      <w:r w:rsidDel="00000000" w:rsidR="00000000" w:rsidRPr="00000000">
        <w:rPr>
          <w:sz w:val="20"/>
          <w:szCs w:val="20"/>
          <w:rtl w:val="0"/>
        </w:rPr>
        <w:t xml:space="preserve"> successors, which will be outlined in detail below. This event will be heralded in the world news as spread around by the Pakt press as the first instance of a successful Germanisation of a greater German territory and serves narratively speaking as a final triumph for Hitler right before his death and the civil war. </w:t>
      </w:r>
    </w:p>
    <w:p w:rsidR="00000000" w:rsidDel="00000000" w:rsidP="00000000" w:rsidRDefault="00000000" w:rsidRPr="00000000" w14:paraId="00000022">
      <w:pPr>
        <w:rPr>
          <w:sz w:val="20"/>
          <w:szCs w:val="20"/>
        </w:rPr>
      </w:pPr>
      <w:r w:rsidDel="00000000" w:rsidR="00000000" w:rsidRPr="00000000">
        <w:rPr>
          <w:rtl w:val="0"/>
        </w:rPr>
      </w:r>
    </w:p>
    <w:p w:rsidR="00000000" w:rsidDel="00000000" w:rsidP="00000000" w:rsidRDefault="00000000" w:rsidRPr="00000000" w14:paraId="00000023">
      <w:pPr>
        <w:rPr>
          <w:sz w:val="20"/>
          <w:szCs w:val="20"/>
        </w:rPr>
      </w:pPr>
      <w:r w:rsidDel="00000000" w:rsidR="00000000" w:rsidRPr="00000000">
        <w:rPr>
          <w:sz w:val="20"/>
          <w:szCs w:val="20"/>
        </w:rPr>
        <w:drawing>
          <wp:inline distB="114300" distT="114300" distL="114300" distR="114300">
            <wp:extent cx="5010150" cy="2581275"/>
            <wp:effectExtent b="0" l="0" r="0" t="0"/>
            <wp:docPr id="9" name="image8.png"/>
            <a:graphic>
              <a:graphicData uri="http://schemas.openxmlformats.org/drawingml/2006/picture">
                <pic:pic>
                  <pic:nvPicPr>
                    <pic:cNvPr id="0" name="image8.png"/>
                    <pic:cNvPicPr preferRelativeResize="0"/>
                  </pic:nvPicPr>
                  <pic:blipFill>
                    <a:blip r:embed="rId11"/>
                    <a:srcRect b="838" l="0" r="0" t="838"/>
                    <a:stretch>
                      <a:fillRect/>
                    </a:stretch>
                  </pic:blipFill>
                  <pic:spPr>
                    <a:xfrm>
                      <a:off x="0" y="0"/>
                      <a:ext cx="5010150" cy="258127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sz w:val="16"/>
          <w:szCs w:val="16"/>
        </w:rPr>
      </w:pPr>
      <w:r w:rsidDel="00000000" w:rsidR="00000000" w:rsidRPr="00000000">
        <w:rPr>
          <w:sz w:val="16"/>
          <w:szCs w:val="16"/>
          <w:rtl w:val="0"/>
        </w:rPr>
        <w:t xml:space="preserve">    (An example of a successor to Seyss-Inquart; the Völkisch and Idiosyncratic H.A. Sinclair de Rochemont)</w:t>
      </w:r>
    </w:p>
    <w:p w:rsidR="00000000" w:rsidDel="00000000" w:rsidP="00000000" w:rsidRDefault="00000000" w:rsidRPr="00000000" w14:paraId="00000025">
      <w:pPr>
        <w:rPr>
          <w:sz w:val="20"/>
          <w:szCs w:val="20"/>
        </w:rPr>
      </w:pPr>
      <w:r w:rsidDel="00000000" w:rsidR="00000000" w:rsidRPr="00000000">
        <w:rPr>
          <w:rtl w:val="0"/>
        </w:rPr>
      </w:r>
    </w:p>
    <w:p w:rsidR="00000000" w:rsidDel="00000000" w:rsidP="00000000" w:rsidRDefault="00000000" w:rsidRPr="00000000" w14:paraId="00000026">
      <w:pPr>
        <w:rPr>
          <w:sz w:val="20"/>
          <w:szCs w:val="20"/>
        </w:rPr>
      </w:pPr>
      <w:r w:rsidDel="00000000" w:rsidR="00000000" w:rsidRPr="00000000">
        <w:rPr>
          <w:rtl w:val="0"/>
        </w:rPr>
      </w:r>
    </w:p>
    <w:p w:rsidR="00000000" w:rsidDel="00000000" w:rsidP="00000000" w:rsidRDefault="00000000" w:rsidRPr="00000000" w14:paraId="00000027">
      <w:pPr>
        <w:rPr>
          <w:sz w:val="20"/>
          <w:szCs w:val="20"/>
        </w:rPr>
      </w:pPr>
      <w:r w:rsidDel="00000000" w:rsidR="00000000" w:rsidRPr="00000000">
        <w:rPr>
          <w:sz w:val="20"/>
          <w:szCs w:val="20"/>
          <w:rtl w:val="0"/>
        </w:rPr>
        <w:t xml:space="preserve">Following this even the Netherlands will remain a passive observer of the goings-on in the Reich to keep the scope of this proposal as small as possible. The basic interactions the Führers now have with them will be overhauled to let Bormann or Speer enforce their subideology onto whoever succeeds Seyss-Inquart rather than outright replacing them with another candidate.</w:t>
      </w:r>
    </w:p>
    <w:p w:rsidR="00000000" w:rsidDel="00000000" w:rsidP="00000000" w:rsidRDefault="00000000" w:rsidRPr="00000000" w14:paraId="00000028">
      <w:pPr>
        <w:rPr>
          <w:sz w:val="20"/>
          <w:szCs w:val="20"/>
        </w:rPr>
      </w:pPr>
      <w:r w:rsidDel="00000000" w:rsidR="00000000" w:rsidRPr="00000000">
        <w:rPr>
          <w:rtl w:val="0"/>
        </w:rPr>
      </w:r>
    </w:p>
    <w:p w:rsidR="00000000" w:rsidDel="00000000" w:rsidP="00000000" w:rsidRDefault="00000000" w:rsidRPr="00000000" w14:paraId="00000029">
      <w:pPr>
        <w:rPr>
          <w:sz w:val="20"/>
          <w:szCs w:val="20"/>
        </w:rPr>
      </w:pPr>
      <w:r w:rsidDel="00000000" w:rsidR="00000000" w:rsidRPr="00000000">
        <w:rPr>
          <w:rtl w:val="0"/>
        </w:rPr>
      </w:r>
    </w:p>
    <w:p w:rsidR="00000000" w:rsidDel="00000000" w:rsidP="00000000" w:rsidRDefault="00000000" w:rsidRPr="00000000" w14:paraId="0000002A">
      <w:pPr>
        <w:rPr>
          <w:sz w:val="20"/>
          <w:szCs w:val="20"/>
        </w:rPr>
      </w:pPr>
      <w:r w:rsidDel="00000000" w:rsidR="00000000" w:rsidRPr="00000000">
        <w:rPr>
          <w:rtl w:val="0"/>
        </w:rPr>
      </w:r>
    </w:p>
    <w:p w:rsidR="00000000" w:rsidDel="00000000" w:rsidP="00000000" w:rsidRDefault="00000000" w:rsidRPr="00000000" w14:paraId="0000002B">
      <w:pPr>
        <w:rPr>
          <w:sz w:val="20"/>
          <w:szCs w:val="20"/>
        </w:rPr>
      </w:pPr>
      <w:r w:rsidDel="00000000" w:rsidR="00000000" w:rsidRPr="00000000">
        <w:rPr>
          <w:rtl w:val="0"/>
        </w:rPr>
      </w:r>
    </w:p>
    <w:p w:rsidR="00000000" w:rsidDel="00000000" w:rsidP="00000000" w:rsidRDefault="00000000" w:rsidRPr="00000000" w14:paraId="0000002C">
      <w:pPr>
        <w:rPr>
          <w:sz w:val="20"/>
          <w:szCs w:val="20"/>
        </w:rPr>
      </w:pPr>
      <w:r w:rsidDel="00000000" w:rsidR="00000000" w:rsidRPr="00000000">
        <w:rPr>
          <w:rtl w:val="0"/>
        </w:rPr>
      </w:r>
    </w:p>
    <w:p w:rsidR="00000000" w:rsidDel="00000000" w:rsidP="00000000" w:rsidRDefault="00000000" w:rsidRPr="00000000" w14:paraId="0000002D">
      <w:pPr>
        <w:rPr>
          <w:sz w:val="20"/>
          <w:szCs w:val="20"/>
        </w:rPr>
      </w:pPr>
      <w:r w:rsidDel="00000000" w:rsidR="00000000" w:rsidRPr="00000000">
        <w:rPr>
          <w:rtl w:val="0"/>
        </w:rPr>
      </w:r>
    </w:p>
    <w:p w:rsidR="00000000" w:rsidDel="00000000" w:rsidP="00000000" w:rsidRDefault="00000000" w:rsidRPr="00000000" w14:paraId="0000002E">
      <w:pPr>
        <w:rPr>
          <w:b w:val="1"/>
          <w:sz w:val="28"/>
          <w:szCs w:val="28"/>
        </w:rPr>
      </w:pPr>
      <w:r w:rsidDel="00000000" w:rsidR="00000000" w:rsidRPr="00000000">
        <w:rPr>
          <w:rtl w:val="0"/>
        </w:rPr>
      </w:r>
    </w:p>
    <w:p w:rsidR="00000000" w:rsidDel="00000000" w:rsidP="00000000" w:rsidRDefault="00000000" w:rsidRPr="00000000" w14:paraId="0000002F">
      <w:pPr>
        <w:rPr>
          <w:b w:val="1"/>
          <w:sz w:val="28"/>
          <w:szCs w:val="28"/>
        </w:rPr>
      </w:pPr>
      <w:r w:rsidDel="00000000" w:rsidR="00000000" w:rsidRPr="00000000">
        <w:rPr>
          <w:rtl w:val="0"/>
        </w:rPr>
      </w:r>
    </w:p>
    <w:p w:rsidR="00000000" w:rsidDel="00000000" w:rsidP="00000000" w:rsidRDefault="00000000" w:rsidRPr="00000000" w14:paraId="00000030">
      <w:pPr>
        <w:rPr>
          <w:b w:val="1"/>
          <w:sz w:val="28"/>
          <w:szCs w:val="28"/>
        </w:rPr>
      </w:pPr>
      <w:r w:rsidDel="00000000" w:rsidR="00000000" w:rsidRPr="00000000">
        <w:rPr>
          <w:rtl w:val="0"/>
        </w:rPr>
      </w:r>
    </w:p>
    <w:p w:rsidR="00000000" w:rsidDel="00000000" w:rsidP="00000000" w:rsidRDefault="00000000" w:rsidRPr="00000000" w14:paraId="00000031">
      <w:pPr>
        <w:rPr>
          <w:b w:val="1"/>
          <w:sz w:val="28"/>
          <w:szCs w:val="28"/>
        </w:rPr>
      </w:pPr>
      <w:r w:rsidDel="00000000" w:rsidR="00000000" w:rsidRPr="00000000">
        <w:rPr>
          <w:rtl w:val="0"/>
        </w:rPr>
      </w:r>
    </w:p>
    <w:p w:rsidR="00000000" w:rsidDel="00000000" w:rsidP="00000000" w:rsidRDefault="00000000" w:rsidRPr="00000000" w14:paraId="00000032">
      <w:pPr>
        <w:rPr>
          <w:b w:val="1"/>
          <w:sz w:val="28"/>
          <w:szCs w:val="28"/>
        </w:rPr>
      </w:pPr>
      <w:r w:rsidDel="00000000" w:rsidR="00000000" w:rsidRPr="00000000">
        <w:rPr>
          <w:rtl w:val="0"/>
        </w:rPr>
      </w:r>
    </w:p>
    <w:p w:rsidR="00000000" w:rsidDel="00000000" w:rsidP="00000000" w:rsidRDefault="00000000" w:rsidRPr="00000000" w14:paraId="00000033">
      <w:pPr>
        <w:rPr>
          <w:b w:val="1"/>
          <w:sz w:val="28"/>
          <w:szCs w:val="28"/>
        </w:rPr>
      </w:pPr>
      <w:r w:rsidDel="00000000" w:rsidR="00000000" w:rsidRPr="00000000">
        <w:rPr>
          <w:rtl w:val="0"/>
        </w:rPr>
      </w:r>
    </w:p>
    <w:p w:rsidR="00000000" w:rsidDel="00000000" w:rsidP="00000000" w:rsidRDefault="00000000" w:rsidRPr="00000000" w14:paraId="00000034">
      <w:pPr>
        <w:rPr>
          <w:b w:val="1"/>
          <w:sz w:val="28"/>
          <w:szCs w:val="28"/>
        </w:rPr>
      </w:pPr>
      <w:r w:rsidDel="00000000" w:rsidR="00000000" w:rsidRPr="00000000">
        <w:rPr>
          <w:rtl w:val="0"/>
        </w:rPr>
      </w:r>
    </w:p>
    <w:p w:rsidR="00000000" w:rsidDel="00000000" w:rsidP="00000000" w:rsidRDefault="00000000" w:rsidRPr="00000000" w14:paraId="00000035">
      <w:pPr>
        <w:rPr>
          <w:b w:val="1"/>
          <w:sz w:val="28"/>
          <w:szCs w:val="28"/>
        </w:rPr>
      </w:pPr>
      <w:r w:rsidDel="00000000" w:rsidR="00000000" w:rsidRPr="00000000">
        <w:rPr>
          <w:rtl w:val="0"/>
        </w:rPr>
      </w:r>
    </w:p>
    <w:p w:rsidR="00000000" w:rsidDel="00000000" w:rsidP="00000000" w:rsidRDefault="00000000" w:rsidRPr="00000000" w14:paraId="00000036">
      <w:pPr>
        <w:rPr>
          <w:b w:val="1"/>
          <w:sz w:val="28"/>
          <w:szCs w:val="28"/>
        </w:rPr>
      </w:pPr>
      <w:r w:rsidDel="00000000" w:rsidR="00000000" w:rsidRPr="00000000">
        <w:rPr>
          <w:rtl w:val="0"/>
        </w:rPr>
      </w:r>
    </w:p>
    <w:p w:rsidR="00000000" w:rsidDel="00000000" w:rsidP="00000000" w:rsidRDefault="00000000" w:rsidRPr="00000000" w14:paraId="00000037">
      <w:pPr>
        <w:rPr>
          <w:b w:val="1"/>
          <w:sz w:val="28"/>
          <w:szCs w:val="28"/>
        </w:rPr>
      </w:pPr>
      <w:r w:rsidDel="00000000" w:rsidR="00000000" w:rsidRPr="00000000">
        <w:rPr>
          <w:rtl w:val="0"/>
        </w:rPr>
      </w:r>
    </w:p>
    <w:p w:rsidR="00000000" w:rsidDel="00000000" w:rsidP="00000000" w:rsidRDefault="00000000" w:rsidRPr="00000000" w14:paraId="00000038">
      <w:pPr>
        <w:rPr>
          <w:b w:val="1"/>
          <w:sz w:val="28"/>
          <w:szCs w:val="28"/>
        </w:rPr>
      </w:pPr>
      <w:r w:rsidDel="00000000" w:rsidR="00000000" w:rsidRPr="00000000">
        <w:rPr>
          <w:rtl w:val="0"/>
        </w:rPr>
      </w:r>
    </w:p>
    <w:p w:rsidR="00000000" w:rsidDel="00000000" w:rsidP="00000000" w:rsidRDefault="00000000" w:rsidRPr="00000000" w14:paraId="00000039">
      <w:pPr>
        <w:rPr>
          <w:b w:val="1"/>
          <w:sz w:val="28"/>
          <w:szCs w:val="28"/>
        </w:rPr>
      </w:pPr>
      <w:r w:rsidDel="00000000" w:rsidR="00000000" w:rsidRPr="00000000">
        <w:rPr>
          <w:rtl w:val="0"/>
        </w:rPr>
      </w:r>
    </w:p>
    <w:p w:rsidR="00000000" w:rsidDel="00000000" w:rsidP="00000000" w:rsidRDefault="00000000" w:rsidRPr="00000000" w14:paraId="0000003A">
      <w:pPr>
        <w:rPr>
          <w:b w:val="1"/>
          <w:sz w:val="28"/>
          <w:szCs w:val="28"/>
        </w:rPr>
      </w:pPr>
      <w:r w:rsidDel="00000000" w:rsidR="00000000" w:rsidRPr="00000000">
        <w:rPr>
          <w:rtl w:val="0"/>
        </w:rPr>
      </w:r>
    </w:p>
    <w:p w:rsidR="00000000" w:rsidDel="00000000" w:rsidP="00000000" w:rsidRDefault="00000000" w:rsidRPr="00000000" w14:paraId="0000003B">
      <w:pPr>
        <w:rPr>
          <w:b w:val="1"/>
          <w:sz w:val="28"/>
          <w:szCs w:val="28"/>
        </w:rPr>
      </w:pPr>
      <w:r w:rsidDel="00000000" w:rsidR="00000000" w:rsidRPr="00000000">
        <w:rPr>
          <w:rtl w:val="0"/>
        </w:rPr>
      </w:r>
    </w:p>
    <w:p w:rsidR="00000000" w:rsidDel="00000000" w:rsidP="00000000" w:rsidRDefault="00000000" w:rsidRPr="00000000" w14:paraId="0000003C">
      <w:pPr>
        <w:rPr>
          <w:b w:val="1"/>
          <w:sz w:val="28"/>
          <w:szCs w:val="28"/>
        </w:rPr>
      </w:pPr>
      <w:r w:rsidDel="00000000" w:rsidR="00000000" w:rsidRPr="00000000">
        <w:rPr>
          <w:rtl w:val="0"/>
        </w:rPr>
      </w:r>
    </w:p>
    <w:p w:rsidR="00000000" w:rsidDel="00000000" w:rsidP="00000000" w:rsidRDefault="00000000" w:rsidRPr="00000000" w14:paraId="0000003D">
      <w:pPr>
        <w:rPr>
          <w:b w:val="1"/>
          <w:sz w:val="28"/>
          <w:szCs w:val="28"/>
        </w:rPr>
      </w:pPr>
      <w:r w:rsidDel="00000000" w:rsidR="00000000" w:rsidRPr="00000000">
        <w:rPr>
          <w:rtl w:val="0"/>
        </w:rPr>
      </w:r>
    </w:p>
    <w:p w:rsidR="00000000" w:rsidDel="00000000" w:rsidP="00000000" w:rsidRDefault="00000000" w:rsidRPr="00000000" w14:paraId="0000003E">
      <w:pPr>
        <w:rPr>
          <w:b w:val="1"/>
          <w:sz w:val="28"/>
          <w:szCs w:val="28"/>
        </w:rPr>
      </w:pPr>
      <w:r w:rsidDel="00000000" w:rsidR="00000000" w:rsidRPr="00000000">
        <w:rPr>
          <w:rtl w:val="0"/>
        </w:rPr>
      </w:r>
    </w:p>
    <w:p w:rsidR="00000000" w:rsidDel="00000000" w:rsidP="00000000" w:rsidRDefault="00000000" w:rsidRPr="00000000" w14:paraId="0000003F">
      <w:pPr>
        <w:rPr>
          <w:b w:val="1"/>
          <w:sz w:val="28"/>
          <w:szCs w:val="28"/>
        </w:rPr>
      </w:pPr>
      <w:r w:rsidDel="00000000" w:rsidR="00000000" w:rsidRPr="00000000">
        <w:rPr>
          <w:b w:val="1"/>
          <w:sz w:val="28"/>
          <w:szCs w:val="28"/>
          <w:rtl w:val="0"/>
        </w:rPr>
        <w:t xml:space="preserve">The Successors (1960s)</w:t>
      </w:r>
    </w:p>
    <w:p w:rsidR="00000000" w:rsidDel="00000000" w:rsidP="00000000" w:rsidRDefault="00000000" w:rsidRPr="00000000" w14:paraId="00000040">
      <w:pPr>
        <w:rPr>
          <w:sz w:val="20"/>
          <w:szCs w:val="20"/>
        </w:rPr>
      </w:pPr>
      <w:r w:rsidDel="00000000" w:rsidR="00000000" w:rsidRPr="00000000">
        <w:rPr>
          <w:sz w:val="20"/>
          <w:szCs w:val="20"/>
          <w:rtl w:val="0"/>
        </w:rPr>
        <w:t xml:space="preserve">These are the people who will become </w:t>
      </w:r>
      <w:r w:rsidDel="00000000" w:rsidR="00000000" w:rsidRPr="00000000">
        <w:rPr>
          <w:i w:val="1"/>
          <w:sz w:val="20"/>
          <w:szCs w:val="20"/>
          <w:rtl w:val="0"/>
        </w:rPr>
        <w:t xml:space="preserve">Gauleiter</w:t>
      </w:r>
      <w:r w:rsidDel="00000000" w:rsidR="00000000" w:rsidRPr="00000000">
        <w:rPr>
          <w:sz w:val="20"/>
          <w:szCs w:val="20"/>
          <w:rtl w:val="0"/>
        </w:rPr>
        <w:t xml:space="preserve"> of Westland immediately after Seyss-Inquart’s retirement.</w:t>
      </w:r>
    </w:p>
    <w:p w:rsidR="00000000" w:rsidDel="00000000" w:rsidP="00000000" w:rsidRDefault="00000000" w:rsidRPr="00000000" w14:paraId="00000041">
      <w:pPr>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254171</wp:posOffset>
            </wp:positionV>
            <wp:extent cx="1485900" cy="2000250"/>
            <wp:effectExtent b="0" l="0" r="0" t="0"/>
            <wp:wrapSquare wrapText="bothSides" distB="114300" distT="114300" distL="114300" distR="114300"/>
            <wp:docPr id="19"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1485900" cy="2000250"/>
                    </a:xfrm>
                    <a:prstGeom prst="rect"/>
                    <a:ln/>
                  </pic:spPr>
                </pic:pic>
              </a:graphicData>
            </a:graphic>
          </wp:anchor>
        </w:drawing>
      </w:r>
    </w:p>
    <w:p w:rsidR="00000000" w:rsidDel="00000000" w:rsidP="00000000" w:rsidRDefault="00000000" w:rsidRPr="00000000" w14:paraId="00000042">
      <w:pPr>
        <w:rPr>
          <w:b w:val="1"/>
          <w:sz w:val="20"/>
          <w:szCs w:val="20"/>
        </w:rPr>
      </w:pPr>
      <w:r w:rsidDel="00000000" w:rsidR="00000000" w:rsidRPr="00000000">
        <w:rPr>
          <w:b w:val="1"/>
          <w:sz w:val="20"/>
          <w:szCs w:val="20"/>
          <w:rtl w:val="0"/>
        </w:rPr>
        <w:t xml:space="preserve">Cornelis van Geelkerken (1901-1976)</w:t>
      </w:r>
    </w:p>
    <w:p w:rsidR="00000000" w:rsidDel="00000000" w:rsidP="00000000" w:rsidRDefault="00000000" w:rsidRPr="00000000" w14:paraId="00000043">
      <w:pPr>
        <w:rPr>
          <w:b w:val="1"/>
          <w:sz w:val="20"/>
          <w:szCs w:val="20"/>
        </w:rPr>
      </w:pPr>
      <w:r w:rsidDel="00000000" w:rsidR="00000000" w:rsidRPr="00000000">
        <w:rPr>
          <w:b w:val="1"/>
          <w:sz w:val="20"/>
          <w:szCs w:val="20"/>
          <w:rtl w:val="0"/>
        </w:rPr>
        <w:t xml:space="preserve">Ideology: National Socialist Orthodoxy</w:t>
      </w:r>
    </w:p>
    <w:p w:rsidR="00000000" w:rsidDel="00000000" w:rsidP="00000000" w:rsidRDefault="00000000" w:rsidRPr="00000000" w14:paraId="00000044">
      <w:pPr>
        <w:rPr>
          <w:b w:val="1"/>
          <w:sz w:val="20"/>
          <w:szCs w:val="20"/>
        </w:rPr>
      </w:pPr>
      <w:r w:rsidDel="00000000" w:rsidR="00000000" w:rsidRPr="00000000">
        <w:rPr>
          <w:b w:val="1"/>
          <w:sz w:val="20"/>
          <w:szCs w:val="20"/>
          <w:rtl w:val="0"/>
        </w:rPr>
        <w:t xml:space="preserve">Alignment: Bormann</w:t>
      </w:r>
    </w:p>
    <w:p w:rsidR="00000000" w:rsidDel="00000000" w:rsidP="00000000" w:rsidRDefault="00000000" w:rsidRPr="00000000" w14:paraId="00000045">
      <w:pPr>
        <w:rPr>
          <w:b w:val="1"/>
          <w:sz w:val="20"/>
          <w:szCs w:val="20"/>
        </w:rPr>
      </w:pPr>
      <w:r w:rsidDel="00000000" w:rsidR="00000000" w:rsidRPr="00000000">
        <w:rPr>
          <w:rtl w:val="0"/>
        </w:rPr>
      </w:r>
    </w:p>
    <w:p w:rsidR="00000000" w:rsidDel="00000000" w:rsidP="00000000" w:rsidRDefault="00000000" w:rsidRPr="00000000" w14:paraId="00000046">
      <w:pPr>
        <w:rPr>
          <w:sz w:val="20"/>
          <w:szCs w:val="20"/>
        </w:rPr>
      </w:pPr>
      <w:r w:rsidDel="00000000" w:rsidR="00000000" w:rsidRPr="00000000">
        <w:rPr>
          <w:sz w:val="20"/>
          <w:szCs w:val="20"/>
          <w:rtl w:val="0"/>
        </w:rPr>
        <w:t xml:space="preserve">One of the original founders of the National Socialist Movement (NSB), van Geelkerken’s very public split with Anton Mussert led to the former’s fall from grace and the dismissal of Dutch particularism among the collaborator movement in favour of a union with Germany. </w:t>
      </w:r>
    </w:p>
    <w:p w:rsidR="00000000" w:rsidDel="00000000" w:rsidP="00000000" w:rsidRDefault="00000000" w:rsidRPr="00000000" w14:paraId="00000047">
      <w:pPr>
        <w:rPr>
          <w:sz w:val="20"/>
          <w:szCs w:val="20"/>
        </w:rPr>
      </w:pPr>
      <w:r w:rsidDel="00000000" w:rsidR="00000000" w:rsidRPr="00000000">
        <w:rPr>
          <w:rtl w:val="0"/>
        </w:rPr>
      </w:r>
    </w:p>
    <w:p w:rsidR="00000000" w:rsidDel="00000000" w:rsidP="00000000" w:rsidRDefault="00000000" w:rsidRPr="00000000" w14:paraId="00000048">
      <w:pPr>
        <w:rPr>
          <w:sz w:val="20"/>
          <w:szCs w:val="20"/>
        </w:rPr>
      </w:pPr>
      <w:r w:rsidDel="00000000" w:rsidR="00000000" w:rsidRPr="00000000">
        <w:rPr>
          <w:sz w:val="20"/>
          <w:szCs w:val="20"/>
          <w:rtl w:val="0"/>
        </w:rPr>
        <w:t xml:space="preserve">His tenure as </w:t>
      </w:r>
      <w:r w:rsidDel="00000000" w:rsidR="00000000" w:rsidRPr="00000000">
        <w:rPr>
          <w:i w:val="1"/>
          <w:sz w:val="20"/>
          <w:szCs w:val="20"/>
          <w:rtl w:val="0"/>
        </w:rPr>
        <w:t xml:space="preserve">Gauleiter</w:t>
      </w:r>
      <w:r w:rsidDel="00000000" w:rsidR="00000000" w:rsidRPr="00000000">
        <w:rPr>
          <w:sz w:val="20"/>
          <w:szCs w:val="20"/>
          <w:rtl w:val="0"/>
        </w:rPr>
        <w:t xml:space="preserve"> will be about deciding to embrace the Flemish elements inherited from the </w:t>
      </w:r>
      <w:r w:rsidDel="00000000" w:rsidR="00000000" w:rsidRPr="00000000">
        <w:rPr>
          <w:i w:val="1"/>
          <w:sz w:val="20"/>
          <w:szCs w:val="20"/>
          <w:rtl w:val="0"/>
        </w:rPr>
        <w:t xml:space="preserve">Aansluiting</w:t>
      </w:r>
      <w:r w:rsidDel="00000000" w:rsidR="00000000" w:rsidRPr="00000000">
        <w:rPr>
          <w:sz w:val="20"/>
          <w:szCs w:val="20"/>
          <w:rtl w:val="0"/>
        </w:rPr>
        <w:t xml:space="preserve"> of Flanders to the Netherlands or to continue the status quo and align himself with the Bormannite faction in Germania.</w:t>
      </w:r>
    </w:p>
    <w:p w:rsidR="00000000" w:rsidDel="00000000" w:rsidP="00000000" w:rsidRDefault="00000000" w:rsidRPr="00000000" w14:paraId="00000049">
      <w:pPr>
        <w:rPr>
          <w:sz w:val="20"/>
          <w:szCs w:val="20"/>
        </w:rPr>
      </w:pPr>
      <w:r w:rsidDel="00000000" w:rsidR="00000000" w:rsidRPr="00000000">
        <w:rPr>
          <w:rtl w:val="0"/>
        </w:rPr>
      </w:r>
    </w:p>
    <w:p w:rsidR="00000000" w:rsidDel="00000000" w:rsidP="00000000" w:rsidRDefault="00000000" w:rsidRPr="00000000" w14:paraId="0000004A">
      <w:pPr>
        <w:rPr>
          <w:sz w:val="20"/>
          <w:szCs w:val="20"/>
        </w:rPr>
      </w:pPr>
      <w:r w:rsidDel="00000000" w:rsidR="00000000" w:rsidRPr="00000000">
        <w:rPr>
          <w:rtl w:val="0"/>
        </w:rPr>
      </w:r>
    </w:p>
    <w:p w:rsidR="00000000" w:rsidDel="00000000" w:rsidP="00000000" w:rsidRDefault="00000000" w:rsidRPr="00000000" w14:paraId="0000004B">
      <w:pPr>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254171</wp:posOffset>
            </wp:positionV>
            <wp:extent cx="1485900" cy="2000250"/>
            <wp:effectExtent b="0" l="0" r="0" t="0"/>
            <wp:wrapSquare wrapText="bothSides" distB="114300" distT="114300" distL="114300" distR="114300"/>
            <wp:docPr id="22" name="image17.png"/>
            <a:graphic>
              <a:graphicData uri="http://schemas.openxmlformats.org/drawingml/2006/picture">
                <pic:pic>
                  <pic:nvPicPr>
                    <pic:cNvPr id="0" name="image17.png"/>
                    <pic:cNvPicPr preferRelativeResize="0"/>
                  </pic:nvPicPr>
                  <pic:blipFill>
                    <a:blip r:embed="rId13"/>
                    <a:srcRect b="0" l="0" r="0" t="0"/>
                    <a:stretch>
                      <a:fillRect/>
                    </a:stretch>
                  </pic:blipFill>
                  <pic:spPr>
                    <a:xfrm>
                      <a:off x="0" y="0"/>
                      <a:ext cx="1485900" cy="2000250"/>
                    </a:xfrm>
                    <a:prstGeom prst="rect"/>
                    <a:ln/>
                  </pic:spPr>
                </pic:pic>
              </a:graphicData>
            </a:graphic>
          </wp:anchor>
        </w:drawing>
      </w:r>
    </w:p>
    <w:p w:rsidR="00000000" w:rsidDel="00000000" w:rsidP="00000000" w:rsidRDefault="00000000" w:rsidRPr="00000000" w14:paraId="0000004C">
      <w:pPr>
        <w:rPr>
          <w:b w:val="1"/>
          <w:sz w:val="20"/>
          <w:szCs w:val="20"/>
        </w:rPr>
      </w:pPr>
      <w:r w:rsidDel="00000000" w:rsidR="00000000" w:rsidRPr="00000000">
        <w:rPr>
          <w:b w:val="1"/>
          <w:sz w:val="20"/>
          <w:szCs w:val="20"/>
          <w:rtl w:val="0"/>
        </w:rPr>
        <w:t xml:space="preserve">Hugues Alexandre Sinclair de Rochemont (1901-1942[IRL])</w:t>
      </w:r>
    </w:p>
    <w:p w:rsidR="00000000" w:rsidDel="00000000" w:rsidP="00000000" w:rsidRDefault="00000000" w:rsidRPr="00000000" w14:paraId="0000004D">
      <w:pPr>
        <w:rPr>
          <w:b w:val="1"/>
          <w:sz w:val="20"/>
          <w:szCs w:val="20"/>
        </w:rPr>
      </w:pPr>
      <w:r w:rsidDel="00000000" w:rsidR="00000000" w:rsidRPr="00000000">
        <w:rPr>
          <w:b w:val="1"/>
          <w:sz w:val="20"/>
          <w:szCs w:val="20"/>
          <w:rtl w:val="0"/>
        </w:rPr>
        <w:t xml:space="preserve">Ideology: Idiosyncratic Nazism</w:t>
      </w:r>
    </w:p>
    <w:p w:rsidR="00000000" w:rsidDel="00000000" w:rsidP="00000000" w:rsidRDefault="00000000" w:rsidRPr="00000000" w14:paraId="0000004E">
      <w:pPr>
        <w:rPr>
          <w:b w:val="1"/>
          <w:sz w:val="20"/>
          <w:szCs w:val="20"/>
        </w:rPr>
      </w:pPr>
      <w:r w:rsidDel="00000000" w:rsidR="00000000" w:rsidRPr="00000000">
        <w:rPr>
          <w:b w:val="1"/>
          <w:sz w:val="20"/>
          <w:szCs w:val="20"/>
          <w:rtl w:val="0"/>
        </w:rPr>
        <w:t xml:space="preserve">Alignment: Oberländer</w:t>
      </w:r>
    </w:p>
    <w:p w:rsidR="00000000" w:rsidDel="00000000" w:rsidP="00000000" w:rsidRDefault="00000000" w:rsidRPr="00000000" w14:paraId="0000004F">
      <w:pPr>
        <w:rPr>
          <w:b w:val="1"/>
          <w:sz w:val="20"/>
          <w:szCs w:val="20"/>
        </w:rPr>
      </w:pPr>
      <w:r w:rsidDel="00000000" w:rsidR="00000000" w:rsidRPr="00000000">
        <w:rPr>
          <w:rtl w:val="0"/>
        </w:rPr>
      </w:r>
    </w:p>
    <w:p w:rsidR="00000000" w:rsidDel="00000000" w:rsidP="00000000" w:rsidRDefault="00000000" w:rsidRPr="00000000" w14:paraId="00000050">
      <w:pPr>
        <w:rPr>
          <w:sz w:val="20"/>
          <w:szCs w:val="20"/>
        </w:rPr>
      </w:pPr>
      <w:r w:rsidDel="00000000" w:rsidR="00000000" w:rsidRPr="00000000">
        <w:rPr>
          <w:sz w:val="20"/>
          <w:szCs w:val="20"/>
          <w:rtl w:val="0"/>
        </w:rPr>
        <w:t xml:space="preserve">A real Renaissance man of Nazism, the Huguenot Sinclair de Rochemont veered on the fringes of the prewar fascist movement and joined many Dutch ultranationalist movements such as Jan Baars’ ANFB before founding his own national solidarist movement in the Netherlands aligned with the Flemish version. </w:t>
      </w:r>
    </w:p>
    <w:p w:rsidR="00000000" w:rsidDel="00000000" w:rsidP="00000000" w:rsidRDefault="00000000" w:rsidRPr="00000000" w14:paraId="00000051">
      <w:pPr>
        <w:rPr>
          <w:sz w:val="20"/>
          <w:szCs w:val="20"/>
        </w:rPr>
      </w:pPr>
      <w:r w:rsidDel="00000000" w:rsidR="00000000" w:rsidRPr="00000000">
        <w:rPr>
          <w:rtl w:val="0"/>
        </w:rPr>
      </w:r>
    </w:p>
    <w:p w:rsidR="00000000" w:rsidDel="00000000" w:rsidP="00000000" w:rsidRDefault="00000000" w:rsidRPr="00000000" w14:paraId="00000052">
      <w:pPr>
        <w:rPr>
          <w:sz w:val="20"/>
          <w:szCs w:val="20"/>
        </w:rPr>
      </w:pPr>
      <w:r w:rsidDel="00000000" w:rsidR="00000000" w:rsidRPr="00000000">
        <w:rPr>
          <w:sz w:val="20"/>
          <w:szCs w:val="20"/>
          <w:rtl w:val="0"/>
        </w:rPr>
        <w:t xml:space="preserve">In real life, he joined the SS and died fighting the Soviets during Operation Barbarossa. In TNO, he spent the wartime years building connections with the Dutch East Company and Heerema’s group.</w:t>
      </w:r>
    </w:p>
    <w:p w:rsidR="00000000" w:rsidDel="00000000" w:rsidP="00000000" w:rsidRDefault="00000000" w:rsidRPr="00000000" w14:paraId="00000053">
      <w:pPr>
        <w:rPr>
          <w:sz w:val="20"/>
          <w:szCs w:val="20"/>
        </w:rPr>
      </w:pPr>
      <w:r w:rsidDel="00000000" w:rsidR="00000000" w:rsidRPr="00000000">
        <w:rPr>
          <w:rtl w:val="0"/>
        </w:rPr>
      </w:r>
    </w:p>
    <w:p w:rsidR="00000000" w:rsidDel="00000000" w:rsidP="00000000" w:rsidRDefault="00000000" w:rsidRPr="00000000" w14:paraId="00000054">
      <w:pPr>
        <w:rPr>
          <w:sz w:val="20"/>
          <w:szCs w:val="20"/>
        </w:rPr>
      </w:pPr>
      <w:r w:rsidDel="00000000" w:rsidR="00000000" w:rsidRPr="00000000">
        <w:rPr>
          <w:sz w:val="20"/>
          <w:szCs w:val="20"/>
          <w:rtl w:val="0"/>
        </w:rPr>
        <w:t xml:space="preserve">His tenure as </w:t>
      </w:r>
      <w:r w:rsidDel="00000000" w:rsidR="00000000" w:rsidRPr="00000000">
        <w:rPr>
          <w:i w:val="1"/>
          <w:sz w:val="20"/>
          <w:szCs w:val="20"/>
          <w:rtl w:val="0"/>
        </w:rPr>
        <w:t xml:space="preserve">Gauleiter</w:t>
      </w:r>
      <w:r w:rsidDel="00000000" w:rsidR="00000000" w:rsidRPr="00000000">
        <w:rPr>
          <w:sz w:val="20"/>
          <w:szCs w:val="20"/>
          <w:rtl w:val="0"/>
        </w:rPr>
        <w:t xml:space="preserve"> will be mainly about expanding Dutch influence in Eastern Europe and espousing the beliefs of Theodor Oberländer and Alfred Rosenberg that the Slavs who fought with Germany against Soviet Bolshevism should be included in Aryan race theory on par with Germans themselves.</w:t>
      </w:r>
    </w:p>
    <w:p w:rsidR="00000000" w:rsidDel="00000000" w:rsidP="00000000" w:rsidRDefault="00000000" w:rsidRPr="00000000" w14:paraId="00000055">
      <w:pPr>
        <w:rPr>
          <w:sz w:val="20"/>
          <w:szCs w:val="20"/>
        </w:rPr>
      </w:pPr>
      <w:r w:rsidDel="00000000" w:rsidR="00000000" w:rsidRPr="00000000">
        <w:rPr>
          <w:rtl w:val="0"/>
        </w:rPr>
      </w:r>
    </w:p>
    <w:p w:rsidR="00000000" w:rsidDel="00000000" w:rsidP="00000000" w:rsidRDefault="00000000" w:rsidRPr="00000000" w14:paraId="00000056">
      <w:pPr>
        <w:rPr>
          <w:sz w:val="20"/>
          <w:szCs w:val="20"/>
        </w:rPr>
      </w:pPr>
      <w:r w:rsidDel="00000000" w:rsidR="00000000" w:rsidRPr="00000000">
        <w:rPr>
          <w:rtl w:val="0"/>
        </w:rPr>
      </w:r>
    </w:p>
    <w:p w:rsidR="00000000" w:rsidDel="00000000" w:rsidP="00000000" w:rsidRDefault="00000000" w:rsidRPr="00000000" w14:paraId="00000057">
      <w:pPr>
        <w:rPr>
          <w:sz w:val="20"/>
          <w:szCs w:val="20"/>
        </w:rPr>
      </w:pPr>
      <w:r w:rsidDel="00000000" w:rsidR="00000000" w:rsidRPr="00000000">
        <w:rPr>
          <w:rtl w:val="0"/>
        </w:rPr>
      </w:r>
    </w:p>
    <w:p w:rsidR="00000000" w:rsidDel="00000000" w:rsidP="00000000" w:rsidRDefault="00000000" w:rsidRPr="00000000" w14:paraId="00000058">
      <w:pPr>
        <w:rPr>
          <w:sz w:val="20"/>
          <w:szCs w:val="20"/>
        </w:rPr>
      </w:pPr>
      <w:r w:rsidDel="00000000" w:rsidR="00000000" w:rsidRPr="00000000">
        <w:rPr>
          <w:rtl w:val="0"/>
        </w:rPr>
      </w:r>
    </w:p>
    <w:p w:rsidR="00000000" w:rsidDel="00000000" w:rsidP="00000000" w:rsidRDefault="00000000" w:rsidRPr="00000000" w14:paraId="00000059">
      <w:pPr>
        <w:rPr>
          <w:sz w:val="20"/>
          <w:szCs w:val="20"/>
        </w:rPr>
      </w:pPr>
      <w:r w:rsidDel="00000000" w:rsidR="00000000" w:rsidRPr="00000000">
        <w:rPr>
          <w:rtl w:val="0"/>
        </w:rPr>
      </w:r>
    </w:p>
    <w:p w:rsidR="00000000" w:rsidDel="00000000" w:rsidP="00000000" w:rsidRDefault="00000000" w:rsidRPr="00000000" w14:paraId="0000005A">
      <w:pPr>
        <w:rPr>
          <w:sz w:val="20"/>
          <w:szCs w:val="20"/>
        </w:rPr>
      </w:pPr>
      <w:r w:rsidDel="00000000" w:rsidR="00000000" w:rsidRPr="00000000">
        <w:rPr>
          <w:rtl w:val="0"/>
        </w:rPr>
      </w:r>
    </w:p>
    <w:p w:rsidR="00000000" w:rsidDel="00000000" w:rsidP="00000000" w:rsidRDefault="00000000" w:rsidRPr="00000000" w14:paraId="0000005B">
      <w:pPr>
        <w:rPr>
          <w:sz w:val="20"/>
          <w:szCs w:val="20"/>
        </w:rPr>
      </w:pPr>
      <w:r w:rsidDel="00000000" w:rsidR="00000000" w:rsidRPr="00000000">
        <w:rPr>
          <w:rtl w:val="0"/>
        </w:rPr>
      </w:r>
    </w:p>
    <w:p w:rsidR="00000000" w:rsidDel="00000000" w:rsidP="00000000" w:rsidRDefault="00000000" w:rsidRPr="00000000" w14:paraId="0000005C">
      <w:pPr>
        <w:rPr>
          <w:sz w:val="20"/>
          <w:szCs w:val="20"/>
        </w:rPr>
      </w:pPr>
      <w:r w:rsidDel="00000000" w:rsidR="00000000" w:rsidRPr="00000000">
        <w:rPr>
          <w:rtl w:val="0"/>
        </w:rPr>
      </w:r>
    </w:p>
    <w:p w:rsidR="00000000" w:rsidDel="00000000" w:rsidP="00000000" w:rsidRDefault="00000000" w:rsidRPr="00000000" w14:paraId="0000005D">
      <w:pPr>
        <w:rPr>
          <w:sz w:val="20"/>
          <w:szCs w:val="20"/>
        </w:rPr>
      </w:pPr>
      <w:r w:rsidDel="00000000" w:rsidR="00000000" w:rsidRPr="00000000">
        <w:rPr>
          <w:rtl w:val="0"/>
        </w:rPr>
      </w:r>
    </w:p>
    <w:p w:rsidR="00000000" w:rsidDel="00000000" w:rsidP="00000000" w:rsidRDefault="00000000" w:rsidRPr="00000000" w14:paraId="0000005E">
      <w:pPr>
        <w:rPr>
          <w:sz w:val="20"/>
          <w:szCs w:val="20"/>
        </w:rPr>
      </w:pPr>
      <w:r w:rsidDel="00000000" w:rsidR="00000000" w:rsidRPr="00000000">
        <w:rPr>
          <w:rtl w:val="0"/>
        </w:rPr>
      </w:r>
    </w:p>
    <w:p w:rsidR="00000000" w:rsidDel="00000000" w:rsidP="00000000" w:rsidRDefault="00000000" w:rsidRPr="00000000" w14:paraId="0000005F">
      <w:pPr>
        <w:rPr>
          <w:sz w:val="20"/>
          <w:szCs w:val="20"/>
        </w:rPr>
      </w:pPr>
      <w:r w:rsidDel="00000000" w:rsidR="00000000" w:rsidRPr="00000000">
        <w:rPr>
          <w:rtl w:val="0"/>
        </w:rPr>
      </w:r>
    </w:p>
    <w:p w:rsidR="00000000" w:rsidDel="00000000" w:rsidP="00000000" w:rsidRDefault="00000000" w:rsidRPr="00000000" w14:paraId="00000060">
      <w:pPr>
        <w:rPr>
          <w:sz w:val="20"/>
          <w:szCs w:val="20"/>
        </w:rPr>
      </w:pPr>
      <w:r w:rsidDel="00000000" w:rsidR="00000000" w:rsidRPr="00000000">
        <w:rPr>
          <w:rtl w:val="0"/>
        </w:rPr>
      </w:r>
    </w:p>
    <w:p w:rsidR="00000000" w:rsidDel="00000000" w:rsidP="00000000" w:rsidRDefault="00000000" w:rsidRPr="00000000" w14:paraId="00000061">
      <w:pPr>
        <w:rPr>
          <w:sz w:val="20"/>
          <w:szCs w:val="20"/>
        </w:rPr>
      </w:pPr>
      <w:r w:rsidDel="00000000" w:rsidR="00000000" w:rsidRPr="00000000">
        <w:rPr>
          <w:rtl w:val="0"/>
        </w:rPr>
      </w:r>
    </w:p>
    <w:p w:rsidR="00000000" w:rsidDel="00000000" w:rsidP="00000000" w:rsidRDefault="00000000" w:rsidRPr="00000000" w14:paraId="00000062">
      <w:pPr>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254171</wp:posOffset>
            </wp:positionV>
            <wp:extent cx="1485900" cy="2000250"/>
            <wp:effectExtent b="0" l="0" r="0" t="0"/>
            <wp:wrapSquare wrapText="bothSides" distB="114300" distT="114300" distL="114300" distR="114300"/>
            <wp:docPr id="18"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1485900" cy="2000250"/>
                    </a:xfrm>
                    <a:prstGeom prst="rect"/>
                    <a:ln/>
                  </pic:spPr>
                </pic:pic>
              </a:graphicData>
            </a:graphic>
          </wp:anchor>
        </w:drawing>
      </w:r>
    </w:p>
    <w:p w:rsidR="00000000" w:rsidDel="00000000" w:rsidP="00000000" w:rsidRDefault="00000000" w:rsidRPr="00000000" w14:paraId="00000063">
      <w:pPr>
        <w:rPr>
          <w:b w:val="1"/>
          <w:sz w:val="20"/>
          <w:szCs w:val="20"/>
        </w:rPr>
      </w:pPr>
      <w:r w:rsidDel="00000000" w:rsidR="00000000" w:rsidRPr="00000000">
        <w:rPr>
          <w:b w:val="1"/>
          <w:sz w:val="20"/>
          <w:szCs w:val="20"/>
          <w:rtl w:val="0"/>
        </w:rPr>
        <w:t xml:space="preserve">Henk Feldmeijer (1910-1945[IRL])</w:t>
      </w:r>
    </w:p>
    <w:p w:rsidR="00000000" w:rsidDel="00000000" w:rsidP="00000000" w:rsidRDefault="00000000" w:rsidRPr="00000000" w14:paraId="00000064">
      <w:pPr>
        <w:rPr>
          <w:b w:val="1"/>
          <w:sz w:val="20"/>
          <w:szCs w:val="20"/>
        </w:rPr>
      </w:pPr>
      <w:r w:rsidDel="00000000" w:rsidR="00000000" w:rsidRPr="00000000">
        <w:rPr>
          <w:b w:val="1"/>
          <w:sz w:val="20"/>
          <w:szCs w:val="20"/>
          <w:rtl w:val="0"/>
        </w:rPr>
        <w:t xml:space="preserve">Ideology: Stratocratic Nazism</w:t>
      </w:r>
    </w:p>
    <w:p w:rsidR="00000000" w:rsidDel="00000000" w:rsidP="00000000" w:rsidRDefault="00000000" w:rsidRPr="00000000" w14:paraId="00000065">
      <w:pPr>
        <w:rPr>
          <w:b w:val="1"/>
          <w:sz w:val="20"/>
          <w:szCs w:val="20"/>
        </w:rPr>
      </w:pPr>
      <w:r w:rsidDel="00000000" w:rsidR="00000000" w:rsidRPr="00000000">
        <w:rPr>
          <w:b w:val="1"/>
          <w:sz w:val="20"/>
          <w:szCs w:val="20"/>
          <w:rtl w:val="0"/>
        </w:rPr>
        <w:t xml:space="preserve">Alignment: Heydrich</w:t>
      </w:r>
    </w:p>
    <w:p w:rsidR="00000000" w:rsidDel="00000000" w:rsidP="00000000" w:rsidRDefault="00000000" w:rsidRPr="00000000" w14:paraId="00000066">
      <w:pPr>
        <w:rPr>
          <w:b w:val="1"/>
          <w:sz w:val="20"/>
          <w:szCs w:val="20"/>
        </w:rPr>
      </w:pPr>
      <w:r w:rsidDel="00000000" w:rsidR="00000000" w:rsidRPr="00000000">
        <w:rPr>
          <w:rtl w:val="0"/>
        </w:rPr>
      </w:r>
    </w:p>
    <w:p w:rsidR="00000000" w:rsidDel="00000000" w:rsidP="00000000" w:rsidRDefault="00000000" w:rsidRPr="00000000" w14:paraId="00000067">
      <w:pPr>
        <w:rPr>
          <w:sz w:val="20"/>
          <w:szCs w:val="20"/>
        </w:rPr>
      </w:pPr>
      <w:r w:rsidDel="00000000" w:rsidR="00000000" w:rsidRPr="00000000">
        <w:rPr>
          <w:sz w:val="20"/>
          <w:szCs w:val="20"/>
          <w:rtl w:val="0"/>
        </w:rPr>
        <w:t xml:space="preserve">Foreman of the SS-inspired </w:t>
      </w:r>
      <w:r w:rsidDel="00000000" w:rsidR="00000000" w:rsidRPr="00000000">
        <w:rPr>
          <w:i w:val="1"/>
          <w:sz w:val="20"/>
          <w:szCs w:val="20"/>
          <w:rtl w:val="0"/>
        </w:rPr>
        <w:t xml:space="preserve">Mussert-garde</w:t>
      </w:r>
      <w:r w:rsidDel="00000000" w:rsidR="00000000" w:rsidRPr="00000000">
        <w:rPr>
          <w:sz w:val="20"/>
          <w:szCs w:val="20"/>
          <w:rtl w:val="0"/>
        </w:rPr>
        <w:t xml:space="preserve"> within the NSB, Feldmeijer was the man most likely positioned to actually succeed Arthur Seyss-Inquart in real life. Unlike his contemporaries Feldmeijer had deep connections to the SS even before the German invasion of the Netherlands and maintained close contact with Hanns Albin Rauter, the chief representative of the SS in the Netherlands, during the initial occupation. Feldmeijer died in a skirmish during the closing stages of the liberation of the Netherlands and his death was heavily propagandised.</w:t>
      </w:r>
    </w:p>
    <w:p w:rsidR="00000000" w:rsidDel="00000000" w:rsidP="00000000" w:rsidRDefault="00000000" w:rsidRPr="00000000" w14:paraId="00000068">
      <w:pPr>
        <w:rPr>
          <w:sz w:val="20"/>
          <w:szCs w:val="20"/>
        </w:rPr>
      </w:pPr>
      <w:r w:rsidDel="00000000" w:rsidR="00000000" w:rsidRPr="00000000">
        <w:rPr>
          <w:rtl w:val="0"/>
        </w:rPr>
      </w:r>
    </w:p>
    <w:p w:rsidR="00000000" w:rsidDel="00000000" w:rsidP="00000000" w:rsidRDefault="00000000" w:rsidRPr="00000000" w14:paraId="00000069">
      <w:pPr>
        <w:rPr>
          <w:sz w:val="20"/>
          <w:szCs w:val="20"/>
        </w:rPr>
      </w:pPr>
      <w:r w:rsidDel="00000000" w:rsidR="00000000" w:rsidRPr="00000000">
        <w:rPr>
          <w:sz w:val="20"/>
          <w:szCs w:val="20"/>
          <w:rtl w:val="0"/>
        </w:rPr>
        <w:t xml:space="preserve">His tenure as </w:t>
      </w:r>
      <w:r w:rsidDel="00000000" w:rsidR="00000000" w:rsidRPr="00000000">
        <w:rPr>
          <w:i w:val="1"/>
          <w:sz w:val="20"/>
          <w:szCs w:val="20"/>
          <w:rtl w:val="0"/>
        </w:rPr>
        <w:t xml:space="preserve">Gauleiter</w:t>
      </w:r>
      <w:r w:rsidDel="00000000" w:rsidR="00000000" w:rsidRPr="00000000">
        <w:rPr>
          <w:sz w:val="20"/>
          <w:szCs w:val="20"/>
          <w:rtl w:val="0"/>
        </w:rPr>
        <w:t xml:space="preserve"> will be the most hardline out of all 4 potential successors. The new </w:t>
      </w:r>
      <w:r w:rsidDel="00000000" w:rsidR="00000000" w:rsidRPr="00000000">
        <w:rPr>
          <w:i w:val="1"/>
          <w:sz w:val="20"/>
          <w:szCs w:val="20"/>
          <w:rtl w:val="0"/>
        </w:rPr>
        <w:t xml:space="preserve">Reichsgau Westland</w:t>
      </w:r>
      <w:r w:rsidDel="00000000" w:rsidR="00000000" w:rsidRPr="00000000">
        <w:rPr>
          <w:sz w:val="20"/>
          <w:szCs w:val="20"/>
          <w:rtl w:val="0"/>
        </w:rPr>
        <w:t xml:space="preserve"> will be turned into a model province of Germany where dissent and reformism is completely unthinkable. Instead of potentially aligning with Flemish solidarists, Feldmeijer will attempt to root out these particularist sympathies by allying himself with the most radically pro-German elements within Flanders.</w:t>
      </w:r>
    </w:p>
    <w:p w:rsidR="00000000" w:rsidDel="00000000" w:rsidP="00000000" w:rsidRDefault="00000000" w:rsidRPr="00000000" w14:paraId="0000006A">
      <w:pPr>
        <w:rPr>
          <w:sz w:val="20"/>
          <w:szCs w:val="20"/>
        </w:rPr>
      </w:pPr>
      <w:r w:rsidDel="00000000" w:rsidR="00000000" w:rsidRPr="00000000">
        <w:rPr>
          <w:rtl w:val="0"/>
        </w:rPr>
      </w:r>
    </w:p>
    <w:p w:rsidR="00000000" w:rsidDel="00000000" w:rsidP="00000000" w:rsidRDefault="00000000" w:rsidRPr="00000000" w14:paraId="0000006B">
      <w:pPr>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254171</wp:posOffset>
            </wp:positionV>
            <wp:extent cx="1485900" cy="2000250"/>
            <wp:effectExtent b="0" l="0" r="0" t="0"/>
            <wp:wrapSquare wrapText="bothSides" distB="114300" distT="114300" distL="114300" distR="114300"/>
            <wp:docPr id="15" name="image1.jpg"/>
            <a:graphic>
              <a:graphicData uri="http://schemas.openxmlformats.org/drawingml/2006/picture">
                <pic:pic>
                  <pic:nvPicPr>
                    <pic:cNvPr id="0" name="image1.jpg"/>
                    <pic:cNvPicPr preferRelativeResize="0"/>
                  </pic:nvPicPr>
                  <pic:blipFill>
                    <a:blip r:embed="rId15"/>
                    <a:srcRect b="0" l="2073" r="2073" t="0"/>
                    <a:stretch>
                      <a:fillRect/>
                    </a:stretch>
                  </pic:blipFill>
                  <pic:spPr>
                    <a:xfrm>
                      <a:off x="0" y="0"/>
                      <a:ext cx="1485900" cy="2000250"/>
                    </a:xfrm>
                    <a:prstGeom prst="rect"/>
                    <a:ln/>
                  </pic:spPr>
                </pic:pic>
              </a:graphicData>
            </a:graphic>
          </wp:anchor>
        </w:drawing>
      </w:r>
    </w:p>
    <w:p w:rsidR="00000000" w:rsidDel="00000000" w:rsidP="00000000" w:rsidRDefault="00000000" w:rsidRPr="00000000" w14:paraId="0000006C">
      <w:pPr>
        <w:rPr>
          <w:b w:val="1"/>
          <w:sz w:val="28"/>
          <w:szCs w:val="28"/>
        </w:rPr>
      </w:pPr>
      <w:r w:rsidDel="00000000" w:rsidR="00000000" w:rsidRPr="00000000">
        <w:rPr>
          <w:rtl w:val="0"/>
        </w:rPr>
      </w:r>
    </w:p>
    <w:p w:rsidR="00000000" w:rsidDel="00000000" w:rsidP="00000000" w:rsidRDefault="00000000" w:rsidRPr="00000000" w14:paraId="0000006D">
      <w:pPr>
        <w:rPr>
          <w:b w:val="1"/>
          <w:sz w:val="20"/>
          <w:szCs w:val="20"/>
        </w:rPr>
      </w:pPr>
      <w:r w:rsidDel="00000000" w:rsidR="00000000" w:rsidRPr="00000000">
        <w:rPr>
          <w:b w:val="1"/>
          <w:sz w:val="20"/>
          <w:szCs w:val="20"/>
          <w:rtl w:val="0"/>
        </w:rPr>
        <w:t xml:space="preserve">Hans Linthorst Homan (1903-1986)</w:t>
      </w:r>
    </w:p>
    <w:p w:rsidR="00000000" w:rsidDel="00000000" w:rsidP="00000000" w:rsidRDefault="00000000" w:rsidRPr="00000000" w14:paraId="0000006E">
      <w:pPr>
        <w:rPr>
          <w:b w:val="1"/>
          <w:sz w:val="20"/>
          <w:szCs w:val="20"/>
        </w:rPr>
      </w:pPr>
      <w:r w:rsidDel="00000000" w:rsidR="00000000" w:rsidRPr="00000000">
        <w:rPr>
          <w:b w:val="1"/>
          <w:sz w:val="20"/>
          <w:szCs w:val="20"/>
          <w:rtl w:val="0"/>
        </w:rPr>
        <w:t xml:space="preserve">Ideology: Reformist Nazism / Transitioning Democracy</w:t>
      </w:r>
    </w:p>
    <w:p w:rsidR="00000000" w:rsidDel="00000000" w:rsidP="00000000" w:rsidRDefault="00000000" w:rsidRPr="00000000" w14:paraId="0000006F">
      <w:pPr>
        <w:rPr>
          <w:b w:val="1"/>
          <w:sz w:val="20"/>
          <w:szCs w:val="20"/>
        </w:rPr>
      </w:pPr>
      <w:r w:rsidDel="00000000" w:rsidR="00000000" w:rsidRPr="00000000">
        <w:rPr>
          <w:b w:val="1"/>
          <w:sz w:val="20"/>
          <w:szCs w:val="20"/>
          <w:rtl w:val="0"/>
        </w:rPr>
        <w:t xml:space="preserve">Alignment: Speer</w:t>
      </w:r>
    </w:p>
    <w:p w:rsidR="00000000" w:rsidDel="00000000" w:rsidP="00000000" w:rsidRDefault="00000000" w:rsidRPr="00000000" w14:paraId="00000070">
      <w:pPr>
        <w:rPr>
          <w:b w:val="1"/>
          <w:sz w:val="20"/>
          <w:szCs w:val="20"/>
        </w:rPr>
      </w:pPr>
      <w:r w:rsidDel="00000000" w:rsidR="00000000" w:rsidRPr="00000000">
        <w:rPr>
          <w:rtl w:val="0"/>
        </w:rPr>
      </w:r>
    </w:p>
    <w:p w:rsidR="00000000" w:rsidDel="00000000" w:rsidP="00000000" w:rsidRDefault="00000000" w:rsidRPr="00000000" w14:paraId="00000071">
      <w:pPr>
        <w:rPr>
          <w:sz w:val="20"/>
          <w:szCs w:val="20"/>
        </w:rPr>
      </w:pPr>
      <w:r w:rsidDel="00000000" w:rsidR="00000000" w:rsidRPr="00000000">
        <w:rPr>
          <w:sz w:val="20"/>
          <w:szCs w:val="20"/>
          <w:rtl w:val="0"/>
        </w:rPr>
        <w:t xml:space="preserve">Alternate option for Biesheuvel. Linthorst Homan was one of the three founders of the anti-Nazi but pro-collaboration corporatist association called the </w:t>
      </w:r>
      <w:r w:rsidDel="00000000" w:rsidR="00000000" w:rsidRPr="00000000">
        <w:rPr>
          <w:i w:val="1"/>
          <w:sz w:val="20"/>
          <w:szCs w:val="20"/>
          <w:rtl w:val="0"/>
        </w:rPr>
        <w:t xml:space="preserve">Nederlandsche Unie</w:t>
      </w:r>
      <w:r w:rsidDel="00000000" w:rsidR="00000000" w:rsidRPr="00000000">
        <w:rPr>
          <w:sz w:val="20"/>
          <w:szCs w:val="20"/>
          <w:rtl w:val="0"/>
        </w:rPr>
        <w:t xml:space="preserve"> and was described as being the most-pro German out of the 3. His tenure as </w:t>
      </w:r>
      <w:r w:rsidDel="00000000" w:rsidR="00000000" w:rsidRPr="00000000">
        <w:rPr>
          <w:i w:val="1"/>
          <w:sz w:val="20"/>
          <w:szCs w:val="20"/>
          <w:rtl w:val="0"/>
        </w:rPr>
        <w:t xml:space="preserve">Gauleiter</w:t>
      </w:r>
      <w:r w:rsidDel="00000000" w:rsidR="00000000" w:rsidRPr="00000000">
        <w:rPr>
          <w:sz w:val="20"/>
          <w:szCs w:val="20"/>
          <w:rtl w:val="0"/>
        </w:rPr>
        <w:t xml:space="preserve"> will be about a grand, sweeping depolitisation of the NSDAP in the new German province of Westland. Radicals and ideologues will be replaced with apolitical bureaucrats and Westlander society will slowly be opened up to non-party members in compliance with the reforms Speer’s Gang of 4 is passing in Germania in the meanwhile. </w:t>
      </w:r>
    </w:p>
    <w:p w:rsidR="00000000" w:rsidDel="00000000" w:rsidP="00000000" w:rsidRDefault="00000000" w:rsidRPr="00000000" w14:paraId="00000072">
      <w:pPr>
        <w:rPr>
          <w:sz w:val="20"/>
          <w:szCs w:val="20"/>
        </w:rPr>
      </w:pPr>
      <w:r w:rsidDel="00000000" w:rsidR="00000000" w:rsidRPr="00000000">
        <w:rPr>
          <w:rtl w:val="0"/>
        </w:rPr>
      </w:r>
    </w:p>
    <w:p w:rsidR="00000000" w:rsidDel="00000000" w:rsidP="00000000" w:rsidRDefault="00000000" w:rsidRPr="00000000" w14:paraId="00000073">
      <w:pPr>
        <w:rPr>
          <w:b w:val="1"/>
          <w:sz w:val="28"/>
          <w:szCs w:val="28"/>
        </w:rPr>
      </w:pPr>
      <w:r w:rsidDel="00000000" w:rsidR="00000000" w:rsidRPr="00000000">
        <w:rPr>
          <w:rtl w:val="0"/>
        </w:rPr>
      </w:r>
    </w:p>
    <w:p w:rsidR="00000000" w:rsidDel="00000000" w:rsidP="00000000" w:rsidRDefault="00000000" w:rsidRPr="00000000" w14:paraId="00000074">
      <w:pPr>
        <w:rPr>
          <w:b w:val="1"/>
          <w:sz w:val="28"/>
          <w:szCs w:val="28"/>
        </w:rPr>
      </w:pPr>
      <w:r w:rsidDel="00000000" w:rsidR="00000000" w:rsidRPr="00000000">
        <w:rPr>
          <w:rtl w:val="0"/>
        </w:rPr>
      </w:r>
    </w:p>
    <w:p w:rsidR="00000000" w:rsidDel="00000000" w:rsidP="00000000" w:rsidRDefault="00000000" w:rsidRPr="00000000" w14:paraId="00000075">
      <w:pPr>
        <w:rPr>
          <w:b w:val="1"/>
          <w:sz w:val="28"/>
          <w:szCs w:val="28"/>
        </w:rPr>
      </w:pPr>
      <w:r w:rsidDel="00000000" w:rsidR="00000000" w:rsidRPr="00000000">
        <w:rPr>
          <w:rtl w:val="0"/>
        </w:rPr>
      </w:r>
    </w:p>
    <w:p w:rsidR="00000000" w:rsidDel="00000000" w:rsidP="00000000" w:rsidRDefault="00000000" w:rsidRPr="00000000" w14:paraId="00000076">
      <w:pPr>
        <w:rPr>
          <w:b w:val="1"/>
          <w:sz w:val="28"/>
          <w:szCs w:val="28"/>
        </w:rPr>
      </w:pPr>
      <w:r w:rsidDel="00000000" w:rsidR="00000000" w:rsidRPr="00000000">
        <w:rPr>
          <w:rtl w:val="0"/>
        </w:rPr>
      </w:r>
    </w:p>
    <w:p w:rsidR="00000000" w:rsidDel="00000000" w:rsidP="00000000" w:rsidRDefault="00000000" w:rsidRPr="00000000" w14:paraId="00000077">
      <w:pPr>
        <w:rPr>
          <w:b w:val="1"/>
          <w:sz w:val="28"/>
          <w:szCs w:val="28"/>
        </w:rPr>
      </w:pPr>
      <w:r w:rsidDel="00000000" w:rsidR="00000000" w:rsidRPr="00000000">
        <w:rPr>
          <w:rtl w:val="0"/>
        </w:rPr>
      </w:r>
    </w:p>
    <w:p w:rsidR="00000000" w:rsidDel="00000000" w:rsidP="00000000" w:rsidRDefault="00000000" w:rsidRPr="00000000" w14:paraId="00000078">
      <w:pPr>
        <w:rPr>
          <w:b w:val="1"/>
          <w:sz w:val="28"/>
          <w:szCs w:val="28"/>
        </w:rPr>
      </w:pPr>
      <w:r w:rsidDel="00000000" w:rsidR="00000000" w:rsidRPr="00000000">
        <w:rPr>
          <w:rtl w:val="0"/>
        </w:rPr>
      </w:r>
    </w:p>
    <w:p w:rsidR="00000000" w:rsidDel="00000000" w:rsidP="00000000" w:rsidRDefault="00000000" w:rsidRPr="00000000" w14:paraId="00000079">
      <w:pPr>
        <w:rPr>
          <w:b w:val="1"/>
          <w:sz w:val="28"/>
          <w:szCs w:val="28"/>
        </w:rPr>
      </w:pPr>
      <w:r w:rsidDel="00000000" w:rsidR="00000000" w:rsidRPr="00000000">
        <w:rPr>
          <w:rtl w:val="0"/>
        </w:rPr>
      </w:r>
    </w:p>
    <w:p w:rsidR="00000000" w:rsidDel="00000000" w:rsidP="00000000" w:rsidRDefault="00000000" w:rsidRPr="00000000" w14:paraId="0000007A">
      <w:pPr>
        <w:rPr>
          <w:b w:val="1"/>
          <w:sz w:val="28"/>
          <w:szCs w:val="28"/>
        </w:rPr>
      </w:pPr>
      <w:r w:rsidDel="00000000" w:rsidR="00000000" w:rsidRPr="00000000">
        <w:rPr>
          <w:rtl w:val="0"/>
        </w:rPr>
      </w:r>
    </w:p>
    <w:p w:rsidR="00000000" w:rsidDel="00000000" w:rsidP="00000000" w:rsidRDefault="00000000" w:rsidRPr="00000000" w14:paraId="0000007B">
      <w:pPr>
        <w:rPr>
          <w:b w:val="1"/>
          <w:sz w:val="28"/>
          <w:szCs w:val="28"/>
        </w:rPr>
      </w:pPr>
      <w:r w:rsidDel="00000000" w:rsidR="00000000" w:rsidRPr="00000000">
        <w:rPr>
          <w:rtl w:val="0"/>
        </w:rPr>
      </w:r>
    </w:p>
    <w:p w:rsidR="00000000" w:rsidDel="00000000" w:rsidP="00000000" w:rsidRDefault="00000000" w:rsidRPr="00000000" w14:paraId="0000007C">
      <w:pPr>
        <w:rPr>
          <w:b w:val="1"/>
          <w:sz w:val="28"/>
          <w:szCs w:val="28"/>
        </w:rPr>
      </w:pPr>
      <w:r w:rsidDel="00000000" w:rsidR="00000000" w:rsidRPr="00000000">
        <w:rPr>
          <w:rtl w:val="0"/>
        </w:rPr>
      </w:r>
    </w:p>
    <w:p w:rsidR="00000000" w:rsidDel="00000000" w:rsidP="00000000" w:rsidRDefault="00000000" w:rsidRPr="00000000" w14:paraId="0000007D">
      <w:pPr>
        <w:rPr>
          <w:b w:val="1"/>
          <w:sz w:val="28"/>
          <w:szCs w:val="28"/>
        </w:rPr>
      </w:pPr>
      <w:r w:rsidDel="00000000" w:rsidR="00000000" w:rsidRPr="00000000">
        <w:rPr>
          <w:rtl w:val="0"/>
        </w:rPr>
      </w:r>
    </w:p>
    <w:p w:rsidR="00000000" w:rsidDel="00000000" w:rsidP="00000000" w:rsidRDefault="00000000" w:rsidRPr="00000000" w14:paraId="0000007E">
      <w:pPr>
        <w:rPr>
          <w:b w:val="1"/>
          <w:sz w:val="28"/>
          <w:szCs w:val="28"/>
        </w:rPr>
      </w:pPr>
      <w:r w:rsidDel="00000000" w:rsidR="00000000" w:rsidRPr="00000000">
        <w:rPr>
          <w:b w:val="1"/>
          <w:sz w:val="28"/>
          <w:szCs w:val="28"/>
          <w:rtl w:val="0"/>
        </w:rPr>
        <w:t xml:space="preserve">The Successors’ successors (1970s)</w:t>
      </w:r>
    </w:p>
    <w:p w:rsidR="00000000" w:rsidDel="00000000" w:rsidP="00000000" w:rsidRDefault="00000000" w:rsidRPr="00000000" w14:paraId="0000007F">
      <w:pPr>
        <w:rPr>
          <w:sz w:val="20"/>
          <w:szCs w:val="20"/>
        </w:rPr>
      </w:pPr>
      <w:r w:rsidDel="00000000" w:rsidR="00000000" w:rsidRPr="00000000">
        <w:rPr>
          <w:sz w:val="20"/>
          <w:szCs w:val="20"/>
          <w:rtl w:val="0"/>
        </w:rPr>
        <w:t xml:space="preserve">After the first generation of </w:t>
      </w:r>
      <w:r w:rsidDel="00000000" w:rsidR="00000000" w:rsidRPr="00000000">
        <w:rPr>
          <w:i w:val="1"/>
          <w:sz w:val="20"/>
          <w:szCs w:val="20"/>
          <w:rtl w:val="0"/>
        </w:rPr>
        <w:t xml:space="preserve">Gauleiters</w:t>
      </w:r>
      <w:r w:rsidDel="00000000" w:rsidR="00000000" w:rsidRPr="00000000">
        <w:rPr>
          <w:sz w:val="20"/>
          <w:szCs w:val="20"/>
          <w:rtl w:val="0"/>
        </w:rPr>
        <w:t xml:space="preserve"> becomes too old, they will themselves retire by the mid 70s just before the Second West Russian war. The new administrators will be an illustration of the effects of the policies of their predecessors.</w:t>
      </w:r>
    </w:p>
    <w:p w:rsidR="00000000" w:rsidDel="00000000" w:rsidP="00000000" w:rsidRDefault="00000000" w:rsidRPr="00000000" w14:paraId="00000080">
      <w:pPr>
        <w:rPr>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186993</wp:posOffset>
            </wp:positionV>
            <wp:extent cx="1485900" cy="2000250"/>
            <wp:effectExtent b="0" l="0" r="0" t="0"/>
            <wp:wrapSquare wrapText="bothSides" distB="114300" distT="114300" distL="114300" distR="114300"/>
            <wp:docPr id="4" name="image15.png"/>
            <a:graphic>
              <a:graphicData uri="http://schemas.openxmlformats.org/drawingml/2006/picture">
                <pic:pic>
                  <pic:nvPicPr>
                    <pic:cNvPr id="0" name="image15.png"/>
                    <pic:cNvPicPr preferRelativeResize="0"/>
                  </pic:nvPicPr>
                  <pic:blipFill>
                    <a:blip r:embed="rId16"/>
                    <a:srcRect b="0" l="0" r="0" t="0"/>
                    <a:stretch>
                      <a:fillRect/>
                    </a:stretch>
                  </pic:blipFill>
                  <pic:spPr>
                    <a:xfrm>
                      <a:off x="0" y="0"/>
                      <a:ext cx="1485900" cy="2000250"/>
                    </a:xfrm>
                    <a:prstGeom prst="rect"/>
                    <a:ln/>
                  </pic:spPr>
                </pic:pic>
              </a:graphicData>
            </a:graphic>
          </wp:anchor>
        </w:drawing>
      </w:r>
    </w:p>
    <w:p w:rsidR="00000000" w:rsidDel="00000000" w:rsidP="00000000" w:rsidRDefault="00000000" w:rsidRPr="00000000" w14:paraId="00000081">
      <w:pPr>
        <w:rPr>
          <w:b w:val="1"/>
          <w:sz w:val="28"/>
          <w:szCs w:val="28"/>
        </w:rPr>
      </w:pPr>
      <w:r w:rsidDel="00000000" w:rsidR="00000000" w:rsidRPr="00000000">
        <w:rPr>
          <w:rtl w:val="0"/>
        </w:rPr>
      </w:r>
    </w:p>
    <w:p w:rsidR="00000000" w:rsidDel="00000000" w:rsidP="00000000" w:rsidRDefault="00000000" w:rsidRPr="00000000" w14:paraId="00000082">
      <w:pPr>
        <w:rPr>
          <w:b w:val="1"/>
          <w:sz w:val="20"/>
          <w:szCs w:val="20"/>
        </w:rPr>
      </w:pPr>
      <w:r w:rsidDel="00000000" w:rsidR="00000000" w:rsidRPr="00000000">
        <w:rPr>
          <w:b w:val="1"/>
          <w:sz w:val="20"/>
          <w:szCs w:val="20"/>
          <w:rtl w:val="0"/>
        </w:rPr>
        <w:t xml:space="preserve">Willem Sassen (1918-2001)</w:t>
      </w:r>
    </w:p>
    <w:p w:rsidR="00000000" w:rsidDel="00000000" w:rsidP="00000000" w:rsidRDefault="00000000" w:rsidRPr="00000000" w14:paraId="00000083">
      <w:pPr>
        <w:rPr>
          <w:b w:val="1"/>
          <w:sz w:val="20"/>
          <w:szCs w:val="20"/>
        </w:rPr>
      </w:pPr>
      <w:r w:rsidDel="00000000" w:rsidR="00000000" w:rsidRPr="00000000">
        <w:rPr>
          <w:b w:val="1"/>
          <w:sz w:val="20"/>
          <w:szCs w:val="20"/>
          <w:rtl w:val="0"/>
        </w:rPr>
        <w:t xml:space="preserve">Ideology: National Socialist Orthodoxy</w:t>
      </w:r>
    </w:p>
    <w:p w:rsidR="00000000" w:rsidDel="00000000" w:rsidP="00000000" w:rsidRDefault="00000000" w:rsidRPr="00000000" w14:paraId="00000084">
      <w:pPr>
        <w:rPr>
          <w:b w:val="1"/>
          <w:sz w:val="20"/>
          <w:szCs w:val="20"/>
        </w:rPr>
      </w:pPr>
      <w:r w:rsidDel="00000000" w:rsidR="00000000" w:rsidRPr="00000000">
        <w:rPr>
          <w:b w:val="1"/>
          <w:sz w:val="20"/>
          <w:szCs w:val="20"/>
          <w:rtl w:val="0"/>
        </w:rPr>
        <w:t xml:space="preserve">Alignment: Bormann (Feldmeijer / van Geelkerken)</w:t>
      </w:r>
    </w:p>
    <w:p w:rsidR="00000000" w:rsidDel="00000000" w:rsidP="00000000" w:rsidRDefault="00000000" w:rsidRPr="00000000" w14:paraId="00000085">
      <w:pPr>
        <w:rPr>
          <w:b w:val="1"/>
          <w:sz w:val="20"/>
          <w:szCs w:val="20"/>
        </w:rPr>
      </w:pPr>
      <w:r w:rsidDel="00000000" w:rsidR="00000000" w:rsidRPr="00000000">
        <w:rPr>
          <w:rtl w:val="0"/>
        </w:rPr>
      </w:r>
    </w:p>
    <w:p w:rsidR="00000000" w:rsidDel="00000000" w:rsidP="00000000" w:rsidRDefault="00000000" w:rsidRPr="00000000" w14:paraId="00000086">
      <w:pPr>
        <w:rPr>
          <w:sz w:val="20"/>
          <w:szCs w:val="20"/>
        </w:rPr>
      </w:pPr>
      <w:r w:rsidDel="00000000" w:rsidR="00000000" w:rsidRPr="00000000">
        <w:rPr>
          <w:sz w:val="20"/>
          <w:szCs w:val="20"/>
          <w:rtl w:val="0"/>
        </w:rPr>
        <w:t xml:space="preserve">Willem Sassen’s whole family enthusiastically collaborated with the Germans and ingratiated themselves with the various organisations that came to the Netherlands following the occupation. Willem himself would fight for Germany to the very end in real life, even being recruited into the Wehrwolf program, then after his capture and arrest by the Allies he spent the rest of his life in South America as a special advisor to the likes of Juan Peron and Augusto Pinochet.</w:t>
      </w:r>
    </w:p>
    <w:p w:rsidR="00000000" w:rsidDel="00000000" w:rsidP="00000000" w:rsidRDefault="00000000" w:rsidRPr="00000000" w14:paraId="00000087">
      <w:pPr>
        <w:rPr>
          <w:sz w:val="20"/>
          <w:szCs w:val="20"/>
        </w:rPr>
      </w:pPr>
      <w:r w:rsidDel="00000000" w:rsidR="00000000" w:rsidRPr="00000000">
        <w:rPr>
          <w:rtl w:val="0"/>
        </w:rPr>
      </w:r>
    </w:p>
    <w:p w:rsidR="00000000" w:rsidDel="00000000" w:rsidP="00000000" w:rsidRDefault="00000000" w:rsidRPr="00000000" w14:paraId="00000088">
      <w:pPr>
        <w:rPr>
          <w:sz w:val="20"/>
          <w:szCs w:val="20"/>
        </w:rPr>
      </w:pPr>
      <w:r w:rsidDel="00000000" w:rsidR="00000000" w:rsidRPr="00000000">
        <w:rPr>
          <w:sz w:val="20"/>
          <w:szCs w:val="20"/>
          <w:rtl w:val="0"/>
        </w:rPr>
        <w:t xml:space="preserve">In the context of TNO, Willem Sassen is simply the idealised collaborator; loyal to a fault and entirely ideologically aligned with national socialism. Consequently, he is the orthodox choice as the second generation to inherit the Gauleiter position of the Netherlands.</w:t>
      </w:r>
    </w:p>
    <w:p w:rsidR="00000000" w:rsidDel="00000000" w:rsidP="00000000" w:rsidRDefault="00000000" w:rsidRPr="00000000" w14:paraId="00000089">
      <w:pPr>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254171</wp:posOffset>
            </wp:positionV>
            <wp:extent cx="1485900" cy="2000250"/>
            <wp:effectExtent b="0" l="0" r="0" t="0"/>
            <wp:wrapSquare wrapText="bothSides" distB="114300" distT="114300" distL="114300" distR="114300"/>
            <wp:docPr id="14" name="image19.png"/>
            <a:graphic>
              <a:graphicData uri="http://schemas.openxmlformats.org/drawingml/2006/picture">
                <pic:pic>
                  <pic:nvPicPr>
                    <pic:cNvPr id="0" name="image19.png"/>
                    <pic:cNvPicPr preferRelativeResize="0"/>
                  </pic:nvPicPr>
                  <pic:blipFill>
                    <a:blip r:embed="rId17"/>
                    <a:srcRect b="1721" l="0" r="0" t="1721"/>
                    <a:stretch>
                      <a:fillRect/>
                    </a:stretch>
                  </pic:blipFill>
                  <pic:spPr>
                    <a:xfrm>
                      <a:off x="0" y="0"/>
                      <a:ext cx="1485900" cy="2000250"/>
                    </a:xfrm>
                    <a:prstGeom prst="rect"/>
                    <a:ln/>
                  </pic:spPr>
                </pic:pic>
              </a:graphicData>
            </a:graphic>
          </wp:anchor>
        </w:drawing>
      </w:r>
    </w:p>
    <w:p w:rsidR="00000000" w:rsidDel="00000000" w:rsidP="00000000" w:rsidRDefault="00000000" w:rsidRPr="00000000" w14:paraId="0000008A">
      <w:pPr>
        <w:rPr>
          <w:b w:val="1"/>
          <w:sz w:val="20"/>
          <w:szCs w:val="20"/>
        </w:rPr>
      </w:pPr>
      <w:r w:rsidDel="00000000" w:rsidR="00000000" w:rsidRPr="00000000">
        <w:rPr>
          <w:b w:val="1"/>
          <w:sz w:val="20"/>
          <w:szCs w:val="20"/>
          <w:rtl w:val="0"/>
        </w:rPr>
        <w:t xml:space="preserve">Paul van Tienen (1921-1991)</w:t>
      </w:r>
    </w:p>
    <w:p w:rsidR="00000000" w:rsidDel="00000000" w:rsidP="00000000" w:rsidRDefault="00000000" w:rsidRPr="00000000" w14:paraId="0000008B">
      <w:pPr>
        <w:rPr>
          <w:b w:val="1"/>
          <w:sz w:val="20"/>
          <w:szCs w:val="20"/>
        </w:rPr>
      </w:pPr>
      <w:r w:rsidDel="00000000" w:rsidR="00000000" w:rsidRPr="00000000">
        <w:rPr>
          <w:b w:val="1"/>
          <w:sz w:val="20"/>
          <w:szCs w:val="20"/>
          <w:rtl w:val="0"/>
        </w:rPr>
        <w:t xml:space="preserve">Ideology: Idiosyncratic Nazism</w:t>
      </w:r>
    </w:p>
    <w:p w:rsidR="00000000" w:rsidDel="00000000" w:rsidP="00000000" w:rsidRDefault="00000000" w:rsidRPr="00000000" w14:paraId="0000008C">
      <w:pPr>
        <w:rPr>
          <w:b w:val="1"/>
          <w:sz w:val="20"/>
          <w:szCs w:val="20"/>
        </w:rPr>
      </w:pPr>
      <w:r w:rsidDel="00000000" w:rsidR="00000000" w:rsidRPr="00000000">
        <w:rPr>
          <w:b w:val="1"/>
          <w:sz w:val="20"/>
          <w:szCs w:val="20"/>
          <w:rtl w:val="0"/>
        </w:rPr>
        <w:t xml:space="preserve">Alignment: Oberländer (Feldmeijer / Sinclair de Rm.)</w:t>
      </w:r>
    </w:p>
    <w:p w:rsidR="00000000" w:rsidDel="00000000" w:rsidP="00000000" w:rsidRDefault="00000000" w:rsidRPr="00000000" w14:paraId="0000008D">
      <w:pPr>
        <w:rPr>
          <w:b w:val="1"/>
          <w:sz w:val="20"/>
          <w:szCs w:val="20"/>
        </w:rPr>
      </w:pPr>
      <w:r w:rsidDel="00000000" w:rsidR="00000000" w:rsidRPr="00000000">
        <w:rPr>
          <w:rtl w:val="0"/>
        </w:rPr>
      </w:r>
    </w:p>
    <w:p w:rsidR="00000000" w:rsidDel="00000000" w:rsidP="00000000" w:rsidRDefault="00000000" w:rsidRPr="00000000" w14:paraId="0000008E">
      <w:pPr>
        <w:rPr>
          <w:sz w:val="20"/>
          <w:szCs w:val="20"/>
        </w:rPr>
      </w:pPr>
      <w:r w:rsidDel="00000000" w:rsidR="00000000" w:rsidRPr="00000000">
        <w:rPr>
          <w:sz w:val="20"/>
          <w:szCs w:val="20"/>
          <w:rtl w:val="0"/>
        </w:rPr>
        <w:t xml:space="preserve">Paul van Tienen served as a propagandist in the SS on the Eastern Front during WW2 and spent most of the 50s and 60s IRL advocating for the rights of European SS collaborators as part of the European Social Movement (ESM) led by the Swedish Per Engdahl.</w:t>
      </w:r>
    </w:p>
    <w:p w:rsidR="00000000" w:rsidDel="00000000" w:rsidP="00000000" w:rsidRDefault="00000000" w:rsidRPr="00000000" w14:paraId="0000008F">
      <w:pPr>
        <w:rPr>
          <w:sz w:val="20"/>
          <w:szCs w:val="20"/>
        </w:rPr>
      </w:pPr>
      <w:r w:rsidDel="00000000" w:rsidR="00000000" w:rsidRPr="00000000">
        <w:rPr>
          <w:rtl w:val="0"/>
        </w:rPr>
      </w:r>
    </w:p>
    <w:p w:rsidR="00000000" w:rsidDel="00000000" w:rsidP="00000000" w:rsidRDefault="00000000" w:rsidRPr="00000000" w14:paraId="00000090">
      <w:pPr>
        <w:rPr>
          <w:sz w:val="20"/>
          <w:szCs w:val="20"/>
        </w:rPr>
      </w:pPr>
      <w:r w:rsidDel="00000000" w:rsidR="00000000" w:rsidRPr="00000000">
        <w:rPr>
          <w:sz w:val="20"/>
          <w:szCs w:val="20"/>
          <w:rtl w:val="0"/>
        </w:rPr>
        <w:t xml:space="preserve">He could potentially succeed either Feldmeijer or Sinclair de Rochemont and as </w:t>
      </w:r>
      <w:r w:rsidDel="00000000" w:rsidR="00000000" w:rsidRPr="00000000">
        <w:rPr>
          <w:i w:val="1"/>
          <w:sz w:val="20"/>
          <w:szCs w:val="20"/>
          <w:rtl w:val="0"/>
        </w:rPr>
        <w:t xml:space="preserve">Gauleiter</w:t>
      </w:r>
      <w:r w:rsidDel="00000000" w:rsidR="00000000" w:rsidRPr="00000000">
        <w:rPr>
          <w:sz w:val="20"/>
          <w:szCs w:val="20"/>
          <w:rtl w:val="0"/>
        </w:rPr>
        <w:t xml:space="preserve"> he would espouse the same kind of Pan-European nationalism and pro-SS sentiment as either of these figures.</w:t>
      </w:r>
    </w:p>
    <w:p w:rsidR="00000000" w:rsidDel="00000000" w:rsidP="00000000" w:rsidRDefault="00000000" w:rsidRPr="00000000" w14:paraId="00000091">
      <w:pPr>
        <w:rPr>
          <w:sz w:val="20"/>
          <w:szCs w:val="20"/>
        </w:rPr>
      </w:pPr>
      <w:r w:rsidDel="00000000" w:rsidR="00000000" w:rsidRPr="00000000">
        <w:rPr>
          <w:rtl w:val="0"/>
        </w:rPr>
      </w:r>
    </w:p>
    <w:p w:rsidR="00000000" w:rsidDel="00000000" w:rsidP="00000000" w:rsidRDefault="00000000" w:rsidRPr="00000000" w14:paraId="00000092">
      <w:pPr>
        <w:rPr>
          <w:sz w:val="20"/>
          <w:szCs w:val="20"/>
        </w:rPr>
      </w:pPr>
      <w:r w:rsidDel="00000000" w:rsidR="00000000" w:rsidRPr="00000000">
        <w:rPr>
          <w:rtl w:val="0"/>
        </w:rPr>
      </w:r>
    </w:p>
    <w:p w:rsidR="00000000" w:rsidDel="00000000" w:rsidP="00000000" w:rsidRDefault="00000000" w:rsidRPr="00000000" w14:paraId="00000093">
      <w:pPr>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254171</wp:posOffset>
            </wp:positionV>
            <wp:extent cx="1485900" cy="2000250"/>
            <wp:effectExtent b="0" l="0" r="0" t="0"/>
            <wp:wrapSquare wrapText="bothSides" distB="114300" distT="114300" distL="114300" distR="114300"/>
            <wp:docPr id="7" name="image16.png"/>
            <a:graphic>
              <a:graphicData uri="http://schemas.openxmlformats.org/drawingml/2006/picture">
                <pic:pic>
                  <pic:nvPicPr>
                    <pic:cNvPr id="0" name="image16.png"/>
                    <pic:cNvPicPr preferRelativeResize="0"/>
                  </pic:nvPicPr>
                  <pic:blipFill>
                    <a:blip r:embed="rId18"/>
                    <a:srcRect b="0" l="0" r="0" t="0"/>
                    <a:stretch>
                      <a:fillRect/>
                    </a:stretch>
                  </pic:blipFill>
                  <pic:spPr>
                    <a:xfrm>
                      <a:off x="0" y="0"/>
                      <a:ext cx="1485900" cy="2000250"/>
                    </a:xfrm>
                    <a:prstGeom prst="rect"/>
                    <a:ln/>
                  </pic:spPr>
                </pic:pic>
              </a:graphicData>
            </a:graphic>
          </wp:anchor>
        </w:drawing>
      </w:r>
    </w:p>
    <w:p w:rsidR="00000000" w:rsidDel="00000000" w:rsidP="00000000" w:rsidRDefault="00000000" w:rsidRPr="00000000" w14:paraId="00000094">
      <w:pPr>
        <w:rPr>
          <w:b w:val="1"/>
          <w:sz w:val="20"/>
          <w:szCs w:val="20"/>
        </w:rPr>
      </w:pPr>
      <w:r w:rsidDel="00000000" w:rsidR="00000000" w:rsidRPr="00000000">
        <w:rPr>
          <w:b w:val="1"/>
          <w:sz w:val="20"/>
          <w:szCs w:val="20"/>
          <w:rtl w:val="0"/>
        </w:rPr>
        <w:t xml:space="preserve">Joop Glimmerveen (1928-2022)</w:t>
      </w:r>
    </w:p>
    <w:p w:rsidR="00000000" w:rsidDel="00000000" w:rsidP="00000000" w:rsidRDefault="00000000" w:rsidRPr="00000000" w14:paraId="00000095">
      <w:pPr>
        <w:rPr>
          <w:b w:val="1"/>
          <w:sz w:val="20"/>
          <w:szCs w:val="20"/>
        </w:rPr>
      </w:pPr>
      <w:r w:rsidDel="00000000" w:rsidR="00000000" w:rsidRPr="00000000">
        <w:rPr>
          <w:b w:val="1"/>
          <w:sz w:val="20"/>
          <w:szCs w:val="20"/>
          <w:rtl w:val="0"/>
        </w:rPr>
        <w:t xml:space="preserve">Ideology: Stratocratic Nazism</w:t>
      </w:r>
    </w:p>
    <w:p w:rsidR="00000000" w:rsidDel="00000000" w:rsidP="00000000" w:rsidRDefault="00000000" w:rsidRPr="00000000" w14:paraId="00000096">
      <w:pPr>
        <w:rPr>
          <w:b w:val="1"/>
          <w:sz w:val="20"/>
          <w:szCs w:val="20"/>
        </w:rPr>
      </w:pPr>
      <w:r w:rsidDel="00000000" w:rsidR="00000000" w:rsidRPr="00000000">
        <w:rPr>
          <w:b w:val="1"/>
          <w:sz w:val="20"/>
          <w:szCs w:val="20"/>
          <w:rtl w:val="0"/>
        </w:rPr>
        <w:t xml:space="preserve">Alignment: Speidel / Schörner (Feldmeijer / Sinclair de Rm.)</w:t>
      </w:r>
    </w:p>
    <w:p w:rsidR="00000000" w:rsidDel="00000000" w:rsidP="00000000" w:rsidRDefault="00000000" w:rsidRPr="00000000" w14:paraId="00000097">
      <w:pPr>
        <w:rPr>
          <w:b w:val="1"/>
          <w:sz w:val="20"/>
          <w:szCs w:val="20"/>
        </w:rPr>
      </w:pPr>
      <w:r w:rsidDel="00000000" w:rsidR="00000000" w:rsidRPr="00000000">
        <w:rPr>
          <w:rtl w:val="0"/>
        </w:rPr>
      </w:r>
    </w:p>
    <w:p w:rsidR="00000000" w:rsidDel="00000000" w:rsidP="00000000" w:rsidRDefault="00000000" w:rsidRPr="00000000" w14:paraId="00000098">
      <w:pPr>
        <w:rPr>
          <w:sz w:val="20"/>
          <w:szCs w:val="20"/>
        </w:rPr>
      </w:pPr>
      <w:r w:rsidDel="00000000" w:rsidR="00000000" w:rsidRPr="00000000">
        <w:rPr>
          <w:sz w:val="20"/>
          <w:szCs w:val="20"/>
          <w:rtl w:val="0"/>
        </w:rPr>
        <w:t xml:space="preserve">Joop Glimmerveen was a rather unflattering neonazi populist in real life who founded the National People’s Union (NVU) and rallied against immigration, all of which had little to do with ideological national socialism. However, he formed his views during the OTL Korean War through his NCO who was apparently also a national socialist.</w:t>
      </w:r>
    </w:p>
    <w:p w:rsidR="00000000" w:rsidDel="00000000" w:rsidP="00000000" w:rsidRDefault="00000000" w:rsidRPr="00000000" w14:paraId="00000099">
      <w:pPr>
        <w:rPr>
          <w:sz w:val="20"/>
          <w:szCs w:val="20"/>
        </w:rPr>
      </w:pPr>
      <w:r w:rsidDel="00000000" w:rsidR="00000000" w:rsidRPr="00000000">
        <w:rPr>
          <w:rtl w:val="0"/>
        </w:rPr>
      </w:r>
    </w:p>
    <w:p w:rsidR="00000000" w:rsidDel="00000000" w:rsidP="00000000" w:rsidRDefault="00000000" w:rsidRPr="00000000" w14:paraId="0000009A">
      <w:pPr>
        <w:rPr>
          <w:sz w:val="20"/>
          <w:szCs w:val="20"/>
        </w:rPr>
      </w:pPr>
      <w:r w:rsidDel="00000000" w:rsidR="00000000" w:rsidRPr="00000000">
        <w:rPr>
          <w:sz w:val="20"/>
          <w:szCs w:val="20"/>
          <w:rtl w:val="0"/>
        </w:rPr>
        <w:t xml:space="preserve">This means Glimmerveen could represent a generation of Second West Russian War veterans who grew up in the Reich’s military that exert a type of hawkishness not seen in their older contemporaries, </w:t>
      </w:r>
    </w:p>
    <w:p w:rsidR="00000000" w:rsidDel="00000000" w:rsidP="00000000" w:rsidRDefault="00000000" w:rsidRPr="00000000" w14:paraId="0000009B">
      <w:pPr>
        <w:ind w:left="2160" w:firstLine="0"/>
        <w:rPr>
          <w:sz w:val="20"/>
          <w:szCs w:val="20"/>
        </w:rPr>
      </w:pPr>
      <w:r w:rsidDel="00000000" w:rsidR="00000000" w:rsidRPr="00000000">
        <w:rPr>
          <w:sz w:val="20"/>
          <w:szCs w:val="20"/>
          <w:rtl w:val="0"/>
        </w:rPr>
        <w:t xml:space="preserve">       a Nazi neoconservatism if you will.</w:t>
      </w:r>
    </w:p>
    <w:p w:rsidR="00000000" w:rsidDel="00000000" w:rsidP="00000000" w:rsidRDefault="00000000" w:rsidRPr="00000000" w14:paraId="0000009C">
      <w:pPr>
        <w:rPr>
          <w:sz w:val="20"/>
          <w:szCs w:val="20"/>
        </w:rPr>
      </w:pPr>
      <w:r w:rsidDel="00000000" w:rsidR="00000000" w:rsidRPr="00000000">
        <w:rPr>
          <w:rtl w:val="0"/>
        </w:rPr>
      </w:r>
    </w:p>
    <w:p w:rsidR="00000000" w:rsidDel="00000000" w:rsidP="00000000" w:rsidRDefault="00000000" w:rsidRPr="00000000" w14:paraId="0000009D">
      <w:pPr>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197514</wp:posOffset>
            </wp:positionV>
            <wp:extent cx="1485900" cy="2000250"/>
            <wp:effectExtent b="0" l="0" r="0" t="0"/>
            <wp:wrapSquare wrapText="bothSides" distB="114300" distT="114300" distL="114300" distR="114300"/>
            <wp:docPr id="10" name="image13.png"/>
            <a:graphic>
              <a:graphicData uri="http://schemas.openxmlformats.org/drawingml/2006/picture">
                <pic:pic>
                  <pic:nvPicPr>
                    <pic:cNvPr id="0" name="image13.png"/>
                    <pic:cNvPicPr preferRelativeResize="0"/>
                  </pic:nvPicPr>
                  <pic:blipFill>
                    <a:blip r:embed="rId19"/>
                    <a:srcRect b="0" l="0" r="0" t="0"/>
                    <a:stretch>
                      <a:fillRect/>
                    </a:stretch>
                  </pic:blipFill>
                  <pic:spPr>
                    <a:xfrm>
                      <a:off x="0" y="0"/>
                      <a:ext cx="1485900" cy="2000250"/>
                    </a:xfrm>
                    <a:prstGeom prst="rect"/>
                    <a:ln/>
                  </pic:spPr>
                </pic:pic>
              </a:graphicData>
            </a:graphic>
          </wp:anchor>
        </w:drawing>
      </w:r>
    </w:p>
    <w:p w:rsidR="00000000" w:rsidDel="00000000" w:rsidP="00000000" w:rsidRDefault="00000000" w:rsidRPr="00000000" w14:paraId="0000009E">
      <w:pPr>
        <w:rPr>
          <w:b w:val="1"/>
          <w:sz w:val="20"/>
          <w:szCs w:val="20"/>
        </w:rPr>
      </w:pPr>
      <w:r w:rsidDel="00000000" w:rsidR="00000000" w:rsidRPr="00000000">
        <w:rPr>
          <w:b w:val="1"/>
          <w:sz w:val="20"/>
          <w:szCs w:val="20"/>
          <w:rtl w:val="0"/>
        </w:rPr>
        <w:t xml:space="preserve">Hans Wiegel (1941-2025)</w:t>
      </w:r>
    </w:p>
    <w:p w:rsidR="00000000" w:rsidDel="00000000" w:rsidP="00000000" w:rsidRDefault="00000000" w:rsidRPr="00000000" w14:paraId="0000009F">
      <w:pPr>
        <w:rPr>
          <w:b w:val="1"/>
          <w:sz w:val="20"/>
          <w:szCs w:val="20"/>
        </w:rPr>
      </w:pPr>
      <w:r w:rsidDel="00000000" w:rsidR="00000000" w:rsidRPr="00000000">
        <w:rPr>
          <w:b w:val="1"/>
          <w:sz w:val="20"/>
          <w:szCs w:val="20"/>
          <w:rtl w:val="0"/>
        </w:rPr>
        <w:t xml:space="preserve">Ideology: Reformist Nazism / Transitioning Democracy</w:t>
      </w:r>
    </w:p>
    <w:p w:rsidR="00000000" w:rsidDel="00000000" w:rsidP="00000000" w:rsidRDefault="00000000" w:rsidRPr="00000000" w14:paraId="000000A0">
      <w:pPr>
        <w:rPr>
          <w:b w:val="1"/>
          <w:sz w:val="20"/>
          <w:szCs w:val="20"/>
        </w:rPr>
      </w:pPr>
      <w:r w:rsidDel="00000000" w:rsidR="00000000" w:rsidRPr="00000000">
        <w:rPr>
          <w:b w:val="1"/>
          <w:sz w:val="20"/>
          <w:szCs w:val="20"/>
          <w:rtl w:val="0"/>
        </w:rPr>
        <w:t xml:space="preserve">Alignment: Speer (Linthorst Homan)</w:t>
      </w:r>
    </w:p>
    <w:p w:rsidR="00000000" w:rsidDel="00000000" w:rsidP="00000000" w:rsidRDefault="00000000" w:rsidRPr="00000000" w14:paraId="000000A1">
      <w:pPr>
        <w:rPr>
          <w:b w:val="1"/>
          <w:sz w:val="20"/>
          <w:szCs w:val="20"/>
        </w:rPr>
      </w:pPr>
      <w:r w:rsidDel="00000000" w:rsidR="00000000" w:rsidRPr="00000000">
        <w:rPr>
          <w:rtl w:val="0"/>
        </w:rPr>
      </w:r>
    </w:p>
    <w:p w:rsidR="00000000" w:rsidDel="00000000" w:rsidP="00000000" w:rsidRDefault="00000000" w:rsidRPr="00000000" w14:paraId="000000A2">
      <w:pPr>
        <w:rPr>
          <w:sz w:val="20"/>
          <w:szCs w:val="20"/>
        </w:rPr>
      </w:pPr>
      <w:r w:rsidDel="00000000" w:rsidR="00000000" w:rsidRPr="00000000">
        <w:rPr>
          <w:sz w:val="20"/>
          <w:szCs w:val="20"/>
          <w:rtl w:val="0"/>
        </w:rPr>
        <w:t xml:space="preserve">Similarly to Joop Glimmerveen, outside of the army a new generation of Party bureaucrats also emerges in the civilian administration. Like Linthorst Homan before them, they believe more in Pan-European unity and corporatism than they do in Nazism (if the latter is very relevant in their day-to-day lives at all) so a successor from this emerging class of Eurocrats could be any OTL 1970s politician with similar technocratic views.</w:t>
      </w:r>
    </w:p>
    <w:p w:rsidR="00000000" w:rsidDel="00000000" w:rsidP="00000000" w:rsidRDefault="00000000" w:rsidRPr="00000000" w14:paraId="000000A3">
      <w:pPr>
        <w:rPr>
          <w:sz w:val="20"/>
          <w:szCs w:val="20"/>
        </w:rPr>
      </w:pPr>
      <w:r w:rsidDel="00000000" w:rsidR="00000000" w:rsidRPr="00000000">
        <w:rPr>
          <w:rtl w:val="0"/>
        </w:rPr>
      </w:r>
    </w:p>
    <w:p w:rsidR="00000000" w:rsidDel="00000000" w:rsidP="00000000" w:rsidRDefault="00000000" w:rsidRPr="00000000" w14:paraId="000000A4">
      <w:pPr>
        <w:rPr>
          <w:sz w:val="20"/>
          <w:szCs w:val="20"/>
        </w:rPr>
      </w:pPr>
      <w:r w:rsidDel="00000000" w:rsidR="00000000" w:rsidRPr="00000000">
        <w:rPr>
          <w:rtl w:val="0"/>
        </w:rPr>
      </w:r>
    </w:p>
    <w:p w:rsidR="00000000" w:rsidDel="00000000" w:rsidP="00000000" w:rsidRDefault="00000000" w:rsidRPr="00000000" w14:paraId="000000A5">
      <w:pPr>
        <w:rPr>
          <w:b w:val="1"/>
          <w:sz w:val="28"/>
          <w:szCs w:val="28"/>
        </w:rPr>
      </w:pPr>
      <w:r w:rsidDel="00000000" w:rsidR="00000000" w:rsidRPr="00000000">
        <w:rPr>
          <w:b w:val="1"/>
          <w:sz w:val="28"/>
          <w:szCs w:val="28"/>
          <w:rtl w:val="0"/>
        </w:rPr>
        <w:t xml:space="preserve">Interactions with Germania</w:t>
      </w:r>
    </w:p>
    <w:p w:rsidR="00000000" w:rsidDel="00000000" w:rsidP="00000000" w:rsidRDefault="00000000" w:rsidRPr="00000000" w14:paraId="000000A6">
      <w:pPr>
        <w:rPr>
          <w:b w:val="1"/>
          <w:sz w:val="20"/>
          <w:szCs w:val="20"/>
        </w:rPr>
      </w:pPr>
      <w:r w:rsidDel="00000000" w:rsidR="00000000" w:rsidRPr="00000000">
        <w:rPr>
          <w:rtl w:val="0"/>
        </w:rPr>
      </w:r>
    </w:p>
    <w:p w:rsidR="00000000" w:rsidDel="00000000" w:rsidP="00000000" w:rsidRDefault="00000000" w:rsidRPr="00000000" w14:paraId="000000A7">
      <w:pPr>
        <w:rPr>
          <w:sz w:val="20"/>
          <w:szCs w:val="20"/>
        </w:rPr>
      </w:pPr>
      <w:r w:rsidDel="00000000" w:rsidR="00000000" w:rsidRPr="00000000">
        <w:rPr>
          <w:sz w:val="20"/>
          <w:szCs w:val="20"/>
          <w:rtl w:val="0"/>
        </w:rPr>
        <w:t xml:space="preserve">The reason I want to have the ceremonial annexation of the Netherlands and the abolition of the </w:t>
      </w:r>
      <w:r w:rsidDel="00000000" w:rsidR="00000000" w:rsidRPr="00000000">
        <w:rPr>
          <w:i w:val="1"/>
          <w:sz w:val="20"/>
          <w:szCs w:val="20"/>
          <w:rtl w:val="0"/>
        </w:rPr>
        <w:t xml:space="preserve">Reichskommisariat</w:t>
      </w:r>
      <w:r w:rsidDel="00000000" w:rsidR="00000000" w:rsidRPr="00000000">
        <w:rPr>
          <w:sz w:val="20"/>
          <w:szCs w:val="20"/>
          <w:rtl w:val="0"/>
        </w:rPr>
        <w:t xml:space="preserve"> happen before Hitler’s death is to do away with the issue of there being friction between the Dutch administration and the Führer who succeeds Hitler after the civil war. Bormann’s interactions with the Netherlands currently can be especially strange as before he annexes and cores the RK now he has the opportunity to just depose the Dutch </w:t>
      </w:r>
      <w:r w:rsidDel="00000000" w:rsidR="00000000" w:rsidRPr="00000000">
        <w:rPr>
          <w:i w:val="1"/>
          <w:sz w:val="20"/>
          <w:szCs w:val="20"/>
          <w:rtl w:val="0"/>
        </w:rPr>
        <w:t xml:space="preserve">Reichskommisar</w:t>
      </w:r>
      <w:r w:rsidDel="00000000" w:rsidR="00000000" w:rsidRPr="00000000">
        <w:rPr>
          <w:sz w:val="20"/>
          <w:szCs w:val="20"/>
          <w:rtl w:val="0"/>
        </w:rPr>
        <w:t xml:space="preserve"> and reinstall a German guy in the intervening years. Van Geelkerken and Biesheuvel in turn both have paths where they can attempt to declare war on Germany to preserve Dutch sovereignty which turns into a conflict that lasts about a week which makes no sense.</w:t>
      </w:r>
    </w:p>
    <w:p w:rsidR="00000000" w:rsidDel="00000000" w:rsidP="00000000" w:rsidRDefault="00000000" w:rsidRPr="00000000" w14:paraId="000000A8">
      <w:pPr>
        <w:rPr>
          <w:sz w:val="20"/>
          <w:szCs w:val="20"/>
        </w:rPr>
      </w:pPr>
      <w:r w:rsidDel="00000000" w:rsidR="00000000" w:rsidRPr="00000000">
        <w:rPr>
          <w:rtl w:val="0"/>
        </w:rPr>
      </w:r>
    </w:p>
    <w:p w:rsidR="00000000" w:rsidDel="00000000" w:rsidP="00000000" w:rsidRDefault="00000000" w:rsidRPr="00000000" w14:paraId="000000A9">
      <w:pPr>
        <w:rPr>
          <w:sz w:val="20"/>
          <w:szCs w:val="20"/>
        </w:rPr>
      </w:pPr>
      <w:r w:rsidDel="00000000" w:rsidR="00000000" w:rsidRPr="00000000">
        <w:rPr>
          <w:sz w:val="20"/>
          <w:szCs w:val="20"/>
          <w:rtl w:val="0"/>
        </w:rPr>
        <w:t xml:space="preserve">To streamline all of this, I propose the following; no matter who becomes </w:t>
      </w:r>
      <w:r w:rsidDel="00000000" w:rsidR="00000000" w:rsidRPr="00000000">
        <w:rPr>
          <w:i w:val="1"/>
          <w:sz w:val="20"/>
          <w:szCs w:val="20"/>
          <w:rtl w:val="0"/>
        </w:rPr>
        <w:t xml:space="preserve">Gauleiter </w:t>
      </w:r>
      <w:r w:rsidDel="00000000" w:rsidR="00000000" w:rsidRPr="00000000">
        <w:rPr>
          <w:sz w:val="20"/>
          <w:szCs w:val="20"/>
          <w:rtl w:val="0"/>
        </w:rPr>
        <w:t xml:space="preserve">after Seyss-Inquart’s retirement, Bormann or Speer will get the option to “course-correct” them to their own subideology shortly after the end of the civil war. If for example Feldmeijer is the </w:t>
      </w:r>
      <w:r w:rsidDel="00000000" w:rsidR="00000000" w:rsidRPr="00000000">
        <w:rPr>
          <w:i w:val="1"/>
          <w:sz w:val="20"/>
          <w:szCs w:val="20"/>
          <w:rtl w:val="0"/>
        </w:rPr>
        <w:t xml:space="preserve">Gauleiter</w:t>
      </w:r>
      <w:r w:rsidDel="00000000" w:rsidR="00000000" w:rsidRPr="00000000">
        <w:rPr>
          <w:sz w:val="20"/>
          <w:szCs w:val="20"/>
          <w:rtl w:val="0"/>
        </w:rPr>
        <w:t xml:space="preserve">, Speer can make him adopt Reformist Nazism or force him to step down to be replaced with Linthorst Homan / Biesheuvel. There will no longer be the option for the government in the Hague to refuse.</w:t>
      </w:r>
    </w:p>
    <w:p w:rsidR="00000000" w:rsidDel="00000000" w:rsidP="00000000" w:rsidRDefault="00000000" w:rsidRPr="00000000" w14:paraId="000000AA">
      <w:pPr>
        <w:rPr>
          <w:sz w:val="20"/>
          <w:szCs w:val="20"/>
        </w:rPr>
      </w:pPr>
      <w:r w:rsidDel="00000000" w:rsidR="00000000" w:rsidRPr="00000000">
        <w:rPr>
          <w:rtl w:val="0"/>
        </w:rPr>
      </w:r>
    </w:p>
    <w:p w:rsidR="00000000" w:rsidDel="00000000" w:rsidP="00000000" w:rsidRDefault="00000000" w:rsidRPr="00000000" w14:paraId="000000AB">
      <w:pPr>
        <w:rPr>
          <w:sz w:val="20"/>
          <w:szCs w:val="20"/>
        </w:rPr>
      </w:pPr>
      <w:r w:rsidDel="00000000" w:rsidR="00000000" w:rsidRPr="00000000">
        <w:rPr>
          <w:sz w:val="20"/>
          <w:szCs w:val="20"/>
        </w:rPr>
        <w:drawing>
          <wp:inline distB="114300" distT="114300" distL="114300" distR="114300">
            <wp:extent cx="5010150" cy="2638425"/>
            <wp:effectExtent b="0" l="0" r="0" t="0"/>
            <wp:docPr id="11" name="image14.png"/>
            <a:graphic>
              <a:graphicData uri="http://schemas.openxmlformats.org/drawingml/2006/picture">
                <pic:pic>
                  <pic:nvPicPr>
                    <pic:cNvPr id="0" name="image14.png"/>
                    <pic:cNvPicPr preferRelativeResize="0"/>
                  </pic:nvPicPr>
                  <pic:blipFill>
                    <a:blip r:embed="rId20"/>
                    <a:srcRect b="0" l="0" r="0" t="0"/>
                    <a:stretch>
                      <a:fillRect/>
                    </a:stretch>
                  </pic:blipFill>
                  <pic:spPr>
                    <a:xfrm>
                      <a:off x="0" y="0"/>
                      <a:ext cx="5010150" cy="2638425"/>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ind w:left="1440" w:firstLine="0"/>
        <w:rPr>
          <w:b w:val="1"/>
          <w:sz w:val="28"/>
          <w:szCs w:val="28"/>
        </w:rPr>
      </w:pPr>
      <w:r w:rsidDel="00000000" w:rsidR="00000000" w:rsidRPr="00000000">
        <w:rPr>
          <w:sz w:val="16"/>
          <w:szCs w:val="16"/>
          <w:rtl w:val="0"/>
        </w:rPr>
        <w:t xml:space="preserve">  (An example of Feldmeijer forced to accept Reformed Nazism by Speer.)</w:t>
      </w:r>
      <w:r w:rsidDel="00000000" w:rsidR="00000000" w:rsidRPr="00000000">
        <w:rPr>
          <w:rtl w:val="0"/>
        </w:rPr>
      </w:r>
    </w:p>
    <w:p w:rsidR="00000000" w:rsidDel="00000000" w:rsidP="00000000" w:rsidRDefault="00000000" w:rsidRPr="00000000" w14:paraId="000000AD">
      <w:pPr>
        <w:rPr>
          <w:b w:val="1"/>
          <w:sz w:val="28"/>
          <w:szCs w:val="28"/>
        </w:rPr>
      </w:pPr>
      <w:r w:rsidDel="00000000" w:rsidR="00000000" w:rsidRPr="00000000">
        <w:rPr>
          <w:rtl w:val="0"/>
        </w:rPr>
      </w:r>
    </w:p>
    <w:p w:rsidR="00000000" w:rsidDel="00000000" w:rsidP="00000000" w:rsidRDefault="00000000" w:rsidRPr="00000000" w14:paraId="000000AE">
      <w:pPr>
        <w:rPr>
          <w:b w:val="1"/>
          <w:sz w:val="28"/>
          <w:szCs w:val="28"/>
        </w:rPr>
      </w:pPr>
      <w:r w:rsidDel="00000000" w:rsidR="00000000" w:rsidRPr="00000000">
        <w:rPr>
          <w:rtl w:val="0"/>
        </w:rPr>
      </w:r>
    </w:p>
    <w:p w:rsidR="00000000" w:rsidDel="00000000" w:rsidP="00000000" w:rsidRDefault="00000000" w:rsidRPr="00000000" w14:paraId="000000AF">
      <w:pPr>
        <w:rPr>
          <w:b w:val="1"/>
          <w:sz w:val="28"/>
          <w:szCs w:val="28"/>
        </w:rPr>
      </w:pPr>
      <w:r w:rsidDel="00000000" w:rsidR="00000000" w:rsidRPr="00000000">
        <w:rPr>
          <w:rtl w:val="0"/>
        </w:rPr>
      </w:r>
    </w:p>
    <w:p w:rsidR="00000000" w:rsidDel="00000000" w:rsidP="00000000" w:rsidRDefault="00000000" w:rsidRPr="00000000" w14:paraId="000000B0">
      <w:pPr>
        <w:rPr>
          <w:b w:val="1"/>
          <w:sz w:val="28"/>
          <w:szCs w:val="28"/>
        </w:rPr>
      </w:pPr>
      <w:r w:rsidDel="00000000" w:rsidR="00000000" w:rsidRPr="00000000">
        <w:rPr>
          <w:rtl w:val="0"/>
        </w:rPr>
      </w:r>
    </w:p>
    <w:p w:rsidR="00000000" w:rsidDel="00000000" w:rsidP="00000000" w:rsidRDefault="00000000" w:rsidRPr="00000000" w14:paraId="000000B1">
      <w:pPr>
        <w:rPr>
          <w:b w:val="1"/>
          <w:sz w:val="28"/>
          <w:szCs w:val="28"/>
        </w:rPr>
      </w:pPr>
      <w:r w:rsidDel="00000000" w:rsidR="00000000" w:rsidRPr="00000000">
        <w:rPr>
          <w:rtl w:val="0"/>
        </w:rPr>
      </w:r>
    </w:p>
    <w:p w:rsidR="00000000" w:rsidDel="00000000" w:rsidP="00000000" w:rsidRDefault="00000000" w:rsidRPr="00000000" w14:paraId="000000B2">
      <w:pPr>
        <w:rPr>
          <w:b w:val="1"/>
          <w:sz w:val="28"/>
          <w:szCs w:val="28"/>
        </w:rPr>
      </w:pPr>
      <w:r w:rsidDel="00000000" w:rsidR="00000000" w:rsidRPr="00000000">
        <w:rPr>
          <w:rtl w:val="0"/>
        </w:rPr>
      </w:r>
    </w:p>
    <w:p w:rsidR="00000000" w:rsidDel="00000000" w:rsidP="00000000" w:rsidRDefault="00000000" w:rsidRPr="00000000" w14:paraId="000000B3">
      <w:pPr>
        <w:rPr>
          <w:b w:val="1"/>
          <w:sz w:val="28"/>
          <w:szCs w:val="28"/>
        </w:rPr>
      </w:pPr>
      <w:r w:rsidDel="00000000" w:rsidR="00000000" w:rsidRPr="00000000">
        <w:rPr>
          <w:rtl w:val="0"/>
        </w:rPr>
      </w:r>
    </w:p>
    <w:p w:rsidR="00000000" w:rsidDel="00000000" w:rsidP="00000000" w:rsidRDefault="00000000" w:rsidRPr="00000000" w14:paraId="000000B4">
      <w:pPr>
        <w:rPr>
          <w:b w:val="1"/>
          <w:sz w:val="28"/>
          <w:szCs w:val="28"/>
        </w:rPr>
      </w:pPr>
      <w:r w:rsidDel="00000000" w:rsidR="00000000" w:rsidRPr="00000000">
        <w:rPr>
          <w:rtl w:val="0"/>
        </w:rPr>
      </w:r>
    </w:p>
    <w:p w:rsidR="00000000" w:rsidDel="00000000" w:rsidP="00000000" w:rsidRDefault="00000000" w:rsidRPr="00000000" w14:paraId="000000B5">
      <w:pPr>
        <w:rPr>
          <w:b w:val="1"/>
          <w:sz w:val="28"/>
          <w:szCs w:val="28"/>
        </w:rPr>
      </w:pPr>
      <w:r w:rsidDel="00000000" w:rsidR="00000000" w:rsidRPr="00000000">
        <w:rPr>
          <w:rtl w:val="0"/>
        </w:rPr>
      </w:r>
    </w:p>
    <w:p w:rsidR="00000000" w:rsidDel="00000000" w:rsidP="00000000" w:rsidRDefault="00000000" w:rsidRPr="00000000" w14:paraId="000000B6">
      <w:pPr>
        <w:rPr>
          <w:b w:val="1"/>
          <w:sz w:val="28"/>
          <w:szCs w:val="28"/>
        </w:rPr>
      </w:pPr>
      <w:r w:rsidDel="00000000" w:rsidR="00000000" w:rsidRPr="00000000">
        <w:rPr>
          <w:rtl w:val="0"/>
        </w:rPr>
      </w:r>
    </w:p>
    <w:p w:rsidR="00000000" w:rsidDel="00000000" w:rsidP="00000000" w:rsidRDefault="00000000" w:rsidRPr="00000000" w14:paraId="000000B7">
      <w:pPr>
        <w:rPr>
          <w:b w:val="1"/>
          <w:sz w:val="28"/>
          <w:szCs w:val="28"/>
        </w:rPr>
      </w:pPr>
      <w:r w:rsidDel="00000000" w:rsidR="00000000" w:rsidRPr="00000000">
        <w:rPr>
          <w:rtl w:val="0"/>
        </w:rPr>
      </w:r>
    </w:p>
    <w:p w:rsidR="00000000" w:rsidDel="00000000" w:rsidP="00000000" w:rsidRDefault="00000000" w:rsidRPr="00000000" w14:paraId="000000B8">
      <w:pPr>
        <w:rPr>
          <w:b w:val="1"/>
          <w:sz w:val="28"/>
          <w:szCs w:val="28"/>
        </w:rPr>
      </w:pPr>
      <w:r w:rsidDel="00000000" w:rsidR="00000000" w:rsidRPr="00000000">
        <w:rPr>
          <w:rtl w:val="0"/>
        </w:rPr>
      </w:r>
    </w:p>
    <w:p w:rsidR="00000000" w:rsidDel="00000000" w:rsidP="00000000" w:rsidRDefault="00000000" w:rsidRPr="00000000" w14:paraId="000000B9">
      <w:pPr>
        <w:rPr>
          <w:b w:val="1"/>
          <w:sz w:val="28"/>
          <w:szCs w:val="28"/>
        </w:rPr>
      </w:pPr>
      <w:r w:rsidDel="00000000" w:rsidR="00000000" w:rsidRPr="00000000">
        <w:rPr>
          <w:rtl w:val="0"/>
        </w:rPr>
      </w:r>
    </w:p>
    <w:p w:rsidR="00000000" w:rsidDel="00000000" w:rsidP="00000000" w:rsidRDefault="00000000" w:rsidRPr="00000000" w14:paraId="000000BA">
      <w:pPr>
        <w:rPr>
          <w:b w:val="1"/>
          <w:sz w:val="28"/>
          <w:szCs w:val="28"/>
        </w:rPr>
      </w:pPr>
      <w:r w:rsidDel="00000000" w:rsidR="00000000" w:rsidRPr="00000000">
        <w:rPr>
          <w:b w:val="1"/>
          <w:sz w:val="28"/>
          <w:szCs w:val="28"/>
          <w:rtl w:val="0"/>
        </w:rPr>
        <w:t xml:space="preserve">The Second West Russian War</w:t>
      </w:r>
    </w:p>
    <w:p w:rsidR="00000000" w:rsidDel="00000000" w:rsidP="00000000" w:rsidRDefault="00000000" w:rsidRPr="00000000" w14:paraId="000000BB">
      <w:pPr>
        <w:rPr>
          <w:sz w:val="20"/>
          <w:szCs w:val="20"/>
        </w:rPr>
      </w:pPr>
      <w:r w:rsidDel="00000000" w:rsidR="00000000" w:rsidRPr="00000000">
        <w:rPr>
          <w:rtl w:val="0"/>
        </w:rPr>
      </w:r>
    </w:p>
    <w:p w:rsidR="00000000" w:rsidDel="00000000" w:rsidP="00000000" w:rsidRDefault="00000000" w:rsidRPr="00000000" w14:paraId="000000BC">
      <w:pPr>
        <w:rPr>
          <w:b w:val="1"/>
          <w:sz w:val="26"/>
          <w:szCs w:val="26"/>
        </w:rPr>
      </w:pPr>
      <w:r w:rsidDel="00000000" w:rsidR="00000000" w:rsidRPr="00000000">
        <w:rPr>
          <w:sz w:val="20"/>
          <w:szCs w:val="20"/>
          <w:rtl w:val="0"/>
        </w:rPr>
        <w:t xml:space="preserve">In the event of a total Russian victory during the 2WRW (instead of immediately when Moscow falls) an event similar to Mad Tuesday (</w:t>
      </w:r>
      <w:r w:rsidDel="00000000" w:rsidR="00000000" w:rsidRPr="00000000">
        <w:rPr>
          <w:i w:val="1"/>
          <w:sz w:val="20"/>
          <w:szCs w:val="20"/>
          <w:rtl w:val="0"/>
        </w:rPr>
        <w:t xml:space="preserve">Dolle Dinsdag</w:t>
      </w:r>
      <w:r w:rsidDel="00000000" w:rsidR="00000000" w:rsidRPr="00000000">
        <w:rPr>
          <w:sz w:val="20"/>
          <w:szCs w:val="20"/>
          <w:rtl w:val="0"/>
        </w:rPr>
        <w:t xml:space="preserve">) occurs; mass demonstrations against the government lead to a state of emergency being declared by the </w:t>
      </w:r>
      <w:r w:rsidDel="00000000" w:rsidR="00000000" w:rsidRPr="00000000">
        <w:rPr>
          <w:i w:val="1"/>
          <w:sz w:val="20"/>
          <w:szCs w:val="20"/>
          <w:rtl w:val="0"/>
        </w:rPr>
        <w:t xml:space="preserve">Gauleiter</w:t>
      </w:r>
      <w:r w:rsidDel="00000000" w:rsidR="00000000" w:rsidRPr="00000000">
        <w:rPr>
          <w:sz w:val="20"/>
          <w:szCs w:val="20"/>
          <w:rtl w:val="0"/>
        </w:rPr>
        <w:t xml:space="preserve"> and reprisals against the Dutch people simultaneously with the departure of many important Germans in the local administration cause serious instability, which can lead to a number of outcomes.</w:t>
      </w:r>
      <w:r w:rsidDel="00000000" w:rsidR="00000000" w:rsidRPr="00000000">
        <w:rPr>
          <w:rtl w:val="0"/>
        </w:rPr>
      </w:r>
    </w:p>
    <w:p w:rsidR="00000000" w:rsidDel="00000000" w:rsidP="00000000" w:rsidRDefault="00000000" w:rsidRPr="00000000" w14:paraId="000000BD">
      <w:pPr>
        <w:rPr>
          <w:b w:val="1"/>
          <w:sz w:val="26"/>
          <w:szCs w:val="26"/>
        </w:rPr>
      </w:pPr>
      <w:r w:rsidDel="00000000" w:rsidR="00000000" w:rsidRPr="00000000">
        <w:rPr>
          <w:sz w:val="20"/>
          <w:szCs w:val="20"/>
        </w:rPr>
        <w:drawing>
          <wp:inline distB="114300" distT="114300" distL="114300" distR="114300">
            <wp:extent cx="5029200" cy="2600325"/>
            <wp:effectExtent b="0" l="0" r="0" t="0"/>
            <wp:docPr id="8"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5029200" cy="2600325"/>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ind w:left="2160" w:firstLine="0"/>
        <w:rPr>
          <w:sz w:val="16"/>
          <w:szCs w:val="16"/>
        </w:rPr>
      </w:pPr>
      <w:r w:rsidDel="00000000" w:rsidR="00000000" w:rsidRPr="00000000">
        <w:rPr>
          <w:sz w:val="16"/>
          <w:szCs w:val="16"/>
          <w:rtl w:val="0"/>
        </w:rPr>
        <w:t xml:space="preserve">  (An example of the emergency NSDAP administration.)</w:t>
      </w:r>
    </w:p>
    <w:p w:rsidR="00000000" w:rsidDel="00000000" w:rsidP="00000000" w:rsidRDefault="00000000" w:rsidRPr="00000000" w14:paraId="000000BF">
      <w:pPr>
        <w:rPr>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-161924</wp:posOffset>
            </wp:positionH>
            <wp:positionV relativeFrom="paragraph">
              <wp:posOffset>180975</wp:posOffset>
            </wp:positionV>
            <wp:extent cx="2590800" cy="1371600"/>
            <wp:effectExtent b="0" l="0" r="0" t="0"/>
            <wp:wrapSquare wrapText="bothSides" distB="114300" distT="114300" distL="114300" distR="114300"/>
            <wp:docPr id="20" name="image10.png"/>
            <a:graphic>
              <a:graphicData uri="http://schemas.openxmlformats.org/drawingml/2006/picture">
                <pic:pic>
                  <pic:nvPicPr>
                    <pic:cNvPr id="0" name="image10.png"/>
                    <pic:cNvPicPr preferRelativeResize="0"/>
                  </pic:nvPicPr>
                  <pic:blipFill>
                    <a:blip r:embed="rId22"/>
                    <a:srcRect b="0" l="554" r="554" t="0"/>
                    <a:stretch>
                      <a:fillRect/>
                    </a:stretch>
                  </pic:blipFill>
                  <pic:spPr>
                    <a:xfrm>
                      <a:off x="0" y="0"/>
                      <a:ext cx="2590800" cy="1371600"/>
                    </a:xfrm>
                    <a:prstGeom prst="rect"/>
                    <a:ln/>
                  </pic:spPr>
                </pic:pic>
              </a:graphicData>
            </a:graphic>
          </wp:anchor>
        </w:drawing>
      </w:r>
    </w:p>
    <w:p w:rsidR="00000000" w:rsidDel="00000000" w:rsidP="00000000" w:rsidRDefault="00000000" w:rsidRPr="00000000" w14:paraId="000000C0">
      <w:pPr>
        <w:rPr>
          <w:b w:val="1"/>
        </w:rPr>
      </w:pPr>
      <w:r w:rsidDel="00000000" w:rsidR="00000000" w:rsidRPr="00000000">
        <w:rPr>
          <w:b w:val="1"/>
          <w:rtl w:val="0"/>
        </w:rPr>
        <w:t xml:space="preserve">Young Bureaucrats Seize Control (No 2GCW)</w:t>
      </w:r>
    </w:p>
    <w:p w:rsidR="00000000" w:rsidDel="00000000" w:rsidP="00000000" w:rsidRDefault="00000000" w:rsidRPr="00000000" w14:paraId="000000C1">
      <w:pPr>
        <w:rPr>
          <w:sz w:val="20"/>
          <w:szCs w:val="20"/>
        </w:rPr>
      </w:pPr>
      <w:r w:rsidDel="00000000" w:rsidR="00000000" w:rsidRPr="00000000">
        <w:rPr>
          <w:sz w:val="20"/>
          <w:szCs w:val="20"/>
          <w:rtl w:val="0"/>
        </w:rPr>
        <w:t xml:space="preserve">If the disturbances of Mad Tuesday are successfully dealt with, young reformist-minded apparatchiks within the NSDAP will re-establish control of the now temporarily autonomous province of Westland to continue their peaceful integration into the Greater German Reich, even in the face of their recent total defeat to the Russians.</w:t>
      </w:r>
    </w:p>
    <w:p w:rsidR="00000000" w:rsidDel="00000000" w:rsidP="00000000" w:rsidRDefault="00000000" w:rsidRPr="00000000" w14:paraId="000000C2">
      <w:pPr>
        <w:rPr>
          <w:sz w:val="20"/>
          <w:szCs w:val="20"/>
        </w:rPr>
      </w:pPr>
      <w:r w:rsidDel="00000000" w:rsidR="00000000" w:rsidRPr="00000000">
        <w:rPr>
          <w:rtl w:val="0"/>
        </w:rPr>
      </w:r>
    </w:p>
    <w:p w:rsidR="00000000" w:rsidDel="00000000" w:rsidP="00000000" w:rsidRDefault="00000000" w:rsidRPr="00000000" w14:paraId="000000C3">
      <w:pPr>
        <w:rPr>
          <w:sz w:val="16"/>
          <w:szCs w:val="16"/>
        </w:rPr>
      </w:pPr>
      <w:r w:rsidDel="00000000" w:rsidR="00000000" w:rsidRPr="00000000">
        <w:rPr>
          <w:rtl w:val="0"/>
        </w:rPr>
      </w:r>
    </w:p>
    <w:p w:rsidR="00000000" w:rsidDel="00000000" w:rsidP="00000000" w:rsidRDefault="00000000" w:rsidRPr="00000000" w14:paraId="000000C4">
      <w:pPr>
        <w:rPr>
          <w:sz w:val="20"/>
          <w:szCs w:val="20"/>
        </w:rPr>
      </w:pPr>
      <w:r w:rsidDel="00000000" w:rsidR="00000000" w:rsidRPr="00000000">
        <w:rPr>
          <w:rtl w:val="0"/>
        </w:rPr>
      </w:r>
    </w:p>
    <w:p w:rsidR="00000000" w:rsidDel="00000000" w:rsidP="00000000" w:rsidRDefault="00000000" w:rsidRPr="00000000" w14:paraId="000000C5">
      <w:pPr>
        <w:rPr>
          <w:sz w:val="16"/>
          <w:szCs w:val="16"/>
        </w:rPr>
      </w:pPr>
      <w:r w:rsidDel="00000000" w:rsidR="00000000" w:rsidRPr="00000000">
        <w:rPr>
          <w:rtl w:val="0"/>
        </w:rPr>
      </w:r>
    </w:p>
    <w:p w:rsidR="00000000" w:rsidDel="00000000" w:rsidP="00000000" w:rsidRDefault="00000000" w:rsidRPr="00000000" w14:paraId="000000C6">
      <w:pPr>
        <w:rPr>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-152399</wp:posOffset>
            </wp:positionH>
            <wp:positionV relativeFrom="paragraph">
              <wp:posOffset>130805</wp:posOffset>
            </wp:positionV>
            <wp:extent cx="2590800" cy="1364620"/>
            <wp:effectExtent b="0" l="0" r="0" t="0"/>
            <wp:wrapSquare wrapText="bothSides" distB="114300" distT="114300" distL="114300" distR="114300"/>
            <wp:docPr id="21" name="image20.png"/>
            <a:graphic>
              <a:graphicData uri="http://schemas.openxmlformats.org/drawingml/2006/picture">
                <pic:pic>
                  <pic:nvPicPr>
                    <pic:cNvPr id="0" name="image20.png"/>
                    <pic:cNvPicPr preferRelativeResize="0"/>
                  </pic:nvPicPr>
                  <pic:blipFill>
                    <a:blip r:embed="rId23"/>
                    <a:srcRect b="0" l="191" r="191" t="0"/>
                    <a:stretch>
                      <a:fillRect/>
                    </a:stretch>
                  </pic:blipFill>
                  <pic:spPr>
                    <a:xfrm>
                      <a:off x="0" y="0"/>
                      <a:ext cx="2590800" cy="1364620"/>
                    </a:xfrm>
                    <a:prstGeom prst="rect"/>
                    <a:ln/>
                  </pic:spPr>
                </pic:pic>
              </a:graphicData>
            </a:graphic>
          </wp:anchor>
        </w:drawing>
      </w:r>
    </w:p>
    <w:p w:rsidR="00000000" w:rsidDel="00000000" w:rsidP="00000000" w:rsidRDefault="00000000" w:rsidRPr="00000000" w14:paraId="000000C7">
      <w:pPr>
        <w:rPr>
          <w:b w:val="1"/>
        </w:rPr>
      </w:pPr>
      <w:r w:rsidDel="00000000" w:rsidR="00000000" w:rsidRPr="00000000">
        <w:rPr>
          <w:b w:val="1"/>
          <w:rtl w:val="0"/>
        </w:rPr>
        <w:t xml:space="preserve">Heer Steps In (No 2GCW)</w:t>
      </w:r>
    </w:p>
    <w:p w:rsidR="00000000" w:rsidDel="00000000" w:rsidP="00000000" w:rsidRDefault="00000000" w:rsidRPr="00000000" w14:paraId="000000C8">
      <w:pPr>
        <w:rPr>
          <w:sz w:val="20"/>
          <w:szCs w:val="20"/>
        </w:rPr>
      </w:pPr>
      <w:r w:rsidDel="00000000" w:rsidR="00000000" w:rsidRPr="00000000">
        <w:rPr>
          <w:sz w:val="20"/>
          <w:szCs w:val="20"/>
          <w:rtl w:val="0"/>
        </w:rPr>
        <w:t xml:space="preserve">If instead of either of the two options above, Germany decided to intervene directly, they will place the province of Westland under a temporary military administration led by </w:t>
      </w:r>
      <w:r w:rsidDel="00000000" w:rsidR="00000000" w:rsidRPr="00000000">
        <w:rPr>
          <w:i w:val="1"/>
          <w:sz w:val="20"/>
          <w:szCs w:val="20"/>
          <w:rtl w:val="0"/>
        </w:rPr>
        <w:t xml:space="preserve">Generalmajor</w:t>
      </w:r>
      <w:r w:rsidDel="00000000" w:rsidR="00000000" w:rsidRPr="00000000">
        <w:rPr>
          <w:sz w:val="20"/>
          <w:szCs w:val="20"/>
          <w:rtl w:val="0"/>
        </w:rPr>
        <w:t xml:space="preserve"> Joop Glimmerveen (fresh from his adventures fighting the Russians).</w:t>
      </w:r>
    </w:p>
    <w:p w:rsidR="00000000" w:rsidDel="00000000" w:rsidP="00000000" w:rsidRDefault="00000000" w:rsidRPr="00000000" w14:paraId="000000C9">
      <w:pPr>
        <w:rPr>
          <w:sz w:val="20"/>
          <w:szCs w:val="20"/>
        </w:rPr>
      </w:pPr>
      <w:r w:rsidDel="00000000" w:rsidR="00000000" w:rsidRPr="00000000">
        <w:rPr>
          <w:rtl w:val="0"/>
        </w:rPr>
      </w:r>
    </w:p>
    <w:p w:rsidR="00000000" w:rsidDel="00000000" w:rsidP="00000000" w:rsidRDefault="00000000" w:rsidRPr="00000000" w14:paraId="000000CA">
      <w:pPr>
        <w:rPr>
          <w:sz w:val="20"/>
          <w:szCs w:val="20"/>
        </w:rPr>
      </w:pPr>
      <w:r w:rsidDel="00000000" w:rsidR="00000000" w:rsidRPr="00000000">
        <w:rPr>
          <w:rtl w:val="0"/>
        </w:rPr>
      </w:r>
    </w:p>
    <w:p w:rsidR="00000000" w:rsidDel="00000000" w:rsidP="00000000" w:rsidRDefault="00000000" w:rsidRPr="00000000" w14:paraId="000000CB">
      <w:pPr>
        <w:rPr>
          <w:sz w:val="20"/>
          <w:szCs w:val="20"/>
        </w:rPr>
      </w:pPr>
      <w:r w:rsidDel="00000000" w:rsidR="00000000" w:rsidRPr="00000000">
        <w:rPr>
          <w:rtl w:val="0"/>
        </w:rPr>
      </w:r>
    </w:p>
    <w:p w:rsidR="00000000" w:rsidDel="00000000" w:rsidP="00000000" w:rsidRDefault="00000000" w:rsidRPr="00000000" w14:paraId="000000CC">
      <w:pPr>
        <w:rPr>
          <w:sz w:val="20"/>
          <w:szCs w:val="20"/>
        </w:rPr>
      </w:pPr>
      <w:r w:rsidDel="00000000" w:rsidR="00000000" w:rsidRPr="00000000">
        <w:rPr>
          <w:rtl w:val="0"/>
        </w:rPr>
      </w:r>
    </w:p>
    <w:p w:rsidR="00000000" w:rsidDel="00000000" w:rsidP="00000000" w:rsidRDefault="00000000" w:rsidRPr="00000000" w14:paraId="000000CD">
      <w:pPr>
        <w:rPr>
          <w:sz w:val="20"/>
          <w:szCs w:val="20"/>
        </w:rPr>
      </w:pPr>
      <w:r w:rsidDel="00000000" w:rsidR="00000000" w:rsidRPr="00000000">
        <w:rPr>
          <w:rtl w:val="0"/>
        </w:rPr>
      </w:r>
    </w:p>
    <w:p w:rsidR="00000000" w:rsidDel="00000000" w:rsidP="00000000" w:rsidRDefault="00000000" w:rsidRPr="00000000" w14:paraId="000000CE">
      <w:pPr>
        <w:rPr>
          <w:sz w:val="20"/>
          <w:szCs w:val="20"/>
        </w:rPr>
      </w:pPr>
      <w:r w:rsidDel="00000000" w:rsidR="00000000" w:rsidRPr="00000000">
        <w:rPr>
          <w:rtl w:val="0"/>
        </w:rPr>
      </w:r>
    </w:p>
    <w:p w:rsidR="00000000" w:rsidDel="00000000" w:rsidP="00000000" w:rsidRDefault="00000000" w:rsidRPr="00000000" w14:paraId="000000CF">
      <w:pPr>
        <w:rPr>
          <w:sz w:val="20"/>
          <w:szCs w:val="20"/>
        </w:rPr>
      </w:pPr>
      <w:r w:rsidDel="00000000" w:rsidR="00000000" w:rsidRPr="00000000">
        <w:rPr>
          <w:rtl w:val="0"/>
        </w:rPr>
      </w:r>
    </w:p>
    <w:p w:rsidR="00000000" w:rsidDel="00000000" w:rsidP="00000000" w:rsidRDefault="00000000" w:rsidRPr="00000000" w14:paraId="000000D0">
      <w:pPr>
        <w:rPr>
          <w:sz w:val="20"/>
          <w:szCs w:val="20"/>
        </w:rPr>
      </w:pPr>
      <w:r w:rsidDel="00000000" w:rsidR="00000000" w:rsidRPr="00000000">
        <w:rPr>
          <w:rtl w:val="0"/>
        </w:rPr>
      </w:r>
    </w:p>
    <w:p w:rsidR="00000000" w:rsidDel="00000000" w:rsidP="00000000" w:rsidRDefault="00000000" w:rsidRPr="00000000" w14:paraId="000000D1">
      <w:pPr>
        <w:rPr>
          <w:sz w:val="20"/>
          <w:szCs w:val="20"/>
        </w:rPr>
      </w:pPr>
      <w:r w:rsidDel="00000000" w:rsidR="00000000" w:rsidRPr="00000000">
        <w:rPr>
          <w:rtl w:val="0"/>
        </w:rPr>
      </w:r>
    </w:p>
    <w:p w:rsidR="00000000" w:rsidDel="00000000" w:rsidP="00000000" w:rsidRDefault="00000000" w:rsidRPr="00000000" w14:paraId="000000D2">
      <w:pPr>
        <w:rPr>
          <w:sz w:val="20"/>
          <w:szCs w:val="20"/>
        </w:rPr>
      </w:pPr>
      <w:r w:rsidDel="00000000" w:rsidR="00000000" w:rsidRPr="00000000">
        <w:rPr>
          <w:rtl w:val="0"/>
        </w:rPr>
      </w:r>
    </w:p>
    <w:p w:rsidR="00000000" w:rsidDel="00000000" w:rsidP="00000000" w:rsidRDefault="00000000" w:rsidRPr="00000000" w14:paraId="000000D3">
      <w:pPr>
        <w:rPr>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-157162</wp:posOffset>
            </wp:positionH>
            <wp:positionV relativeFrom="paragraph">
              <wp:posOffset>180975</wp:posOffset>
            </wp:positionV>
            <wp:extent cx="2590800" cy="1371600"/>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24"/>
                    <a:srcRect b="0" l="743" r="743" t="0"/>
                    <a:stretch>
                      <a:fillRect/>
                    </a:stretch>
                  </pic:blipFill>
                  <pic:spPr>
                    <a:xfrm>
                      <a:off x="0" y="0"/>
                      <a:ext cx="2590800" cy="1371600"/>
                    </a:xfrm>
                    <a:prstGeom prst="rect"/>
                    <a:ln/>
                  </pic:spPr>
                </pic:pic>
              </a:graphicData>
            </a:graphic>
          </wp:anchor>
        </w:drawing>
      </w:r>
    </w:p>
    <w:p w:rsidR="00000000" w:rsidDel="00000000" w:rsidP="00000000" w:rsidRDefault="00000000" w:rsidRPr="00000000" w14:paraId="000000D4">
      <w:pPr>
        <w:rPr>
          <w:b w:val="1"/>
        </w:rPr>
      </w:pPr>
      <w:r w:rsidDel="00000000" w:rsidR="00000000" w:rsidRPr="00000000">
        <w:rPr>
          <w:b w:val="1"/>
          <w:sz w:val="20"/>
          <w:szCs w:val="20"/>
          <w:rtl w:val="0"/>
        </w:rPr>
        <w:t xml:space="preserve">“Do not dismay, do not disrespect your enemies, there is nothing in the world that can hinder us.”</w:t>
      </w:r>
      <w:r w:rsidDel="00000000" w:rsidR="00000000" w:rsidRPr="00000000">
        <w:rPr>
          <w:b w:val="1"/>
          <w:rtl w:val="0"/>
        </w:rPr>
        <w:t xml:space="preserve"> (2GCW Exclusive Outcome)</w:t>
      </w:r>
    </w:p>
    <w:p w:rsidR="00000000" w:rsidDel="00000000" w:rsidP="00000000" w:rsidRDefault="00000000" w:rsidRPr="00000000" w14:paraId="000000D5">
      <w:pPr>
        <w:rPr>
          <w:sz w:val="20"/>
          <w:szCs w:val="20"/>
        </w:rPr>
      </w:pPr>
      <w:r w:rsidDel="00000000" w:rsidR="00000000" w:rsidRPr="00000000">
        <w:rPr>
          <w:sz w:val="20"/>
          <w:szCs w:val="20"/>
          <w:rtl w:val="0"/>
        </w:rPr>
        <w:t xml:space="preserve">The outbreak of the German Civil War has exacerbated the fallout of Mad Tuesday to such an extent that the NSDAP can no longer maintain its sole grip on the Dutch people. Elections are scheduled and secret negotiations with the government in Suriname and the OFN will begin. </w:t>
      </w:r>
    </w:p>
    <w:p w:rsidR="00000000" w:rsidDel="00000000" w:rsidP="00000000" w:rsidRDefault="00000000" w:rsidRPr="00000000" w14:paraId="000000D6">
      <w:pPr>
        <w:rPr>
          <w:sz w:val="20"/>
          <w:szCs w:val="20"/>
        </w:rPr>
      </w:pPr>
      <w:r w:rsidDel="00000000" w:rsidR="00000000" w:rsidRPr="00000000">
        <w:rPr>
          <w:rtl w:val="0"/>
        </w:rPr>
      </w:r>
    </w:p>
    <w:p w:rsidR="00000000" w:rsidDel="00000000" w:rsidP="00000000" w:rsidRDefault="00000000" w:rsidRPr="00000000" w14:paraId="000000D7">
      <w:pPr>
        <w:rPr>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-157162</wp:posOffset>
            </wp:positionH>
            <wp:positionV relativeFrom="paragraph">
              <wp:posOffset>180975</wp:posOffset>
            </wp:positionV>
            <wp:extent cx="2590800" cy="1371600"/>
            <wp:effectExtent b="0" l="0" r="0" t="0"/>
            <wp:wrapSquare wrapText="bothSides" distB="114300" distT="114300" distL="114300" distR="114300"/>
            <wp:docPr id="1" name="image18.png"/>
            <a:graphic>
              <a:graphicData uri="http://schemas.openxmlformats.org/drawingml/2006/picture">
                <pic:pic>
                  <pic:nvPicPr>
                    <pic:cNvPr id="0" name="image18.png"/>
                    <pic:cNvPicPr preferRelativeResize="0"/>
                  </pic:nvPicPr>
                  <pic:blipFill>
                    <a:blip r:embed="rId25"/>
                    <a:srcRect b="0" l="795" r="795" t="0"/>
                    <a:stretch>
                      <a:fillRect/>
                    </a:stretch>
                  </pic:blipFill>
                  <pic:spPr>
                    <a:xfrm>
                      <a:off x="0" y="0"/>
                      <a:ext cx="2590800" cy="1371600"/>
                    </a:xfrm>
                    <a:prstGeom prst="rect"/>
                    <a:ln/>
                  </pic:spPr>
                </pic:pic>
              </a:graphicData>
            </a:graphic>
          </wp:anchor>
        </w:drawing>
      </w:r>
    </w:p>
    <w:p w:rsidR="00000000" w:rsidDel="00000000" w:rsidP="00000000" w:rsidRDefault="00000000" w:rsidRPr="00000000" w14:paraId="000000D8">
      <w:pPr>
        <w:rPr>
          <w:sz w:val="20"/>
          <w:szCs w:val="20"/>
        </w:rPr>
      </w:pPr>
      <w:r w:rsidDel="00000000" w:rsidR="00000000" w:rsidRPr="00000000">
        <w:rPr>
          <w:sz w:val="20"/>
          <w:szCs w:val="20"/>
          <w:rtl w:val="0"/>
        </w:rPr>
        <w:t xml:space="preserve">Should these negotiations succeed and should the NSDAP win the elections of 1976 before the German Civil War is over, the exiled regime of the Kingdom of the Netherlands will be reinvited and Princess Beatrix will be made the head of state. Suriname will be granted immediate independence and the NSDAP, now rebranded the National Socialist Dutch Workers’ Party, will remain legal with full amnesty for all collaborators.</w:t>
      </w:r>
      <w:r w:rsidDel="00000000" w:rsidR="00000000" w:rsidRPr="00000000">
        <w:rPr>
          <w:rtl w:val="0"/>
        </w:rPr>
      </w:r>
    </w:p>
    <w:p w:rsidR="00000000" w:rsidDel="00000000" w:rsidP="00000000" w:rsidRDefault="00000000" w:rsidRPr="00000000" w14:paraId="000000D9">
      <w:pPr>
        <w:rPr>
          <w:sz w:val="20"/>
          <w:szCs w:val="20"/>
        </w:rPr>
      </w:pPr>
      <w:r w:rsidDel="00000000" w:rsidR="00000000" w:rsidRPr="00000000">
        <w:rPr>
          <w:rtl w:val="0"/>
        </w:rPr>
      </w:r>
    </w:p>
    <w:p w:rsidR="00000000" w:rsidDel="00000000" w:rsidP="00000000" w:rsidRDefault="00000000" w:rsidRPr="00000000" w14:paraId="000000DA">
      <w:pPr>
        <w:ind w:left="1440" w:firstLine="0"/>
        <w:rPr>
          <w:b w:val="1"/>
          <w:sz w:val="28"/>
          <w:szCs w:val="28"/>
        </w:rPr>
      </w:pPr>
      <w:r w:rsidDel="00000000" w:rsidR="00000000" w:rsidRPr="00000000">
        <w:rPr>
          <w:rtl w:val="0"/>
        </w:rPr>
      </w:r>
    </w:p>
    <w:p w:rsidR="00000000" w:rsidDel="00000000" w:rsidP="00000000" w:rsidRDefault="00000000" w:rsidRPr="00000000" w14:paraId="000000DB">
      <w:pPr>
        <w:rPr>
          <w:b w:val="1"/>
          <w:sz w:val="28"/>
          <w:szCs w:val="28"/>
        </w:rPr>
      </w:pPr>
      <w:r w:rsidDel="00000000" w:rsidR="00000000" w:rsidRPr="00000000">
        <w:rPr>
          <w:rtl w:val="0"/>
        </w:rPr>
      </w:r>
    </w:p>
    <w:p w:rsidR="00000000" w:rsidDel="00000000" w:rsidP="00000000" w:rsidRDefault="00000000" w:rsidRPr="00000000" w14:paraId="000000DC">
      <w:pPr>
        <w:rPr>
          <w:b w:val="1"/>
          <w:sz w:val="28"/>
          <w:szCs w:val="28"/>
        </w:rPr>
      </w:pPr>
      <w:r w:rsidDel="00000000" w:rsidR="00000000" w:rsidRPr="00000000">
        <w:rPr>
          <w:rtl w:val="0"/>
        </w:rPr>
      </w:r>
    </w:p>
    <w:p w:rsidR="00000000" w:rsidDel="00000000" w:rsidP="00000000" w:rsidRDefault="00000000" w:rsidRPr="00000000" w14:paraId="000000DD">
      <w:pPr>
        <w:rPr>
          <w:b w:val="1"/>
          <w:sz w:val="28"/>
          <w:szCs w:val="28"/>
        </w:rPr>
      </w:pPr>
      <w:r w:rsidDel="00000000" w:rsidR="00000000" w:rsidRPr="00000000">
        <w:rPr>
          <w:rtl w:val="0"/>
        </w:rPr>
      </w:r>
    </w:p>
    <w:p w:rsidR="00000000" w:rsidDel="00000000" w:rsidP="00000000" w:rsidRDefault="00000000" w:rsidRPr="00000000" w14:paraId="000000DE">
      <w:pPr>
        <w:rPr>
          <w:b w:val="1"/>
          <w:sz w:val="28"/>
          <w:szCs w:val="28"/>
        </w:rPr>
      </w:pPr>
      <w:r w:rsidDel="00000000" w:rsidR="00000000" w:rsidRPr="00000000">
        <w:rPr>
          <w:rtl w:val="0"/>
        </w:rPr>
      </w:r>
    </w:p>
    <w:p w:rsidR="00000000" w:rsidDel="00000000" w:rsidP="00000000" w:rsidRDefault="00000000" w:rsidRPr="00000000" w14:paraId="000000DF">
      <w:pPr>
        <w:rPr>
          <w:b w:val="1"/>
          <w:sz w:val="28"/>
          <w:szCs w:val="28"/>
        </w:rPr>
      </w:pPr>
      <w:r w:rsidDel="00000000" w:rsidR="00000000" w:rsidRPr="00000000">
        <w:rPr>
          <w:rtl w:val="0"/>
        </w:rPr>
      </w:r>
    </w:p>
    <w:p w:rsidR="00000000" w:rsidDel="00000000" w:rsidP="00000000" w:rsidRDefault="00000000" w:rsidRPr="00000000" w14:paraId="000000E0">
      <w:pPr>
        <w:rPr>
          <w:b w:val="1"/>
          <w:sz w:val="28"/>
          <w:szCs w:val="28"/>
        </w:rPr>
      </w:pPr>
      <w:r w:rsidDel="00000000" w:rsidR="00000000" w:rsidRPr="00000000">
        <w:rPr>
          <w:rtl w:val="0"/>
        </w:rPr>
      </w:r>
    </w:p>
    <w:p w:rsidR="00000000" w:rsidDel="00000000" w:rsidP="00000000" w:rsidRDefault="00000000" w:rsidRPr="00000000" w14:paraId="000000E1">
      <w:pPr>
        <w:rPr>
          <w:b w:val="1"/>
          <w:sz w:val="28"/>
          <w:szCs w:val="28"/>
        </w:rPr>
      </w:pPr>
      <w:r w:rsidDel="00000000" w:rsidR="00000000" w:rsidRPr="00000000">
        <w:rPr>
          <w:rtl w:val="0"/>
        </w:rPr>
      </w:r>
    </w:p>
    <w:p w:rsidR="00000000" w:rsidDel="00000000" w:rsidP="00000000" w:rsidRDefault="00000000" w:rsidRPr="00000000" w14:paraId="000000E2">
      <w:pPr>
        <w:rPr>
          <w:b w:val="1"/>
          <w:sz w:val="28"/>
          <w:szCs w:val="28"/>
        </w:rPr>
      </w:pPr>
      <w:r w:rsidDel="00000000" w:rsidR="00000000" w:rsidRPr="00000000">
        <w:rPr>
          <w:rtl w:val="0"/>
        </w:rPr>
      </w:r>
    </w:p>
    <w:p w:rsidR="00000000" w:rsidDel="00000000" w:rsidP="00000000" w:rsidRDefault="00000000" w:rsidRPr="00000000" w14:paraId="000000E3">
      <w:pPr>
        <w:rPr>
          <w:sz w:val="20"/>
          <w:szCs w:val="20"/>
        </w:rPr>
      </w:pPr>
      <w:r w:rsidDel="00000000" w:rsidR="00000000" w:rsidRPr="00000000">
        <w:rPr>
          <w:rtl w:val="0"/>
        </w:rPr>
      </w:r>
    </w:p>
    <w:p w:rsidR="00000000" w:rsidDel="00000000" w:rsidP="00000000" w:rsidRDefault="00000000" w:rsidRPr="00000000" w14:paraId="000000E4">
      <w:pPr>
        <w:rPr>
          <w:b w:val="1"/>
          <w:sz w:val="28"/>
          <w:szCs w:val="28"/>
        </w:rPr>
      </w:pPr>
      <w:r w:rsidDel="00000000" w:rsidR="00000000" w:rsidRPr="00000000">
        <w:rPr>
          <w:b w:val="1"/>
          <w:sz w:val="28"/>
          <w:szCs w:val="28"/>
          <w:rtl w:val="0"/>
        </w:rPr>
        <w:t xml:space="preserve">Starting Situation (Politics &amp; Parties)</w:t>
      </w:r>
    </w:p>
    <w:p w:rsidR="00000000" w:rsidDel="00000000" w:rsidP="00000000" w:rsidRDefault="00000000" w:rsidRPr="00000000" w14:paraId="000000E5">
      <w:pPr>
        <w:rPr>
          <w:b w:val="1"/>
          <w:sz w:val="28"/>
          <w:szCs w:val="28"/>
        </w:rPr>
      </w:pPr>
      <w:r w:rsidDel="00000000" w:rsidR="00000000" w:rsidRPr="00000000">
        <w:rPr>
          <w:rtl w:val="0"/>
        </w:rPr>
      </w:r>
    </w:p>
    <w:p w:rsidR="00000000" w:rsidDel="00000000" w:rsidP="00000000" w:rsidRDefault="00000000" w:rsidRPr="00000000" w14:paraId="000000E6">
      <w:pPr>
        <w:rPr>
          <w:b w:val="1"/>
          <w:sz w:val="28"/>
          <w:szCs w:val="28"/>
        </w:rPr>
      </w:pPr>
      <w:r w:rsidDel="00000000" w:rsidR="00000000" w:rsidRPr="00000000">
        <w:rPr>
          <w:b w:val="1"/>
          <w:sz w:val="28"/>
          <w:szCs w:val="28"/>
        </w:rPr>
        <w:drawing>
          <wp:inline distB="114300" distT="114300" distL="114300" distR="114300">
            <wp:extent cx="5191125" cy="4210050"/>
            <wp:effectExtent b="0" l="0" r="0" t="0"/>
            <wp:docPr id="3" name="image5.png"/>
            <a:graphic>
              <a:graphicData uri="http://schemas.openxmlformats.org/drawingml/2006/picture">
                <pic:pic>
                  <pic:nvPicPr>
                    <pic:cNvPr id="0" name="image5.png"/>
                    <pic:cNvPicPr preferRelativeResize="0"/>
                  </pic:nvPicPr>
                  <pic:blipFill>
                    <a:blip r:embed="rId26"/>
                    <a:srcRect b="0" l="0" r="0" t="0"/>
                    <a:stretch>
                      <a:fillRect/>
                    </a:stretch>
                  </pic:blipFill>
                  <pic:spPr>
                    <a:xfrm>
                      <a:off x="0" y="0"/>
                      <a:ext cx="5191125" cy="421005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ind w:left="2160" w:firstLine="0"/>
        <w:rPr>
          <w:b w:val="1"/>
          <w:sz w:val="28"/>
          <w:szCs w:val="28"/>
        </w:rPr>
      </w:pPr>
      <w:r w:rsidDel="00000000" w:rsidR="00000000" w:rsidRPr="00000000">
        <w:rPr>
          <w:sz w:val="16"/>
          <w:szCs w:val="16"/>
          <w:rtl w:val="0"/>
        </w:rPr>
        <w:t xml:space="preserve"> (The Reichskommisariat of the Netherlands in 1962.)</w:t>
      </w:r>
      <w:r w:rsidDel="00000000" w:rsidR="00000000" w:rsidRPr="00000000">
        <w:rPr>
          <w:rtl w:val="0"/>
        </w:rPr>
      </w:r>
    </w:p>
    <w:p w:rsidR="00000000" w:rsidDel="00000000" w:rsidP="00000000" w:rsidRDefault="00000000" w:rsidRPr="00000000" w14:paraId="000000E8">
      <w:pPr>
        <w:rPr>
          <w:b w:val="1"/>
        </w:rPr>
      </w:pPr>
      <w:r w:rsidDel="00000000" w:rsidR="00000000" w:rsidRPr="00000000">
        <w:rPr>
          <w:rtl w:val="0"/>
        </w:rPr>
      </w:r>
    </w:p>
    <w:p w:rsidR="00000000" w:rsidDel="00000000" w:rsidP="00000000" w:rsidRDefault="00000000" w:rsidRPr="00000000" w14:paraId="000000E9">
      <w:pPr>
        <w:rPr>
          <w:b w:val="1"/>
        </w:rPr>
      </w:pPr>
      <w:r w:rsidDel="00000000" w:rsidR="00000000" w:rsidRPr="00000000">
        <w:rPr>
          <w:b w:val="1"/>
          <w:rtl w:val="0"/>
        </w:rPr>
        <w:t xml:space="preserve">Parties &amp; Popularities (Overview)</w:t>
      </w:r>
    </w:p>
    <w:p w:rsidR="00000000" w:rsidDel="00000000" w:rsidP="00000000" w:rsidRDefault="00000000" w:rsidRPr="00000000" w14:paraId="000000EA">
      <w:pPr>
        <w:rPr>
          <w:b w:val="1"/>
        </w:rPr>
      </w:pPr>
      <w:r w:rsidDel="00000000" w:rsidR="00000000" w:rsidRPr="00000000">
        <w:rPr>
          <w:rtl w:val="0"/>
        </w:rPr>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616.167671573996"/>
        <w:gridCol w:w="3409.3441394496263"/>
        <w:tblGridChange w:id="0">
          <w:tblGrid>
            <w:gridCol w:w="5616.167671573996"/>
            <w:gridCol w:w="3409.3441394496263"/>
          </w:tblGrid>
        </w:tblGridChange>
      </w:tblGrid>
      <w:tr>
        <w:trPr>
          <w:cantSplit w:val="0"/>
          <w:trHeight w:val="315" w:hRule="atLeast"/>
          <w:tblHeader w:val="0"/>
        </w:trPr>
        <w:tc>
          <w:tcPr>
            <w:tcBorders>
              <w:top w:color="284e3f" w:space="0" w:sz="6" w:val="single"/>
              <w:left w:color="284e3f" w:space="0" w:sz="6" w:val="single"/>
              <w:bottom w:color="284e3f" w:space="0" w:sz="6" w:val="single"/>
              <w:right w:color="356854" w:space="0" w:sz="6" w:val="single"/>
            </w:tcBorders>
            <w:shd w:fill="f6b26b" w:val="clear"/>
            <w:tcMar>
              <w:top w:w="40.0" w:type="dxa"/>
              <w:left w:w="120.0" w:type="dxa"/>
              <w:bottom w:w="40.0" w:type="dxa"/>
              <w:right w:w="120.0" w:type="dxa"/>
            </w:tcMar>
            <w:vAlign w:val="center"/>
          </w:tcPr>
          <w:p w:rsidR="00000000" w:rsidDel="00000000" w:rsidP="00000000" w:rsidRDefault="00000000" w:rsidRPr="00000000" w14:paraId="000000EB">
            <w:pPr>
              <w:widowControl w:val="0"/>
              <w:rPr>
                <w:b w:val="1"/>
                <w:sz w:val="20"/>
                <w:szCs w:val="20"/>
              </w:rPr>
            </w:pPr>
            <w:r w:rsidDel="00000000" w:rsidR="00000000" w:rsidRPr="00000000">
              <w:rPr>
                <w:rFonts w:ascii="Roboto" w:cs="Roboto" w:eastAsia="Roboto" w:hAnsi="Roboto"/>
                <w:b w:val="1"/>
                <w:sz w:val="20"/>
                <w:szCs w:val="20"/>
                <w:rtl w:val="0"/>
              </w:rPr>
              <w:t xml:space="preserve">Parties</w:t>
            </w:r>
            <w:r w:rsidDel="00000000" w:rsidR="00000000" w:rsidRPr="00000000">
              <w:rPr>
                <w:rtl w:val="0"/>
              </w:rPr>
            </w:r>
          </w:p>
        </w:tc>
        <w:tc>
          <w:tcPr>
            <w:tcBorders>
              <w:top w:color="284e3f" w:space="0" w:sz="6" w:val="single"/>
              <w:left w:color="356854" w:space="0" w:sz="6" w:val="single"/>
              <w:bottom w:color="284e3f" w:space="0" w:sz="6" w:val="single"/>
              <w:right w:color="284e3f" w:space="0" w:sz="6" w:val="single"/>
            </w:tcBorders>
            <w:shd w:fill="f6b26b" w:val="clear"/>
            <w:tcMar>
              <w:top w:w="40.0" w:type="dxa"/>
              <w:left w:w="120.0" w:type="dxa"/>
              <w:bottom w:w="40.0" w:type="dxa"/>
              <w:right w:w="120.0" w:type="dxa"/>
            </w:tcMar>
            <w:vAlign w:val="center"/>
          </w:tcPr>
          <w:p w:rsidR="00000000" w:rsidDel="00000000" w:rsidP="00000000" w:rsidRDefault="00000000" w:rsidRPr="00000000" w14:paraId="000000EC">
            <w:pPr>
              <w:widowControl w:val="0"/>
              <w:rPr>
                <w:b w:val="1"/>
                <w:sz w:val="20"/>
                <w:szCs w:val="20"/>
              </w:rPr>
            </w:pPr>
            <w:r w:rsidDel="00000000" w:rsidR="00000000" w:rsidRPr="00000000">
              <w:rPr>
                <w:rFonts w:ascii="Roboto" w:cs="Roboto" w:eastAsia="Roboto" w:hAnsi="Roboto"/>
                <w:b w:val="1"/>
                <w:sz w:val="20"/>
                <w:szCs w:val="20"/>
                <w:rtl w:val="0"/>
              </w:rPr>
              <w:t xml:space="preserve">Popularities</w:t>
            </w:r>
            <w:r w:rsidDel="00000000" w:rsidR="00000000" w:rsidRPr="00000000">
              <w:rPr>
                <w:rtl w:val="0"/>
              </w:rPr>
            </w:r>
          </w:p>
        </w:tc>
      </w:tr>
      <w:tr>
        <w:trPr>
          <w:cantSplit w:val="0"/>
          <w:trHeight w:val="315" w:hRule="atLeast"/>
          <w:tblHeader w:val="0"/>
        </w:trPr>
        <w:tc>
          <w:tcPr>
            <w:tcBorders>
              <w:top w:color="284e3f" w:space="0" w:sz="6" w:val="single"/>
              <w:left w:color="284e3f"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D">
            <w:pPr>
              <w:widowControl w:val="0"/>
              <w:rPr>
                <w:sz w:val="20"/>
                <w:szCs w:val="20"/>
              </w:rPr>
            </w:pPr>
            <w:r w:rsidDel="00000000" w:rsidR="00000000" w:rsidRPr="00000000">
              <w:rPr>
                <w:rFonts w:ascii="Roboto" w:cs="Roboto" w:eastAsia="Roboto" w:hAnsi="Roboto"/>
                <w:color w:val="434343"/>
                <w:sz w:val="20"/>
                <w:szCs w:val="20"/>
                <w:rtl w:val="0"/>
              </w:rPr>
              <w:t xml:space="preserve">HOL_paternalism_party:0 "NSDAP - Bureaucraten"</w:t>
            </w:r>
            <w:r w:rsidDel="00000000" w:rsidR="00000000" w:rsidRPr="00000000">
              <w:rPr>
                <w:rtl w:val="0"/>
              </w:rPr>
            </w:r>
          </w:p>
        </w:tc>
        <w:tc>
          <w:tcPr>
            <w:tcBorders>
              <w:top w:color="284e3f" w:space="0" w:sz="6" w:val="single"/>
              <w:left w:color="cccccc" w:space="0" w:sz="6" w:val="single"/>
              <w:bottom w:color="cccccc"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E">
            <w:pPr>
              <w:widowControl w:val="0"/>
              <w:rPr>
                <w:sz w:val="20"/>
                <w:szCs w:val="20"/>
              </w:rPr>
            </w:pPr>
            <w:r w:rsidDel="00000000" w:rsidR="00000000" w:rsidRPr="00000000">
              <w:rPr>
                <w:rFonts w:ascii="Roboto" w:cs="Roboto" w:eastAsia="Roboto" w:hAnsi="Roboto"/>
                <w:color w:val="434343"/>
                <w:sz w:val="20"/>
                <w:szCs w:val="20"/>
                <w:rtl w:val="0"/>
              </w:rPr>
              <w:t xml:space="preserve">paternalism = 5</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EF">
            <w:pPr>
              <w:widowControl w:val="0"/>
              <w:rPr>
                <w:sz w:val="20"/>
                <w:szCs w:val="20"/>
              </w:rPr>
            </w:pPr>
            <w:r w:rsidDel="00000000" w:rsidR="00000000" w:rsidRPr="00000000">
              <w:rPr>
                <w:rFonts w:ascii="Roboto" w:cs="Roboto" w:eastAsia="Roboto" w:hAnsi="Roboto"/>
                <w:color w:val="434343"/>
                <w:sz w:val="20"/>
                <w:szCs w:val="20"/>
                <w:rtl w:val="0"/>
              </w:rPr>
              <w:t xml:space="preserve">HOL_conservatism_party:0 "Kerkgemeenschappen"</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F0">
            <w:pPr>
              <w:widowControl w:val="0"/>
              <w:rPr>
                <w:sz w:val="20"/>
                <w:szCs w:val="20"/>
              </w:rPr>
            </w:pPr>
            <w:r w:rsidDel="00000000" w:rsidR="00000000" w:rsidRPr="00000000">
              <w:rPr>
                <w:rFonts w:ascii="Roboto" w:cs="Roboto" w:eastAsia="Roboto" w:hAnsi="Roboto"/>
                <w:color w:val="434343"/>
                <w:sz w:val="20"/>
                <w:szCs w:val="20"/>
                <w:rtl w:val="0"/>
              </w:rPr>
              <w:t xml:space="preserve">conservatism = 2</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1">
            <w:pPr>
              <w:widowControl w:val="0"/>
              <w:rPr>
                <w:sz w:val="20"/>
                <w:szCs w:val="20"/>
              </w:rPr>
            </w:pPr>
            <w:r w:rsidDel="00000000" w:rsidR="00000000" w:rsidRPr="00000000">
              <w:rPr>
                <w:rFonts w:ascii="Roboto" w:cs="Roboto" w:eastAsia="Roboto" w:hAnsi="Roboto"/>
                <w:color w:val="434343"/>
                <w:sz w:val="20"/>
                <w:szCs w:val="20"/>
                <w:rtl w:val="0"/>
              </w:rPr>
              <w:t xml:space="preserve">HOL_despotism_party:0 "NU - Duitsgezinden"</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2">
            <w:pPr>
              <w:widowControl w:val="0"/>
              <w:rPr>
                <w:sz w:val="20"/>
                <w:szCs w:val="20"/>
              </w:rPr>
            </w:pPr>
            <w:r w:rsidDel="00000000" w:rsidR="00000000" w:rsidRPr="00000000">
              <w:rPr>
                <w:rFonts w:ascii="Roboto" w:cs="Roboto" w:eastAsia="Roboto" w:hAnsi="Roboto"/>
                <w:color w:val="434343"/>
                <w:sz w:val="20"/>
                <w:szCs w:val="20"/>
                <w:rtl w:val="0"/>
              </w:rPr>
              <w:t xml:space="preserve">despotism = 5</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F3">
            <w:pPr>
              <w:widowControl w:val="0"/>
              <w:rPr>
                <w:sz w:val="20"/>
                <w:szCs w:val="20"/>
              </w:rPr>
            </w:pPr>
            <w:r w:rsidDel="00000000" w:rsidR="00000000" w:rsidRPr="00000000">
              <w:rPr>
                <w:rFonts w:ascii="Roboto" w:cs="Roboto" w:eastAsia="Roboto" w:hAnsi="Roboto"/>
                <w:color w:val="434343"/>
                <w:sz w:val="20"/>
                <w:szCs w:val="20"/>
                <w:rtl w:val="0"/>
              </w:rPr>
              <w:t xml:space="preserve">HOL_ultranationalism_party:0 "DMO"</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F4">
            <w:pPr>
              <w:widowControl w:val="0"/>
              <w:rPr>
                <w:sz w:val="20"/>
                <w:szCs w:val="20"/>
              </w:rPr>
            </w:pPr>
            <w:r w:rsidDel="00000000" w:rsidR="00000000" w:rsidRPr="00000000">
              <w:rPr>
                <w:rFonts w:ascii="Roboto" w:cs="Roboto" w:eastAsia="Roboto" w:hAnsi="Roboto"/>
                <w:color w:val="434343"/>
                <w:sz w:val="20"/>
                <w:szCs w:val="20"/>
                <w:rtl w:val="0"/>
              </w:rPr>
              <w:t xml:space="preserve">ultranationalism = 5</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5">
            <w:pPr>
              <w:widowControl w:val="0"/>
              <w:rPr>
                <w:sz w:val="20"/>
                <w:szCs w:val="20"/>
              </w:rPr>
            </w:pPr>
            <w:r w:rsidDel="00000000" w:rsidR="00000000" w:rsidRPr="00000000">
              <w:rPr>
                <w:rFonts w:ascii="Roboto" w:cs="Roboto" w:eastAsia="Roboto" w:hAnsi="Roboto"/>
                <w:color w:val="434343"/>
                <w:sz w:val="20"/>
                <w:szCs w:val="20"/>
                <w:rtl w:val="0"/>
              </w:rPr>
              <w:t xml:space="preserve">HOL_fascism_party:0 "NSB - Kleinstaaters"</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6">
            <w:pPr>
              <w:widowControl w:val="0"/>
              <w:rPr>
                <w:sz w:val="20"/>
                <w:szCs w:val="20"/>
              </w:rPr>
            </w:pPr>
            <w:r w:rsidDel="00000000" w:rsidR="00000000" w:rsidRPr="00000000">
              <w:rPr>
                <w:rFonts w:ascii="Roboto" w:cs="Roboto" w:eastAsia="Roboto" w:hAnsi="Roboto"/>
                <w:color w:val="434343"/>
                <w:sz w:val="20"/>
                <w:szCs w:val="20"/>
                <w:rtl w:val="0"/>
              </w:rPr>
              <w:t xml:space="preserve">fascism = 2</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F7">
            <w:pPr>
              <w:widowControl w:val="0"/>
              <w:rPr>
                <w:sz w:val="20"/>
                <w:szCs w:val="20"/>
              </w:rPr>
            </w:pPr>
            <w:r w:rsidDel="00000000" w:rsidR="00000000" w:rsidRPr="00000000">
              <w:rPr>
                <w:rFonts w:ascii="Roboto" w:cs="Roboto" w:eastAsia="Roboto" w:hAnsi="Roboto"/>
                <w:color w:val="434343"/>
                <w:sz w:val="20"/>
                <w:szCs w:val="20"/>
                <w:rtl w:val="0"/>
              </w:rPr>
              <w:t xml:space="preserve">HOL_fascism_1_party:0 "Eenheidsbeweging-VNV"</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F8">
            <w:pPr>
              <w:widowControl w:val="0"/>
              <w:rPr>
                <w:sz w:val="20"/>
                <w:szCs w:val="20"/>
              </w:rPr>
            </w:pPr>
            <w:r w:rsidDel="00000000" w:rsidR="00000000" w:rsidRPr="00000000">
              <w:rPr>
                <w:rFonts w:ascii="Roboto" w:cs="Roboto" w:eastAsia="Roboto" w:hAnsi="Roboto"/>
                <w:color w:val="434343"/>
                <w:sz w:val="20"/>
                <w:szCs w:val="20"/>
                <w:rtl w:val="0"/>
              </w:rPr>
              <w:t xml:space="preserve">fascism_1 = 3</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9">
            <w:pPr>
              <w:widowControl w:val="0"/>
              <w:rPr>
                <w:sz w:val="20"/>
                <w:szCs w:val="20"/>
              </w:rPr>
            </w:pPr>
            <w:r w:rsidDel="00000000" w:rsidR="00000000" w:rsidRPr="00000000">
              <w:rPr>
                <w:rFonts w:ascii="Roboto" w:cs="Roboto" w:eastAsia="Roboto" w:hAnsi="Roboto"/>
                <w:color w:val="434343"/>
                <w:sz w:val="20"/>
                <w:szCs w:val="20"/>
                <w:rtl w:val="0"/>
              </w:rPr>
              <w:t xml:space="preserve">HOL_national_socialism_party:0 "NSDAP"</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A">
            <w:pPr>
              <w:widowControl w:val="0"/>
              <w:rPr>
                <w:sz w:val="20"/>
                <w:szCs w:val="20"/>
              </w:rPr>
            </w:pPr>
            <w:r w:rsidDel="00000000" w:rsidR="00000000" w:rsidRPr="00000000">
              <w:rPr>
                <w:rFonts w:ascii="Roboto" w:cs="Roboto" w:eastAsia="Roboto" w:hAnsi="Roboto"/>
                <w:color w:val="434343"/>
                <w:sz w:val="20"/>
                <w:szCs w:val="20"/>
                <w:rtl w:val="0"/>
              </w:rPr>
              <w:t xml:space="preserve">national_socialism = 34</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FB">
            <w:pPr>
              <w:widowControl w:val="0"/>
              <w:rPr>
                <w:sz w:val="20"/>
                <w:szCs w:val="20"/>
              </w:rPr>
            </w:pPr>
            <w:r w:rsidDel="00000000" w:rsidR="00000000" w:rsidRPr="00000000">
              <w:rPr>
                <w:rFonts w:ascii="Roboto" w:cs="Roboto" w:eastAsia="Roboto" w:hAnsi="Roboto"/>
                <w:color w:val="434343"/>
                <w:sz w:val="20"/>
                <w:szCs w:val="20"/>
                <w:rtl w:val="0"/>
              </w:rPr>
              <w:t xml:space="preserve">HOL_national_socialism_1_party:0 "NSDAP - Partijgetrouwen"</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FC">
            <w:pPr>
              <w:widowControl w:val="0"/>
              <w:rPr>
                <w:sz w:val="20"/>
                <w:szCs w:val="20"/>
              </w:rPr>
            </w:pPr>
            <w:r w:rsidDel="00000000" w:rsidR="00000000" w:rsidRPr="00000000">
              <w:rPr>
                <w:rFonts w:ascii="Roboto" w:cs="Roboto" w:eastAsia="Roboto" w:hAnsi="Roboto"/>
                <w:color w:val="434343"/>
                <w:sz w:val="20"/>
                <w:szCs w:val="20"/>
                <w:rtl w:val="0"/>
              </w:rPr>
              <w:t xml:space="preserve">national_socialism_1 = 16</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D">
            <w:pPr>
              <w:widowControl w:val="0"/>
              <w:rPr>
                <w:sz w:val="20"/>
                <w:szCs w:val="20"/>
              </w:rPr>
            </w:pPr>
            <w:r w:rsidDel="00000000" w:rsidR="00000000" w:rsidRPr="00000000">
              <w:rPr>
                <w:rFonts w:ascii="Roboto" w:cs="Roboto" w:eastAsia="Roboto" w:hAnsi="Roboto"/>
                <w:color w:val="434343"/>
                <w:sz w:val="20"/>
                <w:szCs w:val="20"/>
                <w:rtl w:val="0"/>
              </w:rPr>
              <w:t xml:space="preserve">HOL_national_socialism_2_party:0 "NSDAP - Hervormers"</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E">
            <w:pPr>
              <w:widowControl w:val="0"/>
              <w:rPr>
                <w:sz w:val="20"/>
                <w:szCs w:val="20"/>
              </w:rPr>
            </w:pPr>
            <w:r w:rsidDel="00000000" w:rsidR="00000000" w:rsidRPr="00000000">
              <w:rPr>
                <w:rFonts w:ascii="Roboto" w:cs="Roboto" w:eastAsia="Roboto" w:hAnsi="Roboto"/>
                <w:color w:val="434343"/>
                <w:sz w:val="20"/>
                <w:szCs w:val="20"/>
                <w:rtl w:val="0"/>
              </w:rPr>
              <w:t xml:space="preserve">national_socialism_2 = 20</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0FF">
            <w:pPr>
              <w:widowControl w:val="0"/>
              <w:rPr>
                <w:sz w:val="20"/>
                <w:szCs w:val="20"/>
              </w:rPr>
            </w:pPr>
            <w:r w:rsidDel="00000000" w:rsidR="00000000" w:rsidRPr="00000000">
              <w:rPr>
                <w:rFonts w:ascii="Roboto" w:cs="Roboto" w:eastAsia="Roboto" w:hAnsi="Roboto"/>
                <w:color w:val="434343"/>
                <w:sz w:val="20"/>
                <w:szCs w:val="20"/>
                <w:rtl w:val="0"/>
              </w:rPr>
              <w:t xml:space="preserve">HOL_national_socialism_3_party:0 "NSDAP - Völkische"</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0">
            <w:pPr>
              <w:widowControl w:val="0"/>
              <w:rPr>
                <w:sz w:val="20"/>
                <w:szCs w:val="20"/>
              </w:rPr>
            </w:pPr>
            <w:r w:rsidDel="00000000" w:rsidR="00000000" w:rsidRPr="00000000">
              <w:rPr>
                <w:rFonts w:ascii="Roboto" w:cs="Roboto" w:eastAsia="Roboto" w:hAnsi="Roboto"/>
                <w:color w:val="434343"/>
                <w:sz w:val="20"/>
                <w:szCs w:val="20"/>
                <w:rtl w:val="0"/>
              </w:rPr>
              <w:t xml:space="preserve">national_socialism_3 = 4</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1">
            <w:pPr>
              <w:widowControl w:val="0"/>
              <w:rPr>
                <w:sz w:val="20"/>
                <w:szCs w:val="20"/>
              </w:rPr>
            </w:pPr>
            <w:r w:rsidDel="00000000" w:rsidR="00000000" w:rsidRPr="00000000">
              <w:rPr>
                <w:rFonts w:ascii="Roboto" w:cs="Roboto" w:eastAsia="Roboto" w:hAnsi="Roboto"/>
                <w:color w:val="434343"/>
                <w:sz w:val="20"/>
                <w:szCs w:val="20"/>
                <w:rtl w:val="0"/>
              </w:rPr>
              <w:t xml:space="preserve">HOL_liberalism_party:0 "Provo's"</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02">
            <w:pPr>
              <w:widowControl w:val="0"/>
              <w:rPr>
                <w:sz w:val="20"/>
                <w:szCs w:val="20"/>
              </w:rPr>
            </w:pPr>
            <w:r w:rsidDel="00000000" w:rsidR="00000000" w:rsidRPr="00000000">
              <w:rPr>
                <w:rFonts w:ascii="Roboto" w:cs="Roboto" w:eastAsia="Roboto" w:hAnsi="Roboto"/>
                <w:color w:val="434343"/>
                <w:sz w:val="20"/>
                <w:szCs w:val="20"/>
                <w:rtl w:val="0"/>
              </w:rPr>
              <w:t xml:space="preserve">liberalism = 3</w:t>
            </w:r>
            <w:r w:rsidDel="00000000" w:rsidR="00000000" w:rsidRPr="00000000">
              <w:rPr>
                <w:rtl w:val="0"/>
              </w:rPr>
            </w:r>
          </w:p>
        </w:tc>
      </w:tr>
      <w:tr>
        <w:trPr>
          <w:cantSplit w:val="0"/>
          <w:trHeight w:val="315" w:hRule="atLeast"/>
          <w:tblHeader w:val="0"/>
        </w:trPr>
        <w:tc>
          <w:tcPr>
            <w:tcBorders>
              <w:top w:color="cccccc" w:space="0" w:sz="6" w:val="single"/>
              <w:left w:color="284e3f" w:space="0" w:sz="6" w:val="single"/>
              <w:bottom w:color="284e3f"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3">
            <w:pPr>
              <w:widowControl w:val="0"/>
              <w:rPr>
                <w:sz w:val="20"/>
                <w:szCs w:val="20"/>
              </w:rPr>
            </w:pPr>
            <w:r w:rsidDel="00000000" w:rsidR="00000000" w:rsidRPr="00000000">
              <w:rPr>
                <w:rFonts w:ascii="Roboto" w:cs="Roboto" w:eastAsia="Roboto" w:hAnsi="Roboto"/>
                <w:color w:val="434343"/>
                <w:sz w:val="20"/>
                <w:szCs w:val="20"/>
                <w:rtl w:val="0"/>
              </w:rPr>
              <w:t xml:space="preserve">HOL_socialist_party:0 "Antifa"</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4">
            <w:pPr>
              <w:widowControl w:val="0"/>
              <w:rPr>
                <w:sz w:val="20"/>
                <w:szCs w:val="20"/>
              </w:rPr>
            </w:pPr>
            <w:r w:rsidDel="00000000" w:rsidR="00000000" w:rsidRPr="00000000">
              <w:rPr>
                <w:rFonts w:ascii="Roboto" w:cs="Roboto" w:eastAsia="Roboto" w:hAnsi="Roboto"/>
                <w:color w:val="434343"/>
                <w:sz w:val="20"/>
                <w:szCs w:val="20"/>
                <w:rtl w:val="0"/>
              </w:rPr>
              <w:t xml:space="preserve">socialist = 1</w:t>
            </w:r>
            <w:r w:rsidDel="00000000" w:rsidR="00000000" w:rsidRPr="00000000">
              <w:rPr>
                <w:rtl w:val="0"/>
              </w:rPr>
            </w:r>
          </w:p>
        </w:tc>
      </w:tr>
    </w:tbl>
    <w:p w:rsidR="00000000" w:rsidDel="00000000" w:rsidP="00000000" w:rsidRDefault="00000000" w:rsidRPr="00000000" w14:paraId="00000105">
      <w:pPr>
        <w:rPr>
          <w:b w:val="1"/>
        </w:rPr>
      </w:pPr>
      <w:r w:rsidDel="00000000" w:rsidR="00000000" w:rsidRPr="00000000">
        <w:rPr>
          <w:b w:val="1"/>
          <w:rtl w:val="0"/>
        </w:rPr>
        <w:t xml:space="preserve">Parties &amp; Popularities Context</w:t>
      </w:r>
    </w:p>
    <w:p w:rsidR="00000000" w:rsidDel="00000000" w:rsidP="00000000" w:rsidRDefault="00000000" w:rsidRPr="00000000" w14:paraId="00000106">
      <w:pPr>
        <w:rPr>
          <w:b w:val="1"/>
          <w:sz w:val="20"/>
          <w:szCs w:val="20"/>
        </w:rPr>
      </w:pPr>
      <w:r w:rsidDel="00000000" w:rsidR="00000000" w:rsidRPr="00000000">
        <w:rPr>
          <w:b w:val="1"/>
          <w:sz w:val="20"/>
          <w:szCs w:val="20"/>
          <w:rtl w:val="0"/>
        </w:rPr>
        <w:t xml:space="preserve">Glossary</w:t>
      </w:r>
    </w:p>
    <w:p w:rsidR="00000000" w:rsidDel="00000000" w:rsidP="00000000" w:rsidRDefault="00000000" w:rsidRPr="00000000" w14:paraId="00000107">
      <w:pPr>
        <w:numPr>
          <w:ilvl w:val="0"/>
          <w:numId w:val="4"/>
        </w:numPr>
        <w:ind w:left="720" w:hanging="360"/>
        <w:rPr>
          <w:sz w:val="20"/>
          <w:szCs w:val="20"/>
        </w:rPr>
      </w:pPr>
      <w:r w:rsidDel="00000000" w:rsidR="00000000" w:rsidRPr="00000000">
        <w:rPr>
          <w:sz w:val="20"/>
          <w:szCs w:val="20"/>
          <w:rtl w:val="0"/>
        </w:rPr>
        <w:t xml:space="preserve">NSDAP = Nationaal Socialistische Dietsche Arbeiderspartij</w:t>
      </w:r>
    </w:p>
    <w:p w:rsidR="00000000" w:rsidDel="00000000" w:rsidP="00000000" w:rsidRDefault="00000000" w:rsidRPr="00000000" w14:paraId="00000108">
      <w:pPr>
        <w:numPr>
          <w:ilvl w:val="0"/>
          <w:numId w:val="4"/>
        </w:numPr>
        <w:ind w:left="720" w:hanging="360"/>
        <w:rPr>
          <w:sz w:val="20"/>
          <w:szCs w:val="20"/>
        </w:rPr>
      </w:pPr>
      <w:r w:rsidDel="00000000" w:rsidR="00000000" w:rsidRPr="00000000">
        <w:rPr>
          <w:sz w:val="20"/>
          <w:szCs w:val="20"/>
          <w:rtl w:val="0"/>
        </w:rPr>
        <w:t xml:space="preserve">NSB = Nationaal Socialistische Beweging</w:t>
      </w:r>
    </w:p>
    <w:p w:rsidR="00000000" w:rsidDel="00000000" w:rsidP="00000000" w:rsidRDefault="00000000" w:rsidRPr="00000000" w14:paraId="00000109">
      <w:pPr>
        <w:numPr>
          <w:ilvl w:val="0"/>
          <w:numId w:val="4"/>
        </w:numPr>
        <w:ind w:left="720" w:hanging="360"/>
        <w:rPr>
          <w:sz w:val="20"/>
          <w:szCs w:val="20"/>
        </w:rPr>
      </w:pPr>
      <w:r w:rsidDel="00000000" w:rsidR="00000000" w:rsidRPr="00000000">
        <w:rPr>
          <w:sz w:val="20"/>
          <w:szCs w:val="20"/>
          <w:rtl w:val="0"/>
        </w:rPr>
        <w:t xml:space="preserve">NU = Nederlandsche Unie</w:t>
      </w:r>
    </w:p>
    <w:p w:rsidR="00000000" w:rsidDel="00000000" w:rsidP="00000000" w:rsidRDefault="00000000" w:rsidRPr="00000000" w14:paraId="0000010A">
      <w:pPr>
        <w:numPr>
          <w:ilvl w:val="0"/>
          <w:numId w:val="4"/>
        </w:numPr>
        <w:ind w:left="720" w:hanging="360"/>
        <w:rPr>
          <w:sz w:val="20"/>
          <w:szCs w:val="20"/>
        </w:rPr>
      </w:pPr>
      <w:r w:rsidDel="00000000" w:rsidR="00000000" w:rsidRPr="00000000">
        <w:rPr>
          <w:sz w:val="20"/>
          <w:szCs w:val="20"/>
          <w:rtl w:val="0"/>
        </w:rPr>
        <w:t xml:space="preserve">DMO = Dietsche Militanten Orde</w:t>
      </w:r>
    </w:p>
    <w:p w:rsidR="00000000" w:rsidDel="00000000" w:rsidP="00000000" w:rsidRDefault="00000000" w:rsidRPr="00000000" w14:paraId="0000010B">
      <w:pPr>
        <w:rPr>
          <w:sz w:val="20"/>
          <w:szCs w:val="20"/>
        </w:rPr>
      </w:pPr>
      <w:r w:rsidDel="00000000" w:rsidR="00000000" w:rsidRPr="00000000">
        <w:rPr>
          <w:rtl w:val="0"/>
        </w:rPr>
      </w:r>
    </w:p>
    <w:p w:rsidR="00000000" w:rsidDel="00000000" w:rsidP="00000000" w:rsidRDefault="00000000" w:rsidRPr="00000000" w14:paraId="0000010C">
      <w:pPr>
        <w:rPr>
          <w:b w:val="1"/>
        </w:rPr>
      </w:pPr>
      <w:r w:rsidDel="00000000" w:rsidR="00000000" w:rsidRPr="00000000">
        <w:rPr>
          <w:b w:val="1"/>
          <w:sz w:val="20"/>
          <w:szCs w:val="20"/>
          <w:rtl w:val="0"/>
        </w:rPr>
        <w:t xml:space="preserve">Parties (and organisations) existing in 1962</w:t>
      </w:r>
      <w:r w:rsidDel="00000000" w:rsidR="00000000" w:rsidRPr="00000000">
        <w:rPr>
          <w:rtl w:val="0"/>
        </w:rPr>
      </w:r>
    </w:p>
    <w:p w:rsidR="00000000" w:rsidDel="00000000" w:rsidP="00000000" w:rsidRDefault="00000000" w:rsidRPr="00000000" w14:paraId="0000010D">
      <w:pPr>
        <w:rPr>
          <w:b w:val="1"/>
        </w:rPr>
      </w:pPr>
      <w:r w:rsidDel="00000000" w:rsidR="00000000" w:rsidRPr="00000000">
        <w:rPr>
          <w:b w:val="1"/>
          <w:rtl w:val="0"/>
        </w:rPr>
        <w:t xml:space="preserve">NSDAP (National Socialism: various subideologies)</w:t>
      </w:r>
    </w:p>
    <w:p w:rsidR="00000000" w:rsidDel="00000000" w:rsidP="00000000" w:rsidRDefault="00000000" w:rsidRPr="00000000" w14:paraId="0000010E">
      <w:pPr>
        <w:rPr>
          <w:sz w:val="20"/>
          <w:szCs w:val="20"/>
        </w:rPr>
      </w:pPr>
      <w:r w:rsidDel="00000000" w:rsidR="00000000" w:rsidRPr="00000000">
        <w:rPr>
          <w:rtl w:val="0"/>
        </w:rPr>
      </w:r>
    </w:p>
    <w:p w:rsidR="00000000" w:rsidDel="00000000" w:rsidP="00000000" w:rsidRDefault="00000000" w:rsidRPr="00000000" w14:paraId="0000010F">
      <w:pPr>
        <w:rPr>
          <w:sz w:val="20"/>
          <w:szCs w:val="20"/>
        </w:rPr>
      </w:pPr>
      <w:r w:rsidDel="00000000" w:rsidR="00000000" w:rsidRPr="00000000">
        <w:rPr>
          <w:sz w:val="20"/>
          <w:szCs w:val="20"/>
          <w:rtl w:val="0"/>
        </w:rPr>
        <w:t xml:space="preserve">With </w:t>
      </w:r>
      <w:r w:rsidDel="00000000" w:rsidR="00000000" w:rsidRPr="00000000">
        <w:rPr>
          <w:i w:val="1"/>
          <w:sz w:val="20"/>
          <w:szCs w:val="20"/>
          <w:rtl w:val="0"/>
        </w:rPr>
        <w:t xml:space="preserve">Gleichschaltung</w:t>
      </w:r>
      <w:r w:rsidDel="00000000" w:rsidR="00000000" w:rsidRPr="00000000">
        <w:rPr>
          <w:sz w:val="20"/>
          <w:szCs w:val="20"/>
          <w:rtl w:val="0"/>
        </w:rPr>
        <w:t xml:space="preserve"> completed some time in the 50s the collaborators in the NSB were forced to either get with the program or lose all political influence in the new order, which leads to a starting situation where the NSDAP has a formal Dutch branch in the Netherlands as the only legal political party. </w:t>
      </w:r>
    </w:p>
    <w:p w:rsidR="00000000" w:rsidDel="00000000" w:rsidP="00000000" w:rsidRDefault="00000000" w:rsidRPr="00000000" w14:paraId="00000110">
      <w:pPr>
        <w:rPr>
          <w:sz w:val="20"/>
          <w:szCs w:val="20"/>
        </w:rPr>
      </w:pPr>
      <w:r w:rsidDel="00000000" w:rsidR="00000000" w:rsidRPr="00000000">
        <w:rPr>
          <w:rtl w:val="0"/>
        </w:rPr>
      </w:r>
    </w:p>
    <w:p w:rsidR="00000000" w:rsidDel="00000000" w:rsidP="00000000" w:rsidRDefault="00000000" w:rsidRPr="00000000" w14:paraId="00000111">
      <w:pPr>
        <w:rPr>
          <w:sz w:val="20"/>
          <w:szCs w:val="20"/>
        </w:rPr>
      </w:pPr>
      <w:r w:rsidDel="00000000" w:rsidR="00000000" w:rsidRPr="00000000">
        <w:rPr>
          <w:sz w:val="20"/>
          <w:szCs w:val="20"/>
          <w:rtl w:val="0"/>
        </w:rPr>
        <w:t xml:space="preserve">Even a party-state has factionalism however and as the years went on a power struggle similar to the one unfolding in Germania started to occur in the Netherlands as well. Consequently the NSDAP now has 4 distinct camps; a group of reactionary orthodox apparatchiks who side with Bormann, a young and opportunistic group of reformists aligned with Speer, a group of radicals who advocate for closer Pan-European cooperation aligned with Oberländer (and loosely aligned with Heydrich) and in the background a small subsection of hawkish populists aligned with Göring.</w:t>
      </w:r>
    </w:p>
    <w:p w:rsidR="00000000" w:rsidDel="00000000" w:rsidP="00000000" w:rsidRDefault="00000000" w:rsidRPr="00000000" w14:paraId="00000112">
      <w:pPr>
        <w:rPr>
          <w:sz w:val="20"/>
          <w:szCs w:val="20"/>
        </w:rPr>
      </w:pPr>
      <w:r w:rsidDel="00000000" w:rsidR="00000000" w:rsidRPr="00000000">
        <w:rPr>
          <w:rtl w:val="0"/>
        </w:rPr>
      </w:r>
    </w:p>
    <w:p w:rsidR="00000000" w:rsidDel="00000000" w:rsidP="00000000" w:rsidRDefault="00000000" w:rsidRPr="00000000" w14:paraId="00000113">
      <w:pPr>
        <w:rPr>
          <w:sz w:val="20"/>
          <w:szCs w:val="20"/>
        </w:rPr>
      </w:pPr>
      <w:r w:rsidDel="00000000" w:rsidR="00000000" w:rsidRPr="00000000">
        <w:rPr>
          <w:sz w:val="20"/>
          <w:szCs w:val="20"/>
          <w:rtl w:val="0"/>
        </w:rPr>
        <w:t xml:space="preserve">The figure of Arthur Seyss-Inquart holds these factions in balance, as for all his attempts to endear himself to the Dutch population he is still seen as an impartial outsider and loyal to Hitler over the upstarts below the Führer.</w:t>
      </w:r>
    </w:p>
    <w:p w:rsidR="00000000" w:rsidDel="00000000" w:rsidP="00000000" w:rsidRDefault="00000000" w:rsidRPr="00000000" w14:paraId="00000114">
      <w:pPr>
        <w:rPr>
          <w:sz w:val="20"/>
          <w:szCs w:val="20"/>
        </w:rPr>
      </w:pPr>
      <w:r w:rsidDel="00000000" w:rsidR="00000000" w:rsidRPr="00000000">
        <w:rPr>
          <w:rtl w:val="0"/>
        </w:rPr>
      </w:r>
    </w:p>
    <w:p w:rsidR="00000000" w:rsidDel="00000000" w:rsidP="00000000" w:rsidRDefault="00000000" w:rsidRPr="00000000" w14:paraId="00000115">
      <w:pPr>
        <w:rPr>
          <w:b w:val="1"/>
        </w:rPr>
      </w:pPr>
      <w:r w:rsidDel="00000000" w:rsidR="00000000" w:rsidRPr="00000000">
        <w:rPr>
          <w:b w:val="1"/>
          <w:rtl w:val="0"/>
        </w:rPr>
        <w:t xml:space="preserve">NSDAP Bureaucrats (Paternalism: Paternalistic Developmentalism)</w:t>
      </w:r>
    </w:p>
    <w:p w:rsidR="00000000" w:rsidDel="00000000" w:rsidP="00000000" w:rsidRDefault="00000000" w:rsidRPr="00000000" w14:paraId="00000116">
      <w:pPr>
        <w:rPr>
          <w:b w:val="1"/>
        </w:rPr>
      </w:pPr>
      <w:r w:rsidDel="00000000" w:rsidR="00000000" w:rsidRPr="00000000">
        <w:rPr>
          <w:rtl w:val="0"/>
        </w:rPr>
      </w:r>
    </w:p>
    <w:p w:rsidR="00000000" w:rsidDel="00000000" w:rsidP="00000000" w:rsidRDefault="00000000" w:rsidRPr="00000000" w14:paraId="00000117">
      <w:pPr>
        <w:rPr>
          <w:sz w:val="20"/>
          <w:szCs w:val="20"/>
        </w:rPr>
      </w:pPr>
      <w:r w:rsidDel="00000000" w:rsidR="00000000" w:rsidRPr="00000000">
        <w:rPr>
          <w:sz w:val="20"/>
          <w:szCs w:val="20"/>
          <w:rtl w:val="0"/>
        </w:rPr>
        <w:t xml:space="preserve">The banality of evil is a concept where people working for a totalitarian regime commit so many crimes against humanity that the abnormal becomes normal and the normal becomes mundane. </w:t>
      </w:r>
    </w:p>
    <w:p w:rsidR="00000000" w:rsidDel="00000000" w:rsidP="00000000" w:rsidRDefault="00000000" w:rsidRPr="00000000" w14:paraId="00000118">
      <w:pPr>
        <w:rPr>
          <w:sz w:val="20"/>
          <w:szCs w:val="20"/>
        </w:rPr>
      </w:pPr>
      <w:r w:rsidDel="00000000" w:rsidR="00000000" w:rsidRPr="00000000">
        <w:rPr>
          <w:rtl w:val="0"/>
        </w:rPr>
      </w:r>
    </w:p>
    <w:p w:rsidR="00000000" w:rsidDel="00000000" w:rsidP="00000000" w:rsidRDefault="00000000" w:rsidRPr="00000000" w14:paraId="00000119">
      <w:pPr>
        <w:rPr/>
      </w:pPr>
      <w:r w:rsidDel="00000000" w:rsidR="00000000" w:rsidRPr="00000000">
        <w:rPr>
          <w:sz w:val="20"/>
          <w:szCs w:val="20"/>
          <w:rtl w:val="0"/>
        </w:rPr>
        <w:t xml:space="preserve">What happens though when such a totalitarian society genuinely becomes responsible for absolutely everything? If to get even the most basic permit of license you have to go through the NSDAP’s byzantine bureaucracy? This is when you get the bureaucrats in the Reichskommisariat Niederlande; people with almost no interest in the actual ideology of the Party their state is composed of but who do their jobs with efficiency nonetheless.</w:t>
      </w:r>
      <w:r w:rsidDel="00000000" w:rsidR="00000000" w:rsidRPr="00000000">
        <w:rPr>
          <w:rtl w:val="0"/>
        </w:rPr>
      </w:r>
    </w:p>
    <w:p w:rsidR="00000000" w:rsidDel="00000000" w:rsidP="00000000" w:rsidRDefault="00000000" w:rsidRPr="00000000" w14:paraId="0000011A">
      <w:pPr>
        <w:rPr>
          <w:sz w:val="20"/>
          <w:szCs w:val="20"/>
        </w:rPr>
      </w:pPr>
      <w:r w:rsidDel="00000000" w:rsidR="00000000" w:rsidRPr="00000000">
        <w:rPr>
          <w:rtl w:val="0"/>
        </w:rPr>
      </w:r>
    </w:p>
    <w:p w:rsidR="00000000" w:rsidDel="00000000" w:rsidP="00000000" w:rsidRDefault="00000000" w:rsidRPr="00000000" w14:paraId="0000011B">
      <w:pPr>
        <w:rPr>
          <w:b w:val="1"/>
        </w:rPr>
      </w:pPr>
      <w:r w:rsidDel="00000000" w:rsidR="00000000" w:rsidRPr="00000000">
        <w:rPr>
          <w:b w:val="1"/>
          <w:rtl w:val="0"/>
        </w:rPr>
        <w:t xml:space="preserve">NSB Remnants (Fascism: National Solidarism, Corporate Statism)</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sz w:val="20"/>
          <w:szCs w:val="20"/>
        </w:rPr>
      </w:pPr>
      <w:r w:rsidDel="00000000" w:rsidR="00000000" w:rsidRPr="00000000">
        <w:rPr>
          <w:sz w:val="20"/>
          <w:szCs w:val="20"/>
          <w:rtl w:val="0"/>
        </w:rPr>
        <w:t xml:space="preserve">While never outright banned, the NSB has lost almost all of its influence in the regime and is reduced to a cultural association for the most diehard ‘</w:t>
      </w:r>
      <w:r w:rsidDel="00000000" w:rsidR="00000000" w:rsidRPr="00000000">
        <w:rPr>
          <w:i w:val="1"/>
          <w:sz w:val="20"/>
          <w:szCs w:val="20"/>
          <w:rtl w:val="0"/>
        </w:rPr>
        <w:t xml:space="preserve">Kleinstaater</w:t>
      </w:r>
      <w:r w:rsidDel="00000000" w:rsidR="00000000" w:rsidRPr="00000000">
        <w:rPr>
          <w:sz w:val="20"/>
          <w:szCs w:val="20"/>
          <w:rtl w:val="0"/>
        </w:rPr>
        <w:t xml:space="preserve">’ holdouts still remaining.</w:t>
      </w:r>
    </w:p>
    <w:p w:rsidR="00000000" w:rsidDel="00000000" w:rsidP="00000000" w:rsidRDefault="00000000" w:rsidRPr="00000000" w14:paraId="0000011E">
      <w:pPr>
        <w:rPr>
          <w:sz w:val="20"/>
          <w:szCs w:val="20"/>
        </w:rPr>
      </w:pPr>
      <w:r w:rsidDel="00000000" w:rsidR="00000000" w:rsidRPr="00000000">
        <w:rPr>
          <w:rtl w:val="0"/>
        </w:rPr>
      </w:r>
    </w:p>
    <w:p w:rsidR="00000000" w:rsidDel="00000000" w:rsidP="00000000" w:rsidRDefault="00000000" w:rsidRPr="00000000" w14:paraId="0000011F">
      <w:pPr>
        <w:rPr>
          <w:sz w:val="20"/>
          <w:szCs w:val="20"/>
        </w:rPr>
      </w:pPr>
      <w:r w:rsidDel="00000000" w:rsidR="00000000" w:rsidRPr="00000000">
        <w:rPr>
          <w:sz w:val="20"/>
          <w:szCs w:val="20"/>
          <w:rtl w:val="0"/>
        </w:rPr>
        <w:t xml:space="preserve">Anton Mussert, age 68, still leads the NSB in fiery </w:t>
      </w:r>
      <w:r w:rsidDel="00000000" w:rsidR="00000000" w:rsidRPr="00000000">
        <w:rPr>
          <w:i w:val="1"/>
          <w:sz w:val="20"/>
          <w:szCs w:val="20"/>
          <w:rtl w:val="0"/>
        </w:rPr>
        <w:t xml:space="preserve">Hagenpreken</w:t>
      </w:r>
      <w:r w:rsidDel="00000000" w:rsidR="00000000" w:rsidRPr="00000000">
        <w:rPr>
          <w:sz w:val="20"/>
          <w:szCs w:val="20"/>
          <w:rtl w:val="0"/>
        </w:rPr>
        <w:t xml:space="preserve"> where he rallies the people against van Geelkerken the sellout, Feldmeijer the fraud, Homan the comprador and Sinclair the Rochemont the </w:t>
      </w:r>
      <w:r w:rsidDel="00000000" w:rsidR="00000000" w:rsidRPr="00000000">
        <w:rPr>
          <w:sz w:val="20"/>
          <w:szCs w:val="20"/>
          <w:rtl w:val="0"/>
        </w:rPr>
        <w:t xml:space="preserve">homosexual</w:t>
      </w:r>
      <w:r w:rsidDel="00000000" w:rsidR="00000000" w:rsidRPr="00000000">
        <w:rPr>
          <w:sz w:val="20"/>
          <w:szCs w:val="20"/>
          <w:rtl w:val="0"/>
        </w:rPr>
        <w:t xml:space="preserve">. Fewer and fewer people turn up to listen every time.</w:t>
      </w:r>
    </w:p>
    <w:p w:rsidR="00000000" w:rsidDel="00000000" w:rsidP="00000000" w:rsidRDefault="00000000" w:rsidRPr="00000000" w14:paraId="00000120">
      <w:pPr>
        <w:rPr>
          <w:sz w:val="20"/>
          <w:szCs w:val="20"/>
        </w:rPr>
      </w:pPr>
      <w:r w:rsidDel="00000000" w:rsidR="00000000" w:rsidRPr="00000000">
        <w:rPr>
          <w:rtl w:val="0"/>
        </w:rPr>
      </w:r>
    </w:p>
    <w:p w:rsidR="00000000" w:rsidDel="00000000" w:rsidP="00000000" w:rsidRDefault="00000000" w:rsidRPr="00000000" w14:paraId="00000121">
      <w:pPr>
        <w:rPr>
          <w:b w:val="1"/>
        </w:rPr>
      </w:pPr>
      <w:r w:rsidDel="00000000" w:rsidR="00000000" w:rsidRPr="00000000">
        <w:rPr>
          <w:rtl w:val="0"/>
        </w:rPr>
      </w:r>
    </w:p>
    <w:p w:rsidR="00000000" w:rsidDel="00000000" w:rsidP="00000000" w:rsidRDefault="00000000" w:rsidRPr="00000000" w14:paraId="00000122">
      <w:pPr>
        <w:rPr>
          <w:b w:val="1"/>
        </w:rPr>
      </w:pPr>
      <w:r w:rsidDel="00000000" w:rsidR="00000000" w:rsidRPr="00000000">
        <w:rPr>
          <w:rtl w:val="0"/>
        </w:rPr>
      </w:r>
    </w:p>
    <w:p w:rsidR="00000000" w:rsidDel="00000000" w:rsidP="00000000" w:rsidRDefault="00000000" w:rsidRPr="00000000" w14:paraId="00000123">
      <w:pPr>
        <w:rPr>
          <w:b w:val="1"/>
        </w:rPr>
      </w:pPr>
      <w:r w:rsidDel="00000000" w:rsidR="00000000" w:rsidRPr="00000000">
        <w:rPr>
          <w:rtl w:val="0"/>
        </w:rPr>
      </w:r>
    </w:p>
    <w:p w:rsidR="00000000" w:rsidDel="00000000" w:rsidP="00000000" w:rsidRDefault="00000000" w:rsidRPr="00000000" w14:paraId="00000124">
      <w:pPr>
        <w:rPr>
          <w:b w:val="1"/>
        </w:rPr>
      </w:pPr>
      <w:r w:rsidDel="00000000" w:rsidR="00000000" w:rsidRPr="00000000">
        <w:rPr>
          <w:rtl w:val="0"/>
        </w:rPr>
      </w:r>
    </w:p>
    <w:p w:rsidR="00000000" w:rsidDel="00000000" w:rsidP="00000000" w:rsidRDefault="00000000" w:rsidRPr="00000000" w14:paraId="00000125">
      <w:pPr>
        <w:rPr>
          <w:b w:val="1"/>
        </w:rPr>
      </w:pPr>
      <w:r w:rsidDel="00000000" w:rsidR="00000000" w:rsidRPr="00000000">
        <w:rPr>
          <w:rtl w:val="0"/>
        </w:rPr>
      </w:r>
    </w:p>
    <w:p w:rsidR="00000000" w:rsidDel="00000000" w:rsidP="00000000" w:rsidRDefault="00000000" w:rsidRPr="00000000" w14:paraId="00000126">
      <w:pPr>
        <w:rPr>
          <w:b w:val="1"/>
        </w:rPr>
      </w:pPr>
      <w:r w:rsidDel="00000000" w:rsidR="00000000" w:rsidRPr="00000000">
        <w:rPr>
          <w:rtl w:val="0"/>
        </w:rPr>
      </w:r>
    </w:p>
    <w:p w:rsidR="00000000" w:rsidDel="00000000" w:rsidP="00000000" w:rsidRDefault="00000000" w:rsidRPr="00000000" w14:paraId="00000127">
      <w:pPr>
        <w:rPr>
          <w:b w:val="1"/>
        </w:rPr>
      </w:pPr>
      <w:r w:rsidDel="00000000" w:rsidR="00000000" w:rsidRPr="00000000">
        <w:rPr>
          <w:rtl w:val="0"/>
        </w:rPr>
      </w:r>
    </w:p>
    <w:p w:rsidR="00000000" w:rsidDel="00000000" w:rsidP="00000000" w:rsidRDefault="00000000" w:rsidRPr="00000000" w14:paraId="00000128">
      <w:pPr>
        <w:rPr>
          <w:b w:val="1"/>
        </w:rPr>
      </w:pPr>
      <w:r w:rsidDel="00000000" w:rsidR="00000000" w:rsidRPr="00000000">
        <w:rPr>
          <w:b w:val="1"/>
          <w:rtl w:val="0"/>
        </w:rPr>
        <w:t xml:space="preserve">NU Germanophiles (Despotism: Managerial State)</w:t>
      </w:r>
    </w:p>
    <w:p w:rsidR="00000000" w:rsidDel="00000000" w:rsidP="00000000" w:rsidRDefault="00000000" w:rsidRPr="00000000" w14:paraId="00000129">
      <w:pPr>
        <w:rPr>
          <w:sz w:val="20"/>
          <w:szCs w:val="20"/>
        </w:rPr>
      </w:pPr>
      <w:r w:rsidDel="00000000" w:rsidR="00000000" w:rsidRPr="00000000">
        <w:rPr>
          <w:rtl w:val="0"/>
        </w:rPr>
      </w:r>
    </w:p>
    <w:p w:rsidR="00000000" w:rsidDel="00000000" w:rsidP="00000000" w:rsidRDefault="00000000" w:rsidRPr="00000000" w14:paraId="0000012A">
      <w:pPr>
        <w:rPr>
          <w:sz w:val="20"/>
          <w:szCs w:val="20"/>
        </w:rPr>
      </w:pPr>
      <w:r w:rsidDel="00000000" w:rsidR="00000000" w:rsidRPr="00000000">
        <w:rPr>
          <w:sz w:val="20"/>
          <w:szCs w:val="20"/>
          <w:rtl w:val="0"/>
        </w:rPr>
        <w:t xml:space="preserve">In the first few months of the German occupation of the Netherlands a competing organisation to the NSB was founded by the triumvirate of consisting of Louis Einthoven (Chief Commissioner of Police in Rotterdam), Johannes Linthorst Homan (Commissioner of the Province of Groningen) and Jan de Quay (Government Commissioner for Labour). </w:t>
      </w:r>
    </w:p>
    <w:p w:rsidR="00000000" w:rsidDel="00000000" w:rsidP="00000000" w:rsidRDefault="00000000" w:rsidRPr="00000000" w14:paraId="0000012B">
      <w:pPr>
        <w:rPr>
          <w:sz w:val="20"/>
          <w:szCs w:val="20"/>
        </w:rPr>
      </w:pPr>
      <w:r w:rsidDel="00000000" w:rsidR="00000000" w:rsidRPr="00000000">
        <w:rPr>
          <w:rtl w:val="0"/>
        </w:rPr>
      </w:r>
    </w:p>
    <w:p w:rsidR="00000000" w:rsidDel="00000000" w:rsidP="00000000" w:rsidRDefault="00000000" w:rsidRPr="00000000" w14:paraId="0000012C">
      <w:pPr>
        <w:rPr>
          <w:sz w:val="20"/>
          <w:szCs w:val="20"/>
        </w:rPr>
      </w:pPr>
      <w:r w:rsidDel="00000000" w:rsidR="00000000" w:rsidRPr="00000000">
        <w:rPr>
          <w:sz w:val="20"/>
          <w:szCs w:val="20"/>
          <w:rtl w:val="0"/>
        </w:rPr>
        <w:t xml:space="preserve">In real life this organisation, despite attracting mass membership in the millions, never fully committed to everything expected with collaboration such as active antisemitism. In my opinion this development coincided with the turn of events of WW2 and mainly Operation Barbarossa, so with TNO being a German maximalist alternate history the case could be made that at the very least the new Dutch NSDAP is constructed from equal parts of the NU and NSB without either organisation being able to turn too much against the occupiers.</w:t>
      </w:r>
    </w:p>
    <w:p w:rsidR="00000000" w:rsidDel="00000000" w:rsidP="00000000" w:rsidRDefault="00000000" w:rsidRPr="00000000" w14:paraId="0000012D">
      <w:pPr>
        <w:rPr>
          <w:sz w:val="20"/>
          <w:szCs w:val="20"/>
        </w:rPr>
      </w:pPr>
      <w:r w:rsidDel="00000000" w:rsidR="00000000" w:rsidRPr="00000000">
        <w:rPr>
          <w:rtl w:val="0"/>
        </w:rPr>
      </w:r>
    </w:p>
    <w:p w:rsidR="00000000" w:rsidDel="00000000" w:rsidP="00000000" w:rsidRDefault="00000000" w:rsidRPr="00000000" w14:paraId="0000012E">
      <w:pPr>
        <w:rPr>
          <w:sz w:val="20"/>
          <w:szCs w:val="20"/>
        </w:rPr>
      </w:pPr>
      <w:r w:rsidDel="00000000" w:rsidR="00000000" w:rsidRPr="00000000">
        <w:rPr>
          <w:sz w:val="20"/>
          <w:szCs w:val="20"/>
          <w:rtl w:val="0"/>
        </w:rPr>
        <w:t xml:space="preserve">In practice ingame, this means a small fraction of the NU still exists as the same kind of cultural association as the NSB is now. Its remaining members advocate for apolitical Pan-European unity but most prominent figures such as Johannes Linthorst Homan have since joined the NSDAP proper. It should also be noted that while our Heldenvolk content currently uses the NVB as its party-state for the Dutch exile regime and it historically emerged from the infrastructure laid by the NU, I want to make it clear in the lore that an ideological split occurred within the NU which led to the Germanophiles remaining in the mainland and the Dutch ultranationalists fleeing to Suriname. As a result, two organisations exist with the same origin.</w:t>
      </w:r>
    </w:p>
    <w:p w:rsidR="00000000" w:rsidDel="00000000" w:rsidP="00000000" w:rsidRDefault="00000000" w:rsidRPr="00000000" w14:paraId="0000012F">
      <w:pPr>
        <w:rPr>
          <w:sz w:val="20"/>
          <w:szCs w:val="20"/>
        </w:rPr>
      </w:pPr>
      <w:r w:rsidDel="00000000" w:rsidR="00000000" w:rsidRPr="00000000">
        <w:rPr>
          <w:rtl w:val="0"/>
        </w:rPr>
      </w:r>
    </w:p>
    <w:p w:rsidR="00000000" w:rsidDel="00000000" w:rsidP="00000000" w:rsidRDefault="00000000" w:rsidRPr="00000000" w14:paraId="00000130">
      <w:pPr>
        <w:rPr>
          <w:b w:val="1"/>
        </w:rPr>
      </w:pPr>
      <w:r w:rsidDel="00000000" w:rsidR="00000000" w:rsidRPr="00000000">
        <w:rPr>
          <w:b w:val="1"/>
          <w:rtl w:val="0"/>
        </w:rPr>
        <w:t xml:space="preserve">Kerkgemeenschappen (Conservatism: Christian Conservatism)</w:t>
      </w:r>
    </w:p>
    <w:p w:rsidR="00000000" w:rsidDel="00000000" w:rsidP="00000000" w:rsidRDefault="00000000" w:rsidRPr="00000000" w14:paraId="00000131">
      <w:pPr>
        <w:rPr>
          <w:sz w:val="20"/>
          <w:szCs w:val="20"/>
        </w:rPr>
      </w:pPr>
      <w:r w:rsidDel="00000000" w:rsidR="00000000" w:rsidRPr="00000000">
        <w:rPr>
          <w:rtl w:val="0"/>
        </w:rPr>
      </w:r>
    </w:p>
    <w:p w:rsidR="00000000" w:rsidDel="00000000" w:rsidP="00000000" w:rsidRDefault="00000000" w:rsidRPr="00000000" w14:paraId="00000132">
      <w:pPr>
        <w:rPr>
          <w:sz w:val="20"/>
          <w:szCs w:val="20"/>
        </w:rPr>
      </w:pPr>
      <w:r w:rsidDel="00000000" w:rsidR="00000000" w:rsidRPr="00000000">
        <w:rPr>
          <w:sz w:val="20"/>
          <w:szCs w:val="20"/>
          <w:rtl w:val="0"/>
        </w:rPr>
        <w:t xml:space="preserve">Even with the </w:t>
      </w:r>
      <w:r w:rsidDel="00000000" w:rsidR="00000000" w:rsidRPr="00000000">
        <w:rPr>
          <w:i w:val="1"/>
          <w:sz w:val="20"/>
          <w:szCs w:val="20"/>
          <w:rtl w:val="0"/>
        </w:rPr>
        <w:t xml:space="preserve">Kirchenkampf </w:t>
      </w:r>
      <w:r w:rsidDel="00000000" w:rsidR="00000000" w:rsidRPr="00000000">
        <w:rPr>
          <w:sz w:val="20"/>
          <w:szCs w:val="20"/>
          <w:rtl w:val="0"/>
        </w:rPr>
        <w:t xml:space="preserve">being as successful in the Netherlands as it had been in Germany proper, some holdouts of Christian communities still exist. They are scattered across the country with no real central leadership (other than the Pope for the Catholic communities) and are slowly being made irrelevant in Dutch society at large.</w:t>
      </w:r>
    </w:p>
    <w:p w:rsidR="00000000" w:rsidDel="00000000" w:rsidP="00000000" w:rsidRDefault="00000000" w:rsidRPr="00000000" w14:paraId="00000133">
      <w:pPr>
        <w:rPr>
          <w:sz w:val="20"/>
          <w:szCs w:val="20"/>
        </w:rPr>
      </w:pPr>
      <w:r w:rsidDel="00000000" w:rsidR="00000000" w:rsidRPr="00000000">
        <w:rPr>
          <w:rtl w:val="0"/>
        </w:rPr>
      </w:r>
    </w:p>
    <w:p w:rsidR="00000000" w:rsidDel="00000000" w:rsidP="00000000" w:rsidRDefault="00000000" w:rsidRPr="00000000" w14:paraId="00000134">
      <w:pPr>
        <w:rPr>
          <w:b w:val="1"/>
        </w:rPr>
      </w:pPr>
      <w:r w:rsidDel="00000000" w:rsidR="00000000" w:rsidRPr="00000000">
        <w:rPr>
          <w:b w:val="1"/>
          <w:rtl w:val="0"/>
        </w:rPr>
        <w:t xml:space="preserve">DMO (Ultranationalism: Reactionary Nationalism)</w:t>
      </w:r>
    </w:p>
    <w:p w:rsidR="00000000" w:rsidDel="00000000" w:rsidP="00000000" w:rsidRDefault="00000000" w:rsidRPr="00000000" w14:paraId="00000135">
      <w:pPr>
        <w:rPr>
          <w:sz w:val="20"/>
          <w:szCs w:val="20"/>
        </w:rPr>
      </w:pPr>
      <w:r w:rsidDel="00000000" w:rsidR="00000000" w:rsidRPr="00000000">
        <w:rPr>
          <w:rtl w:val="0"/>
        </w:rPr>
      </w:r>
    </w:p>
    <w:p w:rsidR="00000000" w:rsidDel="00000000" w:rsidP="00000000" w:rsidRDefault="00000000" w:rsidRPr="00000000" w14:paraId="00000136">
      <w:pPr>
        <w:rPr>
          <w:sz w:val="20"/>
          <w:szCs w:val="20"/>
        </w:rPr>
      </w:pPr>
      <w:r w:rsidDel="00000000" w:rsidR="00000000" w:rsidRPr="00000000">
        <w:rPr>
          <w:sz w:val="20"/>
          <w:szCs w:val="20"/>
          <w:rtl w:val="0"/>
        </w:rPr>
        <w:t xml:space="preserve">At the rightmost fringes of the Reichskommisariat’s political scene, even further right than the regime itself, exist a number of paramilitary organisations not subordinate to the Party structure or the broader SS. Many of these originate in Flanders, such as the Order of Dutch Militants. </w:t>
      </w:r>
    </w:p>
    <w:p w:rsidR="00000000" w:rsidDel="00000000" w:rsidP="00000000" w:rsidRDefault="00000000" w:rsidRPr="00000000" w14:paraId="00000137">
      <w:pPr>
        <w:rPr>
          <w:sz w:val="20"/>
          <w:szCs w:val="20"/>
        </w:rPr>
      </w:pPr>
      <w:r w:rsidDel="00000000" w:rsidR="00000000" w:rsidRPr="00000000">
        <w:rPr>
          <w:rtl w:val="0"/>
        </w:rPr>
      </w:r>
    </w:p>
    <w:p w:rsidR="00000000" w:rsidDel="00000000" w:rsidP="00000000" w:rsidRDefault="00000000" w:rsidRPr="00000000" w14:paraId="00000138">
      <w:pPr>
        <w:rPr>
          <w:sz w:val="20"/>
          <w:szCs w:val="20"/>
        </w:rPr>
      </w:pPr>
      <w:r w:rsidDel="00000000" w:rsidR="00000000" w:rsidRPr="00000000">
        <w:rPr>
          <w:sz w:val="20"/>
          <w:szCs w:val="20"/>
          <w:rtl w:val="0"/>
        </w:rPr>
        <w:t xml:space="preserve">They parade around and their leaders make grand statements about Pan-European unity in the face of ossified particratic structures but otherwise have little to no influence on the government’s decision making. Instead, some intrepid bureaucrats sometimes use these organisations to get rid of their political rivals.</w:t>
      </w:r>
    </w:p>
    <w:p w:rsidR="00000000" w:rsidDel="00000000" w:rsidP="00000000" w:rsidRDefault="00000000" w:rsidRPr="00000000" w14:paraId="00000139">
      <w:pPr>
        <w:rPr>
          <w:sz w:val="20"/>
          <w:szCs w:val="20"/>
        </w:rPr>
      </w:pPr>
      <w:r w:rsidDel="00000000" w:rsidR="00000000" w:rsidRPr="00000000">
        <w:rPr>
          <w:rtl w:val="0"/>
        </w:rPr>
      </w:r>
    </w:p>
    <w:p w:rsidR="00000000" w:rsidDel="00000000" w:rsidP="00000000" w:rsidRDefault="00000000" w:rsidRPr="00000000" w14:paraId="0000013A">
      <w:pPr>
        <w:rPr>
          <w:b w:val="1"/>
        </w:rPr>
      </w:pPr>
      <w:r w:rsidDel="00000000" w:rsidR="00000000" w:rsidRPr="00000000">
        <w:rPr>
          <w:b w:val="1"/>
          <w:rtl w:val="0"/>
        </w:rPr>
        <w:t xml:space="preserve">Provo</w:t>
      </w:r>
      <w:r w:rsidDel="00000000" w:rsidR="00000000" w:rsidRPr="00000000">
        <w:rPr>
          <w:b w:val="1"/>
          <w:rtl w:val="0"/>
        </w:rPr>
        <w:t xml:space="preserve">’s (Liberalism: Social Liberalism)</w:t>
      </w:r>
    </w:p>
    <w:p w:rsidR="00000000" w:rsidDel="00000000" w:rsidP="00000000" w:rsidRDefault="00000000" w:rsidRPr="00000000" w14:paraId="0000013B">
      <w:pPr>
        <w:rPr>
          <w:sz w:val="20"/>
          <w:szCs w:val="20"/>
        </w:rPr>
      </w:pPr>
      <w:r w:rsidDel="00000000" w:rsidR="00000000" w:rsidRPr="00000000">
        <w:rPr>
          <w:rtl w:val="0"/>
        </w:rPr>
      </w:r>
    </w:p>
    <w:p w:rsidR="00000000" w:rsidDel="00000000" w:rsidP="00000000" w:rsidRDefault="00000000" w:rsidRPr="00000000" w14:paraId="0000013C">
      <w:pPr>
        <w:rPr>
          <w:sz w:val="20"/>
          <w:szCs w:val="20"/>
        </w:rPr>
      </w:pPr>
      <w:r w:rsidDel="00000000" w:rsidR="00000000" w:rsidRPr="00000000">
        <w:rPr>
          <w:sz w:val="20"/>
          <w:szCs w:val="20"/>
          <w:rtl w:val="0"/>
        </w:rPr>
        <w:t xml:space="preserve">Just like the </w:t>
      </w:r>
      <w:r w:rsidDel="00000000" w:rsidR="00000000" w:rsidRPr="00000000">
        <w:rPr>
          <w:i w:val="1"/>
          <w:sz w:val="20"/>
          <w:szCs w:val="20"/>
          <w:rtl w:val="0"/>
        </w:rPr>
        <w:t xml:space="preserve">Stubi</w:t>
      </w:r>
      <w:r w:rsidDel="00000000" w:rsidR="00000000" w:rsidRPr="00000000">
        <w:rPr>
          <w:sz w:val="20"/>
          <w:szCs w:val="20"/>
          <w:rtl w:val="0"/>
        </w:rPr>
        <w:t xml:space="preserve">’s in Germania, the Dutch student movements still have a fringe of libertine radicals who care little about the Party politics of their parents and just want to spend their days kicking against the shins of the system in careless hedonism.</w:t>
      </w:r>
    </w:p>
    <w:p w:rsidR="00000000" w:rsidDel="00000000" w:rsidP="00000000" w:rsidRDefault="00000000" w:rsidRPr="00000000" w14:paraId="0000013D">
      <w:pPr>
        <w:rPr>
          <w:sz w:val="20"/>
          <w:szCs w:val="20"/>
        </w:rPr>
      </w:pPr>
      <w:r w:rsidDel="00000000" w:rsidR="00000000" w:rsidRPr="00000000">
        <w:rPr>
          <w:rtl w:val="0"/>
        </w:rPr>
      </w:r>
    </w:p>
    <w:p w:rsidR="00000000" w:rsidDel="00000000" w:rsidP="00000000" w:rsidRDefault="00000000" w:rsidRPr="00000000" w14:paraId="0000013E">
      <w:pPr>
        <w:rPr>
          <w:b w:val="1"/>
        </w:rPr>
      </w:pPr>
      <w:r w:rsidDel="00000000" w:rsidR="00000000" w:rsidRPr="00000000">
        <w:rPr>
          <w:rtl w:val="0"/>
        </w:rPr>
      </w:r>
    </w:p>
    <w:p w:rsidR="00000000" w:rsidDel="00000000" w:rsidP="00000000" w:rsidRDefault="00000000" w:rsidRPr="00000000" w14:paraId="0000013F">
      <w:pPr>
        <w:rPr>
          <w:b w:val="1"/>
        </w:rPr>
      </w:pPr>
      <w:r w:rsidDel="00000000" w:rsidR="00000000" w:rsidRPr="00000000">
        <w:rPr>
          <w:rtl w:val="0"/>
        </w:rPr>
      </w:r>
    </w:p>
    <w:p w:rsidR="00000000" w:rsidDel="00000000" w:rsidP="00000000" w:rsidRDefault="00000000" w:rsidRPr="00000000" w14:paraId="00000140">
      <w:pPr>
        <w:rPr>
          <w:b w:val="1"/>
        </w:rPr>
      </w:pPr>
      <w:r w:rsidDel="00000000" w:rsidR="00000000" w:rsidRPr="00000000">
        <w:rPr>
          <w:rtl w:val="0"/>
        </w:rPr>
      </w:r>
    </w:p>
    <w:p w:rsidR="00000000" w:rsidDel="00000000" w:rsidP="00000000" w:rsidRDefault="00000000" w:rsidRPr="00000000" w14:paraId="00000141">
      <w:pPr>
        <w:rPr>
          <w:b w:val="1"/>
        </w:rPr>
      </w:pPr>
      <w:r w:rsidDel="00000000" w:rsidR="00000000" w:rsidRPr="00000000">
        <w:rPr>
          <w:rtl w:val="0"/>
        </w:rPr>
      </w:r>
    </w:p>
    <w:p w:rsidR="00000000" w:rsidDel="00000000" w:rsidP="00000000" w:rsidRDefault="00000000" w:rsidRPr="00000000" w14:paraId="00000142">
      <w:pPr>
        <w:rPr>
          <w:b w:val="1"/>
        </w:rPr>
      </w:pPr>
      <w:r w:rsidDel="00000000" w:rsidR="00000000" w:rsidRPr="00000000">
        <w:rPr>
          <w:b w:val="1"/>
          <w:rtl w:val="0"/>
        </w:rPr>
        <w:t xml:space="preserve">Antifa (Socialism: Anarcho-Communism)</w:t>
      </w:r>
    </w:p>
    <w:p w:rsidR="00000000" w:rsidDel="00000000" w:rsidP="00000000" w:rsidRDefault="00000000" w:rsidRPr="00000000" w14:paraId="00000143">
      <w:pPr>
        <w:rPr>
          <w:b w:val="1"/>
        </w:rPr>
      </w:pPr>
      <w:r w:rsidDel="00000000" w:rsidR="00000000" w:rsidRPr="00000000">
        <w:rPr>
          <w:rtl w:val="0"/>
        </w:rPr>
      </w:r>
    </w:p>
    <w:p w:rsidR="00000000" w:rsidDel="00000000" w:rsidP="00000000" w:rsidRDefault="00000000" w:rsidRPr="00000000" w14:paraId="00000144">
      <w:pPr>
        <w:rPr>
          <w:sz w:val="20"/>
          <w:szCs w:val="20"/>
        </w:rPr>
      </w:pPr>
      <w:r w:rsidDel="00000000" w:rsidR="00000000" w:rsidRPr="00000000">
        <w:rPr>
          <w:sz w:val="20"/>
          <w:szCs w:val="20"/>
          <w:rtl w:val="0"/>
        </w:rPr>
        <w:t xml:space="preserve">The Dutch far left utterly collapsed in the intervening decades between WW2 due to the downfall of the Soviet Union and Operation Sealion forcing the Royalist government in exile out of Europe entirely, so in its place the German Antifascistische Aktion recently emerged in the Netherlands as an import of an extremely small amount of German dissidents who emigrated to the major Dutch cities for work as the only remaining socialist resistance force left in the country.</w:t>
      </w:r>
    </w:p>
    <w:p w:rsidR="00000000" w:rsidDel="00000000" w:rsidP="00000000" w:rsidRDefault="00000000" w:rsidRPr="00000000" w14:paraId="00000145">
      <w:pPr>
        <w:rPr>
          <w:sz w:val="20"/>
          <w:szCs w:val="20"/>
        </w:rPr>
      </w:pPr>
      <w:r w:rsidDel="00000000" w:rsidR="00000000" w:rsidRPr="00000000">
        <w:rPr>
          <w:rtl w:val="0"/>
        </w:rPr>
      </w:r>
    </w:p>
    <w:p w:rsidR="00000000" w:rsidDel="00000000" w:rsidP="00000000" w:rsidRDefault="00000000" w:rsidRPr="00000000" w14:paraId="00000146">
      <w:pPr>
        <w:rPr>
          <w:b w:val="1"/>
        </w:rPr>
      </w:pPr>
      <w:r w:rsidDel="00000000" w:rsidR="00000000" w:rsidRPr="00000000">
        <w:rPr>
          <w:b w:val="1"/>
          <w:sz w:val="20"/>
          <w:szCs w:val="20"/>
          <w:rtl w:val="0"/>
        </w:rPr>
        <w:t xml:space="preserve">Banned Parties</w:t>
      </w:r>
      <w:r w:rsidDel="00000000" w:rsidR="00000000" w:rsidRPr="00000000">
        <w:rPr>
          <w:rtl w:val="0"/>
        </w:rPr>
      </w:r>
    </w:p>
    <w:p w:rsidR="00000000" w:rsidDel="00000000" w:rsidP="00000000" w:rsidRDefault="00000000" w:rsidRPr="00000000" w14:paraId="00000147">
      <w:pPr>
        <w:rPr>
          <w:b w:val="1"/>
        </w:rPr>
      </w:pPr>
      <w:r w:rsidDel="00000000" w:rsidR="00000000" w:rsidRPr="00000000">
        <w:rPr>
          <w:b w:val="1"/>
          <w:rtl w:val="0"/>
        </w:rPr>
        <w:t xml:space="preserve">CPN (Communism: National Communism)</w:t>
      </w:r>
    </w:p>
    <w:p w:rsidR="00000000" w:rsidDel="00000000" w:rsidP="00000000" w:rsidRDefault="00000000" w:rsidRPr="00000000" w14:paraId="00000148">
      <w:pPr>
        <w:rPr>
          <w:sz w:val="20"/>
          <w:szCs w:val="20"/>
        </w:rPr>
      </w:pPr>
      <w:r w:rsidDel="00000000" w:rsidR="00000000" w:rsidRPr="00000000">
        <w:rPr>
          <w:rtl w:val="0"/>
        </w:rPr>
      </w:r>
    </w:p>
    <w:p w:rsidR="00000000" w:rsidDel="00000000" w:rsidP="00000000" w:rsidRDefault="00000000" w:rsidRPr="00000000" w14:paraId="00000149">
      <w:pPr>
        <w:rPr>
          <w:sz w:val="20"/>
          <w:szCs w:val="20"/>
        </w:rPr>
      </w:pPr>
      <w:r w:rsidDel="00000000" w:rsidR="00000000" w:rsidRPr="00000000">
        <w:rPr>
          <w:sz w:val="20"/>
          <w:szCs w:val="20"/>
          <w:rtl w:val="0"/>
        </w:rPr>
        <w:t xml:space="preserve">The Dutch Communist Party is banned, dead and buried in 1962. In the unlikely event that Germany undergoes an apocalyptic reversal of its society and itself becomes communist in the late 70s due to their total defeat to the Russians in the 2WRW, the party could be brought back. By that point leadership of the CPN would be passed on to Marcus Bakker, a close confidant of the prewar CPN leader </w:t>
      </w:r>
      <w:r w:rsidDel="00000000" w:rsidR="00000000" w:rsidRPr="00000000">
        <w:rPr>
          <w:sz w:val="20"/>
          <w:szCs w:val="20"/>
          <w:rtl w:val="0"/>
        </w:rPr>
        <w:t xml:space="preserve">Paul de Groot</w:t>
      </w:r>
      <w:r w:rsidDel="00000000" w:rsidR="00000000" w:rsidRPr="00000000">
        <w:rPr>
          <w:sz w:val="20"/>
          <w:szCs w:val="20"/>
          <w:rtl w:val="0"/>
        </w:rPr>
        <w:t xml:space="preserve"> who IRL was responsible for publishing the ‘little red book’ which accused many party members who were not loyal to de Groot of collaborating with the Germans.</w:t>
      </w:r>
    </w:p>
    <w:p w:rsidR="00000000" w:rsidDel="00000000" w:rsidP="00000000" w:rsidRDefault="00000000" w:rsidRPr="00000000" w14:paraId="0000014A">
      <w:pPr>
        <w:rPr>
          <w:sz w:val="20"/>
          <w:szCs w:val="20"/>
        </w:rPr>
      </w:pPr>
      <w:r w:rsidDel="00000000" w:rsidR="00000000" w:rsidRPr="00000000">
        <w:rPr>
          <w:rtl w:val="0"/>
        </w:rPr>
      </w:r>
    </w:p>
    <w:p w:rsidR="00000000" w:rsidDel="00000000" w:rsidP="00000000" w:rsidRDefault="00000000" w:rsidRPr="00000000" w14:paraId="0000014B">
      <w:pPr>
        <w:rPr>
          <w:b w:val="1"/>
        </w:rPr>
      </w:pPr>
      <w:r w:rsidDel="00000000" w:rsidR="00000000" w:rsidRPr="00000000">
        <w:rPr>
          <w:b w:val="1"/>
          <w:rtl w:val="0"/>
        </w:rPr>
        <w:t xml:space="preserve">Various liberal parties in exile (N/A)</w:t>
      </w:r>
    </w:p>
    <w:p w:rsidR="00000000" w:rsidDel="00000000" w:rsidP="00000000" w:rsidRDefault="00000000" w:rsidRPr="00000000" w14:paraId="0000014C">
      <w:pPr>
        <w:rPr>
          <w:sz w:val="20"/>
          <w:szCs w:val="20"/>
        </w:rPr>
      </w:pPr>
      <w:r w:rsidDel="00000000" w:rsidR="00000000" w:rsidRPr="00000000">
        <w:rPr>
          <w:rtl w:val="0"/>
        </w:rPr>
      </w:r>
    </w:p>
    <w:p w:rsidR="00000000" w:rsidDel="00000000" w:rsidP="00000000" w:rsidRDefault="00000000" w:rsidRPr="00000000" w14:paraId="0000014D">
      <w:pPr>
        <w:rPr>
          <w:sz w:val="20"/>
          <w:szCs w:val="20"/>
        </w:rPr>
      </w:pPr>
      <w:r w:rsidDel="00000000" w:rsidR="00000000" w:rsidRPr="00000000">
        <w:rPr>
          <w:i w:val="1"/>
          <w:sz w:val="20"/>
          <w:szCs w:val="20"/>
          <w:rtl w:val="0"/>
        </w:rPr>
        <w:t xml:space="preserve">Gleichschaltung</w:t>
      </w:r>
      <w:r w:rsidDel="00000000" w:rsidR="00000000" w:rsidRPr="00000000">
        <w:rPr>
          <w:sz w:val="20"/>
          <w:szCs w:val="20"/>
          <w:rtl w:val="0"/>
        </w:rPr>
        <w:t xml:space="preserve"> banned all prewar political parties in the Netherlands, so the royalist establishment in Suriname is the only place where parties such as the SDAP, ARP etc. still exist.</w:t>
      </w:r>
    </w:p>
    <w:p w:rsidR="00000000" w:rsidDel="00000000" w:rsidP="00000000" w:rsidRDefault="00000000" w:rsidRPr="00000000" w14:paraId="0000014E">
      <w:pPr>
        <w:rPr>
          <w:sz w:val="20"/>
          <w:szCs w:val="20"/>
        </w:rPr>
      </w:pPr>
      <w:r w:rsidDel="00000000" w:rsidR="00000000" w:rsidRPr="00000000">
        <w:rPr>
          <w:rtl w:val="0"/>
        </w:rPr>
      </w:r>
    </w:p>
    <w:p w:rsidR="00000000" w:rsidDel="00000000" w:rsidP="00000000" w:rsidRDefault="00000000" w:rsidRPr="00000000" w14:paraId="0000014F">
      <w:pPr>
        <w:rPr>
          <w:sz w:val="20"/>
          <w:szCs w:val="20"/>
        </w:rPr>
      </w:pPr>
      <w:r w:rsidDel="00000000" w:rsidR="00000000" w:rsidRPr="00000000">
        <w:rPr>
          <w:rtl w:val="0"/>
        </w:rPr>
      </w:r>
    </w:p>
    <w:p w:rsidR="00000000" w:rsidDel="00000000" w:rsidP="00000000" w:rsidRDefault="00000000" w:rsidRPr="00000000" w14:paraId="00000150">
      <w:pPr>
        <w:rPr>
          <w:b w:val="1"/>
        </w:rPr>
      </w:pPr>
      <w:r w:rsidDel="00000000" w:rsidR="00000000" w:rsidRPr="00000000">
        <w:rPr>
          <w:rtl w:val="0"/>
        </w:rPr>
      </w:r>
    </w:p>
    <w:p w:rsidR="00000000" w:rsidDel="00000000" w:rsidP="00000000" w:rsidRDefault="00000000" w:rsidRPr="00000000" w14:paraId="00000151">
      <w:pPr>
        <w:rPr>
          <w:b w:val="1"/>
        </w:rPr>
      </w:pPr>
      <w:r w:rsidDel="00000000" w:rsidR="00000000" w:rsidRPr="00000000">
        <w:rPr>
          <w:rtl w:val="0"/>
        </w:rPr>
      </w:r>
    </w:p>
    <w:p w:rsidR="00000000" w:rsidDel="00000000" w:rsidP="00000000" w:rsidRDefault="00000000" w:rsidRPr="00000000" w14:paraId="00000152">
      <w:pPr>
        <w:rPr>
          <w:b w:val="1"/>
          <w:sz w:val="28"/>
          <w:szCs w:val="28"/>
        </w:rPr>
      </w:pPr>
      <w:r w:rsidDel="00000000" w:rsidR="00000000" w:rsidRPr="00000000">
        <w:rPr>
          <w:rtl w:val="0"/>
        </w:rPr>
      </w:r>
    </w:p>
    <w:p w:rsidR="00000000" w:rsidDel="00000000" w:rsidP="00000000" w:rsidRDefault="00000000" w:rsidRPr="00000000" w14:paraId="00000153">
      <w:pPr>
        <w:rPr>
          <w:b w:val="1"/>
          <w:sz w:val="28"/>
          <w:szCs w:val="28"/>
        </w:rPr>
      </w:pPr>
      <w:r w:rsidDel="00000000" w:rsidR="00000000" w:rsidRPr="00000000">
        <w:rPr>
          <w:rtl w:val="0"/>
        </w:rPr>
      </w:r>
    </w:p>
    <w:p w:rsidR="00000000" w:rsidDel="00000000" w:rsidP="00000000" w:rsidRDefault="00000000" w:rsidRPr="00000000" w14:paraId="00000154">
      <w:pPr>
        <w:rPr>
          <w:b w:val="1"/>
          <w:sz w:val="28"/>
          <w:szCs w:val="28"/>
        </w:rPr>
      </w:pPr>
      <w:r w:rsidDel="00000000" w:rsidR="00000000" w:rsidRPr="00000000">
        <w:rPr>
          <w:rtl w:val="0"/>
        </w:rPr>
      </w:r>
    </w:p>
    <w:p w:rsidR="00000000" w:rsidDel="00000000" w:rsidP="00000000" w:rsidRDefault="00000000" w:rsidRPr="00000000" w14:paraId="00000155">
      <w:pPr>
        <w:rPr>
          <w:b w:val="1"/>
          <w:sz w:val="28"/>
          <w:szCs w:val="28"/>
        </w:rPr>
      </w:pPr>
      <w:r w:rsidDel="00000000" w:rsidR="00000000" w:rsidRPr="00000000">
        <w:rPr>
          <w:rtl w:val="0"/>
        </w:rPr>
      </w:r>
    </w:p>
    <w:p w:rsidR="00000000" w:rsidDel="00000000" w:rsidP="00000000" w:rsidRDefault="00000000" w:rsidRPr="00000000" w14:paraId="00000156">
      <w:pPr>
        <w:rPr>
          <w:b w:val="1"/>
          <w:sz w:val="28"/>
          <w:szCs w:val="28"/>
        </w:rPr>
      </w:pPr>
      <w:r w:rsidDel="00000000" w:rsidR="00000000" w:rsidRPr="00000000">
        <w:rPr>
          <w:rtl w:val="0"/>
        </w:rPr>
      </w:r>
    </w:p>
    <w:p w:rsidR="00000000" w:rsidDel="00000000" w:rsidP="00000000" w:rsidRDefault="00000000" w:rsidRPr="00000000" w14:paraId="00000157">
      <w:pPr>
        <w:rPr>
          <w:b w:val="1"/>
          <w:sz w:val="28"/>
          <w:szCs w:val="28"/>
        </w:rPr>
      </w:pPr>
      <w:r w:rsidDel="00000000" w:rsidR="00000000" w:rsidRPr="00000000">
        <w:rPr>
          <w:rtl w:val="0"/>
        </w:rPr>
      </w:r>
    </w:p>
    <w:p w:rsidR="00000000" w:rsidDel="00000000" w:rsidP="00000000" w:rsidRDefault="00000000" w:rsidRPr="00000000" w14:paraId="00000158">
      <w:pPr>
        <w:rPr>
          <w:b w:val="1"/>
          <w:sz w:val="28"/>
          <w:szCs w:val="28"/>
        </w:rPr>
      </w:pPr>
      <w:r w:rsidDel="00000000" w:rsidR="00000000" w:rsidRPr="00000000">
        <w:rPr>
          <w:rtl w:val="0"/>
        </w:rPr>
      </w:r>
    </w:p>
    <w:p w:rsidR="00000000" w:rsidDel="00000000" w:rsidP="00000000" w:rsidRDefault="00000000" w:rsidRPr="00000000" w14:paraId="00000159">
      <w:pPr>
        <w:rPr>
          <w:b w:val="1"/>
          <w:sz w:val="28"/>
          <w:szCs w:val="28"/>
        </w:rPr>
      </w:pPr>
      <w:r w:rsidDel="00000000" w:rsidR="00000000" w:rsidRPr="00000000">
        <w:rPr>
          <w:rtl w:val="0"/>
        </w:rPr>
      </w:r>
    </w:p>
    <w:p w:rsidR="00000000" w:rsidDel="00000000" w:rsidP="00000000" w:rsidRDefault="00000000" w:rsidRPr="00000000" w14:paraId="0000015A">
      <w:pPr>
        <w:rPr>
          <w:b w:val="1"/>
          <w:sz w:val="28"/>
          <w:szCs w:val="28"/>
        </w:rPr>
      </w:pPr>
      <w:r w:rsidDel="00000000" w:rsidR="00000000" w:rsidRPr="00000000">
        <w:rPr>
          <w:rtl w:val="0"/>
        </w:rPr>
      </w:r>
    </w:p>
    <w:p w:rsidR="00000000" w:rsidDel="00000000" w:rsidP="00000000" w:rsidRDefault="00000000" w:rsidRPr="00000000" w14:paraId="0000015B">
      <w:pPr>
        <w:rPr>
          <w:b w:val="1"/>
          <w:sz w:val="28"/>
          <w:szCs w:val="28"/>
        </w:rPr>
      </w:pPr>
      <w:r w:rsidDel="00000000" w:rsidR="00000000" w:rsidRPr="00000000">
        <w:rPr>
          <w:rtl w:val="0"/>
        </w:rPr>
      </w:r>
    </w:p>
    <w:p w:rsidR="00000000" w:rsidDel="00000000" w:rsidP="00000000" w:rsidRDefault="00000000" w:rsidRPr="00000000" w14:paraId="0000015C">
      <w:pPr>
        <w:rPr>
          <w:b w:val="1"/>
          <w:sz w:val="28"/>
          <w:szCs w:val="28"/>
        </w:rPr>
      </w:pPr>
      <w:r w:rsidDel="00000000" w:rsidR="00000000" w:rsidRPr="00000000">
        <w:rPr>
          <w:rtl w:val="0"/>
        </w:rPr>
      </w:r>
    </w:p>
    <w:p w:rsidR="00000000" w:rsidDel="00000000" w:rsidP="00000000" w:rsidRDefault="00000000" w:rsidRPr="00000000" w14:paraId="0000015D">
      <w:pPr>
        <w:rPr>
          <w:b w:val="1"/>
          <w:sz w:val="28"/>
          <w:szCs w:val="28"/>
        </w:rPr>
      </w:pPr>
      <w:r w:rsidDel="00000000" w:rsidR="00000000" w:rsidRPr="00000000">
        <w:rPr>
          <w:rtl w:val="0"/>
        </w:rPr>
      </w:r>
    </w:p>
    <w:p w:rsidR="00000000" w:rsidDel="00000000" w:rsidP="00000000" w:rsidRDefault="00000000" w:rsidRPr="00000000" w14:paraId="0000015E">
      <w:pPr>
        <w:rPr>
          <w:b w:val="1"/>
          <w:sz w:val="28"/>
          <w:szCs w:val="28"/>
        </w:rPr>
      </w:pPr>
      <w:r w:rsidDel="00000000" w:rsidR="00000000" w:rsidRPr="00000000">
        <w:rPr>
          <w:rtl w:val="0"/>
        </w:rPr>
      </w:r>
    </w:p>
    <w:p w:rsidR="00000000" w:rsidDel="00000000" w:rsidP="00000000" w:rsidRDefault="00000000" w:rsidRPr="00000000" w14:paraId="0000015F">
      <w:pPr>
        <w:rPr>
          <w:b w:val="1"/>
          <w:sz w:val="28"/>
          <w:szCs w:val="28"/>
        </w:rPr>
      </w:pPr>
      <w:r w:rsidDel="00000000" w:rsidR="00000000" w:rsidRPr="00000000">
        <w:rPr>
          <w:rtl w:val="0"/>
        </w:rPr>
      </w:r>
    </w:p>
    <w:p w:rsidR="00000000" w:rsidDel="00000000" w:rsidP="00000000" w:rsidRDefault="00000000" w:rsidRPr="00000000" w14:paraId="00000160">
      <w:pPr>
        <w:rPr>
          <w:b w:val="1"/>
          <w:sz w:val="28"/>
          <w:szCs w:val="28"/>
        </w:rPr>
      </w:pPr>
      <w:r w:rsidDel="00000000" w:rsidR="00000000" w:rsidRPr="00000000">
        <w:rPr>
          <w:rtl w:val="0"/>
        </w:rPr>
      </w:r>
    </w:p>
    <w:p w:rsidR="00000000" w:rsidDel="00000000" w:rsidP="00000000" w:rsidRDefault="00000000" w:rsidRPr="00000000" w14:paraId="00000161">
      <w:pPr>
        <w:rPr>
          <w:b w:val="1"/>
          <w:sz w:val="28"/>
          <w:szCs w:val="28"/>
        </w:rPr>
      </w:pPr>
      <w:r w:rsidDel="00000000" w:rsidR="00000000" w:rsidRPr="00000000">
        <w:rPr>
          <w:rtl w:val="0"/>
        </w:rPr>
      </w:r>
    </w:p>
    <w:p w:rsidR="00000000" w:rsidDel="00000000" w:rsidP="00000000" w:rsidRDefault="00000000" w:rsidRPr="00000000" w14:paraId="00000162">
      <w:pPr>
        <w:rPr>
          <w:b w:val="1"/>
          <w:sz w:val="28"/>
          <w:szCs w:val="28"/>
        </w:rPr>
      </w:pPr>
      <w:r w:rsidDel="00000000" w:rsidR="00000000" w:rsidRPr="00000000">
        <w:rPr>
          <w:rtl w:val="0"/>
        </w:rPr>
      </w:r>
    </w:p>
    <w:p w:rsidR="00000000" w:rsidDel="00000000" w:rsidP="00000000" w:rsidRDefault="00000000" w:rsidRPr="00000000" w14:paraId="00000163">
      <w:pPr>
        <w:rPr>
          <w:b w:val="1"/>
          <w:sz w:val="28"/>
          <w:szCs w:val="28"/>
        </w:rPr>
      </w:pPr>
      <w:r w:rsidDel="00000000" w:rsidR="00000000" w:rsidRPr="00000000">
        <w:rPr>
          <w:rtl w:val="0"/>
        </w:rPr>
      </w:r>
    </w:p>
    <w:p w:rsidR="00000000" w:rsidDel="00000000" w:rsidP="00000000" w:rsidRDefault="00000000" w:rsidRPr="00000000" w14:paraId="00000164">
      <w:pPr>
        <w:rPr>
          <w:b w:val="1"/>
          <w:sz w:val="28"/>
          <w:szCs w:val="28"/>
        </w:rPr>
      </w:pPr>
      <w:r w:rsidDel="00000000" w:rsidR="00000000" w:rsidRPr="00000000">
        <w:rPr>
          <w:b w:val="1"/>
          <w:sz w:val="28"/>
          <w:szCs w:val="28"/>
          <w:rtl w:val="0"/>
        </w:rPr>
        <w:t xml:space="preserve">Starting Situation (National Spirits)</w:t>
      </w:r>
    </w:p>
    <w:p w:rsidR="00000000" w:rsidDel="00000000" w:rsidP="00000000" w:rsidRDefault="00000000" w:rsidRPr="00000000" w14:paraId="00000165">
      <w:pPr>
        <w:rPr>
          <w:sz w:val="20"/>
          <w:szCs w:val="20"/>
        </w:rPr>
      </w:pPr>
      <w:r w:rsidDel="00000000" w:rsidR="00000000" w:rsidRPr="00000000">
        <w:rPr>
          <w:rtl w:val="0"/>
        </w:rPr>
      </w:r>
    </w:p>
    <w:p w:rsidR="00000000" w:rsidDel="00000000" w:rsidP="00000000" w:rsidRDefault="00000000" w:rsidRPr="00000000" w14:paraId="00000166">
      <w:pPr>
        <w:rPr>
          <w:sz w:val="20"/>
          <w:szCs w:val="20"/>
        </w:rPr>
      </w:pPr>
      <w:r w:rsidDel="00000000" w:rsidR="00000000" w:rsidRPr="00000000">
        <w:rPr>
          <w:sz w:val="20"/>
          <w:szCs w:val="20"/>
          <w:rtl w:val="0"/>
        </w:rPr>
        <w:t xml:space="preserve">Currently I have 5 distinct national spirits in mind:</w:t>
      </w:r>
    </w:p>
    <w:p w:rsidR="00000000" w:rsidDel="00000000" w:rsidP="00000000" w:rsidRDefault="00000000" w:rsidRPr="00000000" w14:paraId="00000167">
      <w:pPr>
        <w:rPr>
          <w:sz w:val="20"/>
          <w:szCs w:val="20"/>
        </w:rPr>
      </w:pPr>
      <w:r w:rsidDel="00000000" w:rsidR="00000000" w:rsidRPr="00000000">
        <w:rPr>
          <w:rtl w:val="0"/>
        </w:rPr>
      </w:r>
    </w:p>
    <w:tbl>
      <w:tblPr>
        <w:tblStyle w:val="Table2"/>
        <w:tblW w:w="10860.0" w:type="dxa"/>
        <w:jc w:val="left"/>
        <w:tblInd w:w="-10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0"/>
        <w:gridCol w:w="4545"/>
        <w:gridCol w:w="795"/>
        <w:gridCol w:w="3810"/>
        <w:tblGridChange w:id="0">
          <w:tblGrid>
            <w:gridCol w:w="1710"/>
            <w:gridCol w:w="4545"/>
            <w:gridCol w:w="795"/>
            <w:gridCol w:w="3810"/>
          </w:tblGrid>
        </w:tblGridChange>
      </w:tblGrid>
      <w:tr>
        <w:trPr>
          <w:cantSplit w:val="0"/>
          <w:trHeight w:val="315" w:hRule="atLeast"/>
          <w:tblHeader w:val="0"/>
        </w:trPr>
        <w:tc>
          <w:tcPr>
            <w:tcBorders>
              <w:top w:color="cccccc" w:space="0" w:sz="6" w:val="single"/>
              <w:left w:color="284e3f"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8">
            <w:pPr>
              <w:widowControl w:val="0"/>
              <w:rPr>
                <w:sz w:val="20"/>
                <w:szCs w:val="20"/>
              </w:rPr>
            </w:pPr>
            <w:r w:rsidDel="00000000" w:rsidR="00000000" w:rsidRPr="00000000">
              <w:rPr>
                <w:rFonts w:ascii="Roboto" w:cs="Roboto" w:eastAsia="Roboto" w:hAnsi="Roboto"/>
                <w:color w:val="ffffff"/>
                <w:sz w:val="20"/>
                <w:szCs w:val="20"/>
                <w:rtl w:val="0"/>
              </w:rPr>
              <w:t xml:space="preserve">Name</w:t>
            </w:r>
            <w:r w:rsidDel="00000000" w:rsidR="00000000" w:rsidRPr="00000000">
              <w:rPr>
                <w:rtl w:val="0"/>
              </w:rPr>
            </w:r>
          </w:p>
        </w:tc>
        <w:tc>
          <w:tcPr>
            <w:tcBorders>
              <w:top w:color="cccccc" w:space="0" w:sz="6" w:val="single"/>
              <w:left w:color="356854"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9">
            <w:pPr>
              <w:widowControl w:val="0"/>
              <w:rPr>
                <w:sz w:val="20"/>
                <w:szCs w:val="20"/>
              </w:rPr>
            </w:pPr>
            <w:r w:rsidDel="00000000" w:rsidR="00000000" w:rsidRPr="00000000">
              <w:rPr>
                <w:rFonts w:ascii="Roboto" w:cs="Roboto" w:eastAsia="Roboto" w:hAnsi="Roboto"/>
                <w:color w:val="ffffff"/>
                <w:sz w:val="20"/>
                <w:szCs w:val="20"/>
                <w:rtl w:val="0"/>
              </w:rPr>
              <w:t xml:space="preserve">Effect</w:t>
            </w:r>
            <w:r w:rsidDel="00000000" w:rsidR="00000000" w:rsidRPr="00000000">
              <w:rPr>
                <w:rtl w:val="0"/>
              </w:rPr>
            </w:r>
          </w:p>
        </w:tc>
        <w:tc>
          <w:tcPr>
            <w:tcBorders>
              <w:top w:color="cccccc" w:space="0" w:sz="6" w:val="single"/>
              <w:left w:color="356854" w:space="0" w:sz="6" w:val="single"/>
              <w:bottom w:color="284e3f" w:space="0" w:sz="6" w:val="single"/>
              <w:right w:color="356854"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A">
            <w:pPr>
              <w:widowControl w:val="0"/>
              <w:rPr>
                <w:sz w:val="20"/>
                <w:szCs w:val="20"/>
              </w:rPr>
            </w:pPr>
            <w:r w:rsidDel="00000000" w:rsidR="00000000" w:rsidRPr="00000000">
              <w:rPr>
                <w:rFonts w:ascii="Roboto" w:cs="Roboto" w:eastAsia="Roboto" w:hAnsi="Roboto"/>
                <w:color w:val="ffffff"/>
                <w:sz w:val="20"/>
                <w:szCs w:val="20"/>
                <w:rtl w:val="0"/>
              </w:rPr>
              <w:t xml:space="preserve">Desc.</w:t>
            </w:r>
            <w:r w:rsidDel="00000000" w:rsidR="00000000" w:rsidRPr="00000000">
              <w:rPr>
                <w:rtl w:val="0"/>
              </w:rPr>
            </w:r>
          </w:p>
        </w:tc>
        <w:tc>
          <w:tcPr>
            <w:tcBorders>
              <w:top w:color="cccccc" w:space="0" w:sz="6" w:val="single"/>
              <w:left w:color="356854" w:space="0" w:sz="6" w:val="single"/>
              <w:bottom w:color="284e3f" w:space="0" w:sz="6" w:val="single"/>
              <w:right w:color="284e3f" w:space="0" w:sz="6" w:val="single"/>
            </w:tcBorders>
            <w:shd w:fill="356854" w:val="clear"/>
            <w:tcMar>
              <w:top w:w="40.0" w:type="dxa"/>
              <w:left w:w="120.0" w:type="dxa"/>
              <w:bottom w:w="40.0" w:type="dxa"/>
              <w:right w:w="120.0" w:type="dxa"/>
            </w:tcMar>
            <w:vAlign w:val="center"/>
          </w:tcPr>
          <w:p w:rsidR="00000000" w:rsidDel="00000000" w:rsidP="00000000" w:rsidRDefault="00000000" w:rsidRPr="00000000" w14:paraId="0000016B">
            <w:pPr>
              <w:widowControl w:val="0"/>
              <w:rPr>
                <w:sz w:val="20"/>
                <w:szCs w:val="20"/>
              </w:rPr>
            </w:pPr>
            <w:r w:rsidDel="00000000" w:rsidR="00000000" w:rsidRPr="00000000">
              <w:rPr>
                <w:rFonts w:ascii="Roboto" w:cs="Roboto" w:eastAsia="Roboto" w:hAnsi="Roboto"/>
                <w:color w:val="ffffff"/>
                <w:sz w:val="20"/>
                <w:szCs w:val="20"/>
                <w:rtl w:val="0"/>
              </w:rPr>
              <w:t xml:space="preserve">Notes</w:t>
            </w:r>
            <w:r w:rsidDel="00000000" w:rsidR="00000000" w:rsidRPr="00000000">
              <w:rPr>
                <w:rtl w:val="0"/>
              </w:rPr>
            </w:r>
          </w:p>
        </w:tc>
      </w:tr>
      <w:tr>
        <w:trPr>
          <w:cantSplit w:val="0"/>
          <w:trHeight w:val="315" w:hRule="atLeast"/>
          <w:tblHeader w:val="0"/>
        </w:trPr>
        <w:tc>
          <w:tcPr>
            <w:tcBorders>
              <w:top w:color="284e3f" w:space="0" w:sz="6" w:val="single"/>
              <w:left w:color="284e3f"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C">
            <w:pPr>
              <w:widowControl w:val="0"/>
              <w:rPr>
                <w:sz w:val="20"/>
                <w:szCs w:val="20"/>
              </w:rPr>
            </w:pPr>
            <w:r w:rsidDel="00000000" w:rsidR="00000000" w:rsidRPr="00000000">
              <w:rPr>
                <w:rFonts w:ascii="Roboto" w:cs="Roboto" w:eastAsia="Roboto" w:hAnsi="Roboto"/>
                <w:color w:val="434343"/>
                <w:sz w:val="20"/>
                <w:szCs w:val="20"/>
                <w:rtl w:val="0"/>
              </w:rPr>
              <w:t xml:space="preserve">Pan-European Vanguard</w:t>
            </w:r>
            <w:r w:rsidDel="00000000" w:rsidR="00000000" w:rsidRPr="00000000">
              <w:rPr>
                <w:rtl w:val="0"/>
              </w:rPr>
            </w:r>
          </w:p>
        </w:tc>
        <w:tc>
          <w:tcPr>
            <w:tcBorders>
              <w:top w:color="284e3f" w:space="0" w:sz="6" w:val="single"/>
              <w:left w:color="cccccc"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D">
            <w:pPr>
              <w:widowControl w:val="0"/>
              <w:spacing w:line="312" w:lineRule="auto"/>
              <w:rPr>
                <w:rFonts w:ascii="Courier New" w:cs="Courier New" w:eastAsia="Courier New" w:hAnsi="Courier New"/>
                <w:color w:val="434343"/>
                <w:sz w:val="21"/>
                <w:szCs w:val="21"/>
                <w:shd w:fill="f8f9fa" w:val="clear"/>
              </w:rPr>
            </w:pPr>
            <w:r w:rsidDel="00000000" w:rsidR="00000000" w:rsidRPr="00000000">
              <w:rPr>
                <w:rFonts w:ascii="Courier New" w:cs="Courier New" w:eastAsia="Courier New" w:hAnsi="Courier New"/>
                <w:color w:val="434343"/>
                <w:sz w:val="21"/>
                <w:szCs w:val="21"/>
                <w:shd w:fill="f8f9fa" w:val="clear"/>
                <w:rtl w:val="0"/>
              </w:rPr>
              <w:t xml:space="preserve">drift_defence_factor = 0.3</w:t>
            </w:r>
          </w:p>
          <w:p w:rsidR="00000000" w:rsidDel="00000000" w:rsidP="00000000" w:rsidRDefault="00000000" w:rsidRPr="00000000" w14:paraId="0000016E">
            <w:pPr>
              <w:widowControl w:val="0"/>
              <w:rPr>
                <w:rFonts w:ascii="Roboto" w:cs="Roboto" w:eastAsia="Roboto" w:hAnsi="Roboto"/>
                <w:color w:val="434343"/>
                <w:sz w:val="20"/>
                <w:szCs w:val="20"/>
              </w:rPr>
            </w:pPr>
            <w:r w:rsidDel="00000000" w:rsidR="00000000" w:rsidRPr="00000000">
              <w:rPr>
                <w:rtl w:val="0"/>
              </w:rPr>
            </w:r>
          </w:p>
          <w:p w:rsidR="00000000" w:rsidDel="00000000" w:rsidP="00000000" w:rsidRDefault="00000000" w:rsidRPr="00000000" w14:paraId="0000016F">
            <w:pPr>
              <w:widowControl w:val="0"/>
              <w:spacing w:line="312" w:lineRule="auto"/>
              <w:rPr>
                <w:rFonts w:ascii="Courier New" w:cs="Courier New" w:eastAsia="Courier New" w:hAnsi="Courier New"/>
                <w:color w:val="434343"/>
                <w:sz w:val="21"/>
                <w:szCs w:val="21"/>
                <w:shd w:fill="f8f9fa" w:val="clear"/>
              </w:rPr>
            </w:pPr>
            <w:r w:rsidDel="00000000" w:rsidR="00000000" w:rsidRPr="00000000">
              <w:rPr>
                <w:rFonts w:ascii="Courier New" w:cs="Courier New" w:eastAsia="Courier New" w:hAnsi="Courier New"/>
                <w:color w:val="434343"/>
                <w:sz w:val="21"/>
                <w:szCs w:val="21"/>
                <w:shd w:fill="f8f9fa" w:val="clear"/>
                <w:rtl w:val="0"/>
              </w:rPr>
              <w:t xml:space="preserve">party_popularity_stability_factor = 0.3</w:t>
            </w:r>
          </w:p>
          <w:p w:rsidR="00000000" w:rsidDel="00000000" w:rsidP="00000000" w:rsidRDefault="00000000" w:rsidRPr="00000000" w14:paraId="00000170">
            <w:pPr>
              <w:widowControl w:val="0"/>
              <w:rPr>
                <w:rFonts w:ascii="Roboto" w:cs="Roboto" w:eastAsia="Roboto" w:hAnsi="Roboto"/>
                <w:color w:val="434343"/>
                <w:sz w:val="20"/>
                <w:szCs w:val="20"/>
              </w:rPr>
            </w:pPr>
            <w:r w:rsidDel="00000000" w:rsidR="00000000" w:rsidRPr="00000000">
              <w:rPr>
                <w:rtl w:val="0"/>
              </w:rPr>
            </w:r>
          </w:p>
        </w:tc>
        <w:tc>
          <w:tcPr>
            <w:tcBorders>
              <w:top w:color="284e3f" w:space="0" w:sz="6" w:val="single"/>
              <w:left w:color="cccccc"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1">
            <w:pPr>
              <w:widowControl w:val="0"/>
              <w:rPr>
                <w:sz w:val="20"/>
                <w:szCs w:val="20"/>
              </w:rPr>
            </w:pPr>
            <w:r w:rsidDel="00000000" w:rsidR="00000000" w:rsidRPr="00000000">
              <w:rPr>
                <w:rFonts w:ascii="Roboto" w:cs="Roboto" w:eastAsia="Roboto" w:hAnsi="Roboto"/>
                <w:color w:val="434343"/>
                <w:sz w:val="20"/>
                <w:szCs w:val="20"/>
                <w:rtl w:val="0"/>
              </w:rPr>
              <w:t xml:space="preserve">WIP</w:t>
            </w:r>
            <w:r w:rsidDel="00000000" w:rsidR="00000000" w:rsidRPr="00000000">
              <w:rPr>
                <w:rtl w:val="0"/>
              </w:rPr>
            </w:r>
          </w:p>
        </w:tc>
        <w:tc>
          <w:tcPr>
            <w:tcBorders>
              <w:top w:color="284e3f" w:space="0" w:sz="6" w:val="single"/>
              <w:left w:color="cccccc" w:space="0" w:sz="6" w:val="single"/>
              <w:bottom w:color="cccccc"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2">
            <w:pPr>
              <w:widowControl w:val="0"/>
              <w:rPr>
                <w:sz w:val="20"/>
                <w:szCs w:val="20"/>
              </w:rPr>
            </w:pPr>
            <w:r w:rsidDel="00000000" w:rsidR="00000000" w:rsidRPr="00000000">
              <w:rPr>
                <w:sz w:val="20"/>
                <w:szCs w:val="20"/>
                <w:rtl w:val="0"/>
              </w:rPr>
              <w:t xml:space="preserve">The Netherlands is propagandised abroad as the shining example of the success of the Pan-European project and the seeds of a European identity that goes beyond just being Dutch or even German are taking root there</w:t>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3">
            <w:pPr>
              <w:widowControl w:val="0"/>
              <w:rPr>
                <w:sz w:val="20"/>
                <w:szCs w:val="20"/>
              </w:rPr>
            </w:pPr>
            <w:r w:rsidDel="00000000" w:rsidR="00000000" w:rsidRPr="00000000">
              <w:rPr>
                <w:rFonts w:ascii="Roboto" w:cs="Roboto" w:eastAsia="Roboto" w:hAnsi="Roboto"/>
                <w:color w:val="434343"/>
                <w:sz w:val="20"/>
                <w:szCs w:val="20"/>
                <w:rtl w:val="0"/>
              </w:rPr>
              <w:t xml:space="preserve">Last Stages of Germanisation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4">
            <w:pPr>
              <w:widowControl w:val="0"/>
              <w:spacing w:line="312" w:lineRule="auto"/>
              <w:rPr>
                <w:rFonts w:ascii="Roboto" w:cs="Roboto" w:eastAsia="Roboto" w:hAnsi="Roboto"/>
                <w:color w:val="434343"/>
                <w:sz w:val="20"/>
                <w:szCs w:val="20"/>
              </w:rPr>
            </w:pPr>
            <w:r w:rsidDel="00000000" w:rsidR="00000000" w:rsidRPr="00000000">
              <w:rPr>
                <w:rFonts w:ascii="Courier New" w:cs="Courier New" w:eastAsia="Courier New" w:hAnsi="Courier New"/>
                <w:color w:val="434343"/>
                <w:sz w:val="21"/>
                <w:szCs w:val="21"/>
                <w:shd w:fill="f8f9fa" w:val="clear"/>
                <w:rtl w:val="0"/>
              </w:rPr>
              <w:t xml:space="preserve">master_ideology_drift = 0.05</w:t>
            </w:r>
            <w:r w:rsidDel="00000000" w:rsidR="00000000" w:rsidRPr="00000000">
              <w:rPr>
                <w:rtl w:val="0"/>
              </w:rPr>
            </w:r>
          </w:p>
          <w:p w:rsidR="00000000" w:rsidDel="00000000" w:rsidP="00000000" w:rsidRDefault="00000000" w:rsidRPr="00000000" w14:paraId="00000175">
            <w:pPr>
              <w:widowControl w:val="0"/>
              <w:spacing w:line="312" w:lineRule="auto"/>
              <w:rPr>
                <w:rFonts w:ascii="Courier New" w:cs="Courier New" w:eastAsia="Courier New" w:hAnsi="Courier New"/>
                <w:color w:val="434343"/>
                <w:sz w:val="21"/>
                <w:szCs w:val="21"/>
                <w:shd w:fill="f8f9fa" w:val="clear"/>
              </w:rPr>
            </w:pPr>
            <w:r w:rsidDel="00000000" w:rsidR="00000000" w:rsidRPr="00000000">
              <w:rPr>
                <w:rFonts w:ascii="Courier New" w:cs="Courier New" w:eastAsia="Courier New" w:hAnsi="Courier New"/>
                <w:color w:val="434343"/>
                <w:sz w:val="21"/>
                <w:szCs w:val="21"/>
                <w:shd w:fill="f8f9fa" w:val="clear"/>
                <w:rtl w:val="0"/>
              </w:rPr>
              <w:t xml:space="preserve">overlord_trade_cost_factor = -0.15</w:t>
            </w:r>
          </w:p>
          <w:p w:rsidR="00000000" w:rsidDel="00000000" w:rsidP="00000000" w:rsidRDefault="00000000" w:rsidRPr="00000000" w14:paraId="00000176">
            <w:pPr>
              <w:widowControl w:val="0"/>
              <w:rPr>
                <w:rFonts w:ascii="Roboto" w:cs="Roboto" w:eastAsia="Roboto" w:hAnsi="Roboto"/>
                <w:color w:val="434343"/>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7">
            <w:pPr>
              <w:widowControl w:val="0"/>
              <w:rPr>
                <w:sz w:val="20"/>
                <w:szCs w:val="20"/>
              </w:rPr>
            </w:pPr>
            <w:r w:rsidDel="00000000" w:rsidR="00000000" w:rsidRPr="00000000">
              <w:rPr>
                <w:rFonts w:ascii="Roboto" w:cs="Roboto" w:eastAsia="Roboto" w:hAnsi="Roboto"/>
                <w:color w:val="434343"/>
                <w:sz w:val="20"/>
                <w:szCs w:val="20"/>
                <w:rtl w:val="0"/>
              </w:rPr>
              <w:t xml:space="preserve">WIP</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78">
            <w:pPr>
              <w:widowControl w:val="0"/>
              <w:rPr>
                <w:sz w:val="20"/>
                <w:szCs w:val="20"/>
              </w:rPr>
            </w:pPr>
            <w:r w:rsidDel="00000000" w:rsidR="00000000" w:rsidRPr="00000000">
              <w:rPr>
                <w:sz w:val="20"/>
                <w:szCs w:val="20"/>
                <w:rtl w:val="0"/>
              </w:rPr>
              <w:t xml:space="preserve">(This is a timed national spirit that expires in mid 1963 a few weeks before Hitler dies)</w:t>
            </w:r>
          </w:p>
          <w:p w:rsidR="00000000" w:rsidDel="00000000" w:rsidP="00000000" w:rsidRDefault="00000000" w:rsidRPr="00000000" w14:paraId="00000179">
            <w:pPr>
              <w:widowControl w:val="0"/>
              <w:rPr>
                <w:sz w:val="20"/>
                <w:szCs w:val="20"/>
              </w:rPr>
            </w:pPr>
            <w:r w:rsidDel="00000000" w:rsidR="00000000" w:rsidRPr="00000000">
              <w:rPr>
                <w:rtl w:val="0"/>
              </w:rPr>
            </w:r>
          </w:p>
          <w:p w:rsidR="00000000" w:rsidDel="00000000" w:rsidP="00000000" w:rsidRDefault="00000000" w:rsidRPr="00000000" w14:paraId="0000017A">
            <w:pPr>
              <w:widowControl w:val="0"/>
              <w:rPr>
                <w:sz w:val="20"/>
                <w:szCs w:val="20"/>
              </w:rPr>
            </w:pPr>
            <w:r w:rsidDel="00000000" w:rsidR="00000000" w:rsidRPr="00000000">
              <w:rPr>
                <w:sz w:val="20"/>
                <w:szCs w:val="20"/>
                <w:rtl w:val="0"/>
              </w:rPr>
              <w:t xml:space="preserve">The Seyss-Inquart administration considers the Germanisation of the Netherlands almost complete, to the point where they can celebrate its handover to a native </w:t>
            </w:r>
            <w:r w:rsidDel="00000000" w:rsidR="00000000" w:rsidRPr="00000000">
              <w:rPr>
                <w:i w:val="1"/>
                <w:sz w:val="20"/>
                <w:szCs w:val="20"/>
                <w:rtl w:val="0"/>
              </w:rPr>
              <w:t xml:space="preserve">Gauleiter</w:t>
            </w:r>
            <w:r w:rsidDel="00000000" w:rsidR="00000000" w:rsidRPr="00000000">
              <w:rPr>
                <w:sz w:val="20"/>
                <w:szCs w:val="20"/>
                <w:rtl w:val="0"/>
              </w:rPr>
              <w:t xml:space="preserve"> soon</w:t>
            </w:r>
          </w:p>
        </w:tc>
      </w:tr>
      <w:tr>
        <w:trPr>
          <w:cantSplit w:val="0"/>
          <w:trHeight w:val="315" w:hRule="atLeast"/>
          <w:tblHeader w:val="0"/>
        </w:trPr>
        <w:tc>
          <w:tcPr>
            <w:tcBorders>
              <w:top w:color="cccccc" w:space="0" w:sz="6" w:val="single"/>
              <w:left w:color="284e3f"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B">
            <w:pPr>
              <w:widowControl w:val="0"/>
              <w:rPr>
                <w:sz w:val="20"/>
                <w:szCs w:val="20"/>
              </w:rPr>
            </w:pPr>
            <w:r w:rsidDel="00000000" w:rsidR="00000000" w:rsidRPr="00000000">
              <w:rPr>
                <w:rFonts w:ascii="Roboto" w:cs="Roboto" w:eastAsia="Roboto" w:hAnsi="Roboto"/>
                <w:color w:val="434343"/>
                <w:sz w:val="20"/>
                <w:szCs w:val="20"/>
                <w:rtl w:val="0"/>
              </w:rPr>
              <w:t xml:space="preserve">Downfall of the NSB</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C">
            <w:pPr>
              <w:widowControl w:val="0"/>
              <w:spacing w:line="312" w:lineRule="auto"/>
              <w:rPr>
                <w:rFonts w:ascii="Courier New" w:cs="Courier New" w:eastAsia="Courier New" w:hAnsi="Courier New"/>
                <w:sz w:val="21"/>
                <w:szCs w:val="21"/>
                <w:shd w:fill="f8f9fa" w:val="clear"/>
              </w:rPr>
            </w:pPr>
            <w:r w:rsidDel="00000000" w:rsidR="00000000" w:rsidRPr="00000000">
              <w:rPr>
                <w:rFonts w:ascii="Courier New" w:cs="Courier New" w:eastAsia="Courier New" w:hAnsi="Courier New"/>
                <w:sz w:val="21"/>
                <w:szCs w:val="21"/>
                <w:shd w:fill="f8f9fa" w:val="clear"/>
                <w:rtl w:val="0"/>
              </w:rPr>
              <w:t xml:space="preserve">fascism_drift = -0.01</w:t>
            </w:r>
          </w:p>
          <w:p w:rsidR="00000000" w:rsidDel="00000000" w:rsidP="00000000" w:rsidRDefault="00000000" w:rsidRPr="00000000" w14:paraId="0000017D">
            <w:pPr>
              <w:widowControl w:val="0"/>
              <w:spacing w:line="312" w:lineRule="auto"/>
              <w:rPr>
                <w:rFonts w:ascii="Courier New" w:cs="Courier New" w:eastAsia="Courier New" w:hAnsi="Courier New"/>
                <w:sz w:val="21"/>
                <w:szCs w:val="21"/>
                <w:shd w:fill="f8f9fa" w:val="clear"/>
              </w:rPr>
            </w:pPr>
            <w:r w:rsidDel="00000000" w:rsidR="00000000" w:rsidRPr="00000000">
              <w:rPr>
                <w:rFonts w:ascii="Courier New" w:cs="Courier New" w:eastAsia="Courier New" w:hAnsi="Courier New"/>
                <w:sz w:val="21"/>
                <w:szCs w:val="21"/>
                <w:shd w:fill="f8f9fa" w:val="clear"/>
                <w:rtl w:val="0"/>
              </w:rPr>
              <w:t xml:space="preserve">fascism_acceptance = -10</w:t>
            </w:r>
          </w:p>
          <w:p w:rsidR="00000000" w:rsidDel="00000000" w:rsidP="00000000" w:rsidRDefault="00000000" w:rsidRPr="00000000" w14:paraId="0000017E">
            <w:pPr>
              <w:widowControl w:val="0"/>
              <w:spacing w:line="312" w:lineRule="auto"/>
              <w:rPr>
                <w:rFonts w:ascii="Courier New" w:cs="Courier New" w:eastAsia="Courier New" w:hAnsi="Courier New"/>
                <w:sz w:val="21"/>
                <w:szCs w:val="21"/>
                <w:shd w:fill="f8f9fa" w:val="clear"/>
              </w:rPr>
            </w:pPr>
            <w:r w:rsidDel="00000000" w:rsidR="00000000" w:rsidRPr="00000000">
              <w:rPr>
                <w:rFonts w:ascii="Courier New" w:cs="Courier New" w:eastAsia="Courier New" w:hAnsi="Courier New"/>
                <w:sz w:val="21"/>
                <w:szCs w:val="21"/>
                <w:shd w:fill="f8f9fa" w:val="clear"/>
                <w:rtl w:val="0"/>
              </w:rPr>
              <w:t xml:space="preserve">stability_factor = 0.05</w:t>
            </w:r>
          </w:p>
          <w:p w:rsidR="00000000" w:rsidDel="00000000" w:rsidP="00000000" w:rsidRDefault="00000000" w:rsidRPr="00000000" w14:paraId="0000017F">
            <w:pPr>
              <w:widowControl w:val="0"/>
              <w:spacing w:line="312" w:lineRule="auto"/>
              <w:rPr>
                <w:rFonts w:ascii="Courier New" w:cs="Courier New" w:eastAsia="Courier New" w:hAnsi="Courier New"/>
                <w:sz w:val="21"/>
                <w:szCs w:val="21"/>
                <w:shd w:fill="f8f9fa" w:val="clear"/>
              </w:rPr>
            </w:pPr>
            <w:r w:rsidDel="00000000" w:rsidR="00000000" w:rsidRPr="00000000">
              <w:rPr>
                <w:rtl w:val="0"/>
              </w:rPr>
            </w:r>
          </w:p>
          <w:p w:rsidR="00000000" w:rsidDel="00000000" w:rsidP="00000000" w:rsidRDefault="00000000" w:rsidRPr="00000000" w14:paraId="00000180">
            <w:pPr>
              <w:widowControl w:val="0"/>
              <w:rPr>
                <w:rFonts w:ascii="Roboto" w:cs="Roboto" w:eastAsia="Roboto" w:hAnsi="Roboto"/>
                <w:color w:val="434343"/>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1">
            <w:pPr>
              <w:widowControl w:val="0"/>
              <w:rPr>
                <w:sz w:val="20"/>
                <w:szCs w:val="20"/>
              </w:rPr>
            </w:pPr>
            <w:r w:rsidDel="00000000" w:rsidR="00000000" w:rsidRPr="00000000">
              <w:rPr>
                <w:rFonts w:ascii="Roboto" w:cs="Roboto" w:eastAsia="Roboto" w:hAnsi="Roboto"/>
                <w:color w:val="434343"/>
                <w:sz w:val="20"/>
                <w:szCs w:val="20"/>
                <w:rtl w:val="0"/>
              </w:rPr>
              <w:t xml:space="preserve">WIP</w:t>
            </w:r>
            <w:r w:rsidDel="00000000" w:rsidR="00000000" w:rsidRPr="00000000">
              <w:rPr>
                <w:rtl w:val="0"/>
              </w:rPr>
            </w:r>
          </w:p>
        </w:tc>
        <w:tc>
          <w:tcPr>
            <w:tcBorders>
              <w:top w:color="cccccc" w:space="0" w:sz="6" w:val="single"/>
              <w:left w:color="cccccc" w:space="0" w:sz="6" w:val="single"/>
              <w:bottom w:color="cccccc" w:space="0" w:sz="6" w:val="single"/>
              <w:right w:color="284e3f" w:space="0" w:sz="6"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2">
            <w:pPr>
              <w:rPr>
                <w:sz w:val="20"/>
                <w:szCs w:val="20"/>
              </w:rPr>
            </w:pPr>
            <w:r w:rsidDel="00000000" w:rsidR="00000000" w:rsidRPr="00000000">
              <w:rPr>
                <w:i w:val="1"/>
                <w:sz w:val="20"/>
                <w:szCs w:val="20"/>
                <w:rtl w:val="0"/>
              </w:rPr>
              <w:t xml:space="preserve">Gleichschaltung </w:t>
            </w:r>
            <w:r w:rsidDel="00000000" w:rsidR="00000000" w:rsidRPr="00000000">
              <w:rPr>
                <w:sz w:val="20"/>
                <w:szCs w:val="20"/>
                <w:rtl w:val="0"/>
              </w:rPr>
              <w:t xml:space="preserve">transformed all existing national socialist and fascist organisations into a Dutch NSDAP which forced the local collaborators to get with the program or be swept aside, Mussert could not stomach this and gave up on collaboration while van Geelkerken led the NSB Germanophiles into the new Party</w:t>
            </w:r>
          </w:p>
        </w:tc>
      </w:tr>
      <w:tr>
        <w:trPr>
          <w:cantSplit w:val="0"/>
          <w:trHeight w:val="315" w:hRule="atLeast"/>
          <w:tblHeader w:val="0"/>
        </w:trPr>
        <w:tc>
          <w:tcPr>
            <w:tcBorders>
              <w:top w:color="cccccc" w:space="0" w:sz="6" w:val="single"/>
              <w:left w:color="284e3f" w:space="0" w:sz="6" w:val="single"/>
              <w:bottom w:color="284e3f"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83">
            <w:pPr>
              <w:widowControl w:val="0"/>
              <w:rPr>
                <w:sz w:val="20"/>
                <w:szCs w:val="20"/>
              </w:rPr>
            </w:pPr>
            <w:r w:rsidDel="00000000" w:rsidR="00000000" w:rsidRPr="00000000">
              <w:rPr>
                <w:rFonts w:ascii="Roboto" w:cs="Roboto" w:eastAsia="Roboto" w:hAnsi="Roboto"/>
                <w:color w:val="434343"/>
                <w:sz w:val="20"/>
                <w:szCs w:val="20"/>
                <w:rtl w:val="0"/>
              </w:rPr>
              <w:t xml:space="preserve">Second Pillarisation</w:t>
            </w:r>
            <w:r w:rsidDel="00000000" w:rsidR="00000000" w:rsidRPr="00000000">
              <w:rPr>
                <w:rtl w:val="0"/>
              </w:rPr>
            </w:r>
          </w:p>
        </w:tc>
        <w:tc>
          <w:tcPr>
            <w:tcBorders>
              <w:top w:color="cccccc" w:space="0" w:sz="6" w:val="single"/>
              <w:left w:color="cccccc" w:space="0" w:sz="6" w:val="single"/>
              <w:bottom w:color="284e3f"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84">
            <w:pPr>
              <w:widowControl w:val="0"/>
              <w:spacing w:line="312" w:lineRule="auto"/>
              <w:rPr>
                <w:rFonts w:ascii="Courier New" w:cs="Courier New" w:eastAsia="Courier New" w:hAnsi="Courier New"/>
                <w:sz w:val="21"/>
                <w:szCs w:val="21"/>
                <w:shd w:fill="f8f9fa" w:val="clear"/>
              </w:rPr>
            </w:pPr>
            <w:r w:rsidDel="00000000" w:rsidR="00000000" w:rsidRPr="00000000">
              <w:rPr>
                <w:rFonts w:ascii="Courier New" w:cs="Courier New" w:eastAsia="Courier New" w:hAnsi="Courier New"/>
                <w:sz w:val="21"/>
                <w:szCs w:val="21"/>
                <w:shd w:fill="f8f9fa" w:val="clear"/>
                <w:rtl w:val="0"/>
              </w:rPr>
              <w:t xml:space="preserve">political_power_factor = 0.1</w:t>
            </w:r>
          </w:p>
          <w:p w:rsidR="00000000" w:rsidDel="00000000" w:rsidP="00000000" w:rsidRDefault="00000000" w:rsidRPr="00000000" w14:paraId="00000185">
            <w:pPr>
              <w:widowControl w:val="0"/>
              <w:spacing w:line="312" w:lineRule="auto"/>
              <w:rPr>
                <w:rFonts w:ascii="Courier New" w:cs="Courier New" w:eastAsia="Courier New" w:hAnsi="Courier New"/>
                <w:sz w:val="21"/>
                <w:szCs w:val="21"/>
                <w:shd w:fill="f8f9fa" w:val="clear"/>
              </w:rPr>
            </w:pPr>
            <w:r w:rsidDel="00000000" w:rsidR="00000000" w:rsidRPr="00000000">
              <w:rPr>
                <w:rFonts w:ascii="Courier New" w:cs="Courier New" w:eastAsia="Courier New" w:hAnsi="Courier New"/>
                <w:sz w:val="21"/>
                <w:szCs w:val="21"/>
                <w:shd w:fill="f8f9fa" w:val="clear"/>
                <w:rtl w:val="0"/>
              </w:rPr>
              <w:t xml:space="preserve">national_socialism_1_drift = 0.01</w:t>
            </w:r>
          </w:p>
          <w:p w:rsidR="00000000" w:rsidDel="00000000" w:rsidP="00000000" w:rsidRDefault="00000000" w:rsidRPr="00000000" w14:paraId="00000186">
            <w:pPr>
              <w:widowControl w:val="0"/>
              <w:spacing w:line="312" w:lineRule="auto"/>
              <w:rPr>
                <w:rFonts w:ascii="Courier New" w:cs="Courier New" w:eastAsia="Courier New" w:hAnsi="Courier New"/>
                <w:sz w:val="21"/>
                <w:szCs w:val="21"/>
                <w:shd w:fill="f8f9fa" w:val="clear"/>
              </w:rPr>
            </w:pPr>
            <w:r w:rsidDel="00000000" w:rsidR="00000000" w:rsidRPr="00000000">
              <w:rPr>
                <w:rFonts w:ascii="Courier New" w:cs="Courier New" w:eastAsia="Courier New" w:hAnsi="Courier New"/>
                <w:sz w:val="21"/>
                <w:szCs w:val="21"/>
                <w:shd w:fill="f8f9fa" w:val="clear"/>
                <w:rtl w:val="0"/>
              </w:rPr>
              <w:t xml:space="preserve">national_socialism_2_drift = 0.01</w:t>
            </w:r>
          </w:p>
          <w:p w:rsidR="00000000" w:rsidDel="00000000" w:rsidP="00000000" w:rsidRDefault="00000000" w:rsidRPr="00000000" w14:paraId="00000187">
            <w:pPr>
              <w:widowControl w:val="0"/>
              <w:spacing w:line="312" w:lineRule="auto"/>
              <w:rPr>
                <w:rFonts w:ascii="Courier New" w:cs="Courier New" w:eastAsia="Courier New" w:hAnsi="Courier New"/>
                <w:sz w:val="21"/>
                <w:szCs w:val="21"/>
                <w:shd w:fill="f8f9fa" w:val="clear"/>
              </w:rPr>
            </w:pPr>
            <w:r w:rsidDel="00000000" w:rsidR="00000000" w:rsidRPr="00000000">
              <w:rPr>
                <w:rFonts w:ascii="Courier New" w:cs="Courier New" w:eastAsia="Courier New" w:hAnsi="Courier New"/>
                <w:sz w:val="21"/>
                <w:szCs w:val="21"/>
                <w:shd w:fill="f8f9fa" w:val="clear"/>
                <w:rtl w:val="0"/>
              </w:rPr>
              <w:t xml:space="preserve">national_socialism_3_drift = 0.01</w:t>
            </w:r>
          </w:p>
          <w:p w:rsidR="00000000" w:rsidDel="00000000" w:rsidP="00000000" w:rsidRDefault="00000000" w:rsidRPr="00000000" w14:paraId="00000188">
            <w:pPr>
              <w:widowControl w:val="0"/>
              <w:rPr>
                <w:rFonts w:ascii="Roboto" w:cs="Roboto" w:eastAsia="Roboto" w:hAnsi="Roboto"/>
                <w:color w:val="434343"/>
                <w:sz w:val="20"/>
                <w:szCs w:val="20"/>
              </w:rPr>
            </w:pPr>
            <w:r w:rsidDel="00000000" w:rsidR="00000000" w:rsidRPr="00000000">
              <w:rPr>
                <w:rtl w:val="0"/>
              </w:rPr>
            </w:r>
          </w:p>
        </w:tc>
        <w:tc>
          <w:tcPr>
            <w:tcBorders>
              <w:top w:color="cccccc" w:space="0" w:sz="6" w:val="single"/>
              <w:left w:color="cccccc" w:space="0" w:sz="6" w:val="single"/>
              <w:bottom w:color="284e3f"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89">
            <w:pPr>
              <w:widowControl w:val="0"/>
              <w:rPr>
                <w:sz w:val="20"/>
                <w:szCs w:val="20"/>
              </w:rPr>
            </w:pPr>
            <w:r w:rsidDel="00000000" w:rsidR="00000000" w:rsidRPr="00000000">
              <w:rPr>
                <w:rFonts w:ascii="Roboto" w:cs="Roboto" w:eastAsia="Roboto" w:hAnsi="Roboto"/>
                <w:color w:val="434343"/>
                <w:sz w:val="20"/>
                <w:szCs w:val="20"/>
                <w:rtl w:val="0"/>
              </w:rPr>
              <w:t xml:space="preserve">WIP</w:t>
            </w:r>
            <w:r w:rsidDel="00000000" w:rsidR="00000000" w:rsidRPr="00000000">
              <w:rPr>
                <w:rtl w:val="0"/>
              </w:rPr>
            </w:r>
          </w:p>
        </w:tc>
        <w:tc>
          <w:tcPr>
            <w:tcBorders>
              <w:top w:color="cccccc" w:space="0" w:sz="6" w:val="single"/>
              <w:left w:color="cccccc" w:space="0" w:sz="6" w:val="single"/>
              <w:bottom w:color="284e3f"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8A">
            <w:pPr>
              <w:widowControl w:val="0"/>
              <w:rPr>
                <w:sz w:val="20"/>
                <w:szCs w:val="20"/>
              </w:rPr>
            </w:pPr>
            <w:r w:rsidDel="00000000" w:rsidR="00000000" w:rsidRPr="00000000">
              <w:rPr>
                <w:sz w:val="20"/>
                <w:szCs w:val="20"/>
                <w:rtl w:val="0"/>
              </w:rPr>
              <w:t xml:space="preserve">The traditional Protestant, Catholic, socialist and liberal pillars are replaced with which Hitler successor you support</w:t>
            </w:r>
          </w:p>
        </w:tc>
      </w:tr>
      <w:tr>
        <w:trPr>
          <w:cantSplit w:val="0"/>
          <w:trHeight w:val="315" w:hRule="atLeast"/>
          <w:tblHeader w:val="0"/>
        </w:trPr>
        <w:tc>
          <w:tcPr>
            <w:tcBorders>
              <w:top w:color="284e3f" w:space="0" w:sz="6" w:val="single"/>
              <w:left w:color="284e3f" w:space="0" w:sz="6" w:val="single"/>
              <w:bottom w:color="284e3f"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8B">
            <w:pPr>
              <w:widowControl w:val="0"/>
              <w:rPr>
                <w:rFonts w:ascii="Roboto" w:cs="Roboto" w:eastAsia="Roboto" w:hAnsi="Roboto"/>
                <w:color w:val="434343"/>
                <w:sz w:val="20"/>
                <w:szCs w:val="20"/>
              </w:rPr>
            </w:pPr>
            <w:r w:rsidDel="00000000" w:rsidR="00000000" w:rsidRPr="00000000">
              <w:rPr>
                <w:rFonts w:ascii="Roboto" w:cs="Roboto" w:eastAsia="Roboto" w:hAnsi="Roboto"/>
                <w:color w:val="434343"/>
                <w:sz w:val="20"/>
                <w:szCs w:val="20"/>
                <w:rtl w:val="0"/>
              </w:rPr>
              <w:t xml:space="preserve">Pakt-centric Economy</w:t>
            </w:r>
          </w:p>
        </w:tc>
        <w:tc>
          <w:tcPr>
            <w:tcBorders>
              <w:top w:color="284e3f" w:space="0" w:sz="6" w:val="single"/>
              <w:left w:color="cccccc" w:space="0" w:sz="6" w:val="single"/>
              <w:bottom w:color="284e3f"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8C">
            <w:pPr>
              <w:widowControl w:val="0"/>
              <w:spacing w:line="312" w:lineRule="auto"/>
              <w:rPr>
                <w:rFonts w:ascii="Courier New" w:cs="Courier New" w:eastAsia="Courier New" w:hAnsi="Courier New"/>
                <w:color w:val="434343"/>
                <w:sz w:val="21"/>
                <w:szCs w:val="21"/>
                <w:shd w:fill="f8f9fa" w:val="clear"/>
              </w:rPr>
            </w:pPr>
            <w:r w:rsidDel="00000000" w:rsidR="00000000" w:rsidRPr="00000000">
              <w:rPr>
                <w:rFonts w:ascii="Courier New" w:cs="Courier New" w:eastAsia="Courier New" w:hAnsi="Courier New"/>
                <w:color w:val="434343"/>
                <w:sz w:val="21"/>
                <w:szCs w:val="21"/>
                <w:shd w:fill="f8f9fa" w:val="clear"/>
                <w:rtl w:val="0"/>
              </w:rPr>
              <w:t xml:space="preserve">industrial_capacity_factory = 0.3</w:t>
            </w:r>
          </w:p>
          <w:p w:rsidR="00000000" w:rsidDel="00000000" w:rsidP="00000000" w:rsidRDefault="00000000" w:rsidRPr="00000000" w14:paraId="0000018D">
            <w:pPr>
              <w:widowControl w:val="0"/>
              <w:rPr>
                <w:rFonts w:ascii="Roboto" w:cs="Roboto" w:eastAsia="Roboto" w:hAnsi="Roboto"/>
                <w:color w:val="434343"/>
                <w:sz w:val="20"/>
                <w:szCs w:val="20"/>
              </w:rPr>
            </w:pPr>
            <w:r w:rsidDel="00000000" w:rsidR="00000000" w:rsidRPr="00000000">
              <w:rPr>
                <w:rtl w:val="0"/>
              </w:rPr>
            </w:r>
          </w:p>
        </w:tc>
        <w:tc>
          <w:tcPr>
            <w:tcBorders>
              <w:top w:color="284e3f" w:space="0" w:sz="6" w:val="single"/>
              <w:left w:color="cccccc" w:space="0" w:sz="6" w:val="single"/>
              <w:bottom w:color="284e3f" w:space="0" w:sz="6" w:val="single"/>
              <w:right w:color="cccccc"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8E">
            <w:pPr>
              <w:widowControl w:val="0"/>
              <w:rPr>
                <w:rFonts w:ascii="Roboto" w:cs="Roboto" w:eastAsia="Roboto" w:hAnsi="Roboto"/>
                <w:color w:val="434343"/>
                <w:sz w:val="20"/>
                <w:szCs w:val="20"/>
              </w:rPr>
            </w:pPr>
            <w:r w:rsidDel="00000000" w:rsidR="00000000" w:rsidRPr="00000000">
              <w:rPr>
                <w:rFonts w:ascii="Roboto" w:cs="Roboto" w:eastAsia="Roboto" w:hAnsi="Roboto"/>
                <w:color w:val="434343"/>
                <w:sz w:val="20"/>
                <w:szCs w:val="20"/>
                <w:rtl w:val="0"/>
              </w:rPr>
              <w:t xml:space="preserve">WIP</w:t>
            </w:r>
          </w:p>
        </w:tc>
        <w:tc>
          <w:tcPr>
            <w:tcBorders>
              <w:top w:color="284e3f" w:space="0" w:sz="6" w:val="single"/>
              <w:left w:color="cccccc" w:space="0" w:sz="6" w:val="single"/>
              <w:bottom w:color="284e3f" w:space="0" w:sz="6" w:val="single"/>
              <w:right w:color="284e3f" w:space="0" w:sz="6"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18F">
            <w:pPr>
              <w:widowControl w:val="0"/>
              <w:rPr>
                <w:sz w:val="20"/>
                <w:szCs w:val="20"/>
              </w:rPr>
            </w:pPr>
            <w:r w:rsidDel="00000000" w:rsidR="00000000" w:rsidRPr="00000000">
              <w:rPr>
                <w:sz w:val="20"/>
                <w:szCs w:val="20"/>
                <w:rtl w:val="0"/>
              </w:rPr>
              <w:t xml:space="preserve">The majority of Dutch economic assets are tied up in the Nederlandsche Oost Compagnie and are therefore in the eastern RKs, would be a shame if those suddenly collapsed</w:t>
            </w:r>
          </w:p>
        </w:tc>
      </w:tr>
    </w:tbl>
    <w:p w:rsidR="00000000" w:rsidDel="00000000" w:rsidP="00000000" w:rsidRDefault="00000000" w:rsidRPr="00000000" w14:paraId="00000190">
      <w:pPr>
        <w:rPr>
          <w:b w:val="1"/>
        </w:rPr>
      </w:pPr>
      <w:r w:rsidDel="00000000" w:rsidR="00000000" w:rsidRPr="00000000">
        <w:rPr>
          <w:rtl w:val="0"/>
        </w:rPr>
      </w:r>
    </w:p>
    <w:p w:rsidR="00000000" w:rsidDel="00000000" w:rsidP="00000000" w:rsidRDefault="00000000" w:rsidRPr="00000000" w14:paraId="00000191">
      <w:pPr>
        <w:rPr>
          <w:sz w:val="20"/>
          <w:szCs w:val="20"/>
        </w:rPr>
      </w:pPr>
      <w:r w:rsidDel="00000000" w:rsidR="00000000" w:rsidRPr="00000000">
        <w:rPr>
          <w:sz w:val="20"/>
          <w:szCs w:val="20"/>
          <w:rtl w:val="0"/>
        </w:rPr>
        <w:t xml:space="preserve">The names and descriptions as well as the tone are all up for discussion and feedback, but generally I want to refer to these 5 things. </w:t>
      </w:r>
    </w:p>
    <w:p w:rsidR="00000000" w:rsidDel="00000000" w:rsidP="00000000" w:rsidRDefault="00000000" w:rsidRPr="00000000" w14:paraId="00000192">
      <w:pPr>
        <w:rPr>
          <w:sz w:val="20"/>
          <w:szCs w:val="20"/>
        </w:rPr>
      </w:pPr>
      <w:r w:rsidDel="00000000" w:rsidR="00000000" w:rsidRPr="00000000">
        <w:rPr>
          <w:rtl w:val="0"/>
        </w:rPr>
      </w:r>
    </w:p>
    <w:p w:rsidR="00000000" w:rsidDel="00000000" w:rsidP="00000000" w:rsidRDefault="00000000" w:rsidRPr="00000000" w14:paraId="00000193">
      <w:pPr>
        <w:rPr>
          <w:sz w:val="20"/>
          <w:szCs w:val="20"/>
        </w:rPr>
      </w:pPr>
      <w:r w:rsidDel="00000000" w:rsidR="00000000" w:rsidRPr="00000000">
        <w:rPr>
          <w:sz w:val="20"/>
          <w:szCs w:val="20"/>
          <w:rtl w:val="0"/>
        </w:rPr>
        <w:t xml:space="preserve">The Netherlands is by virtue of its proximity to Germany the most ‘successful’ RK, one that is almost ready to be abolished and integrated. The particularists in the NSB and other fringe organisations have largely been absorbed, forced to comply or left to the wayside. Dutch society, which was already highly stratified in the 1930s, has been unified only to stratify itself again along national socialist campist lines. Its economy mainly operates through the Einheitspakt as </w:t>
      </w:r>
      <w:r w:rsidDel="00000000" w:rsidR="00000000" w:rsidRPr="00000000">
        <w:rPr>
          <w:sz w:val="20"/>
          <w:szCs w:val="20"/>
          <w:rtl w:val="0"/>
        </w:rPr>
        <w:t xml:space="preserve">major Dutch corporations</w:t>
      </w:r>
      <w:r w:rsidDel="00000000" w:rsidR="00000000" w:rsidRPr="00000000">
        <w:rPr>
          <w:sz w:val="20"/>
          <w:szCs w:val="20"/>
          <w:rtl w:val="0"/>
        </w:rPr>
        <w:t xml:space="preserve"> </w:t>
      </w:r>
      <w:r w:rsidDel="00000000" w:rsidR="00000000" w:rsidRPr="00000000">
        <w:rPr>
          <w:sz w:val="20"/>
          <w:szCs w:val="20"/>
          <w:rtl w:val="0"/>
        </w:rPr>
        <w:t xml:space="preserve">expand in Ukraine and the Caucasus or German investment develops the RK itself.</w:t>
      </w:r>
    </w:p>
    <w:p w:rsidR="00000000" w:rsidDel="00000000" w:rsidP="00000000" w:rsidRDefault="00000000" w:rsidRPr="00000000" w14:paraId="00000194">
      <w:pPr>
        <w:rPr>
          <w:sz w:val="20"/>
          <w:szCs w:val="20"/>
        </w:rPr>
      </w:pPr>
      <w:r w:rsidDel="00000000" w:rsidR="00000000" w:rsidRPr="00000000">
        <w:rPr>
          <w:rtl w:val="0"/>
        </w:rPr>
      </w:r>
    </w:p>
    <w:p w:rsidR="00000000" w:rsidDel="00000000" w:rsidP="00000000" w:rsidRDefault="00000000" w:rsidRPr="00000000" w14:paraId="00000195">
      <w:pPr>
        <w:rPr>
          <w:sz w:val="20"/>
          <w:szCs w:val="20"/>
        </w:rPr>
      </w:pPr>
      <w:r w:rsidDel="00000000" w:rsidR="00000000" w:rsidRPr="00000000">
        <w:rPr>
          <w:rtl w:val="0"/>
        </w:rPr>
      </w:r>
    </w:p>
    <w:p w:rsidR="00000000" w:rsidDel="00000000" w:rsidP="00000000" w:rsidRDefault="00000000" w:rsidRPr="00000000" w14:paraId="00000196">
      <w:pPr>
        <w:rPr>
          <w:b w:val="1"/>
          <w:sz w:val="28"/>
          <w:szCs w:val="28"/>
        </w:rPr>
      </w:pPr>
      <w:r w:rsidDel="00000000" w:rsidR="00000000" w:rsidRPr="00000000">
        <w:rPr>
          <w:b w:val="1"/>
          <w:sz w:val="28"/>
          <w:szCs w:val="28"/>
          <w:rtl w:val="0"/>
        </w:rPr>
        <w:t xml:space="preserve">Flowchart</w:t>
      </w:r>
      <w:r w:rsidDel="00000000" w:rsidR="00000000" w:rsidRPr="00000000">
        <w:drawing>
          <wp:anchor allowOverlap="1" behindDoc="1" distB="114300" distT="114300" distL="114300" distR="114300" hidden="0" layoutInCell="1" locked="0" relativeHeight="0" simplePos="0">
            <wp:simplePos x="0" y="0"/>
            <wp:positionH relativeFrom="column">
              <wp:posOffset>114300</wp:posOffset>
            </wp:positionH>
            <wp:positionV relativeFrom="paragraph">
              <wp:posOffset>327366</wp:posOffset>
            </wp:positionV>
            <wp:extent cx="4671550" cy="9024938"/>
            <wp:effectExtent b="0" l="0" r="0" t="0"/>
            <wp:wrapNone/>
            <wp:docPr id="13" name="image22.png"/>
            <a:graphic>
              <a:graphicData uri="http://schemas.openxmlformats.org/drawingml/2006/picture">
                <pic:pic>
                  <pic:nvPicPr>
                    <pic:cNvPr id="0" name="image22.png"/>
                    <pic:cNvPicPr preferRelativeResize="0"/>
                  </pic:nvPicPr>
                  <pic:blipFill>
                    <a:blip r:embed="rId27"/>
                    <a:srcRect b="0" l="314" r="314" t="0"/>
                    <a:stretch>
                      <a:fillRect/>
                    </a:stretch>
                  </pic:blipFill>
                  <pic:spPr>
                    <a:xfrm>
                      <a:off x="0" y="0"/>
                      <a:ext cx="4671550" cy="9024938"/>
                    </a:xfrm>
                    <a:prstGeom prst="rect"/>
                    <a:ln/>
                  </pic:spPr>
                </pic:pic>
              </a:graphicData>
            </a:graphic>
          </wp:anchor>
        </w:drawing>
      </w:r>
    </w:p>
    <w:p w:rsidR="00000000" w:rsidDel="00000000" w:rsidP="00000000" w:rsidRDefault="00000000" w:rsidRPr="00000000" w14:paraId="00000197">
      <w:pPr>
        <w:rPr>
          <w:sz w:val="20"/>
          <w:szCs w:val="20"/>
        </w:rPr>
      </w:pPr>
      <w:r w:rsidDel="00000000" w:rsidR="00000000" w:rsidRPr="00000000">
        <w:rPr>
          <w:rtl w:val="0"/>
        </w:rPr>
      </w:r>
    </w:p>
    <w:p w:rsidR="00000000" w:rsidDel="00000000" w:rsidP="00000000" w:rsidRDefault="00000000" w:rsidRPr="00000000" w14:paraId="00000198">
      <w:pPr>
        <w:rPr>
          <w:sz w:val="20"/>
          <w:szCs w:val="20"/>
        </w:rPr>
      </w:pPr>
      <w:r w:rsidDel="00000000" w:rsidR="00000000" w:rsidRPr="00000000">
        <w:rPr>
          <w:rtl w:val="0"/>
        </w:rPr>
      </w:r>
    </w:p>
    <w:p w:rsidR="00000000" w:rsidDel="00000000" w:rsidP="00000000" w:rsidRDefault="00000000" w:rsidRPr="00000000" w14:paraId="00000199">
      <w:pPr>
        <w:rPr>
          <w:sz w:val="20"/>
          <w:szCs w:val="20"/>
        </w:rPr>
      </w:pPr>
      <w:r w:rsidDel="00000000" w:rsidR="00000000" w:rsidRPr="00000000">
        <w:rPr>
          <w:rtl w:val="0"/>
        </w:rPr>
      </w:r>
    </w:p>
    <w:p w:rsidR="00000000" w:rsidDel="00000000" w:rsidP="00000000" w:rsidRDefault="00000000" w:rsidRPr="00000000" w14:paraId="0000019A">
      <w:pPr>
        <w:rPr>
          <w:sz w:val="20"/>
          <w:szCs w:val="20"/>
        </w:rPr>
      </w:pPr>
      <w:r w:rsidDel="00000000" w:rsidR="00000000" w:rsidRPr="00000000">
        <w:rPr>
          <w:rtl w:val="0"/>
        </w:rPr>
      </w:r>
    </w:p>
    <w:p w:rsidR="00000000" w:rsidDel="00000000" w:rsidP="00000000" w:rsidRDefault="00000000" w:rsidRPr="00000000" w14:paraId="0000019B">
      <w:pPr>
        <w:rPr>
          <w:sz w:val="20"/>
          <w:szCs w:val="20"/>
        </w:rPr>
      </w:pPr>
      <w:r w:rsidDel="00000000" w:rsidR="00000000" w:rsidRPr="00000000">
        <w:rPr>
          <w:rtl w:val="0"/>
        </w:rPr>
      </w:r>
    </w:p>
    <w:p w:rsidR="00000000" w:rsidDel="00000000" w:rsidP="00000000" w:rsidRDefault="00000000" w:rsidRPr="00000000" w14:paraId="0000019C">
      <w:pPr>
        <w:rPr>
          <w:sz w:val="20"/>
          <w:szCs w:val="20"/>
        </w:rPr>
      </w:pPr>
      <w:r w:rsidDel="00000000" w:rsidR="00000000" w:rsidRPr="00000000">
        <w:rPr>
          <w:rtl w:val="0"/>
        </w:rPr>
      </w:r>
    </w:p>
    <w:p w:rsidR="00000000" w:rsidDel="00000000" w:rsidP="00000000" w:rsidRDefault="00000000" w:rsidRPr="00000000" w14:paraId="0000019D">
      <w:pPr>
        <w:rPr>
          <w:sz w:val="20"/>
          <w:szCs w:val="20"/>
        </w:rPr>
      </w:pPr>
      <w:r w:rsidDel="00000000" w:rsidR="00000000" w:rsidRPr="00000000">
        <w:rPr>
          <w:rtl w:val="0"/>
        </w:rPr>
      </w:r>
    </w:p>
    <w:p w:rsidR="00000000" w:rsidDel="00000000" w:rsidP="00000000" w:rsidRDefault="00000000" w:rsidRPr="00000000" w14:paraId="0000019E">
      <w:pPr>
        <w:rPr>
          <w:sz w:val="20"/>
          <w:szCs w:val="20"/>
        </w:rPr>
      </w:pPr>
      <w:r w:rsidDel="00000000" w:rsidR="00000000" w:rsidRPr="00000000">
        <w:rPr>
          <w:rtl w:val="0"/>
        </w:rPr>
      </w:r>
    </w:p>
    <w:p w:rsidR="00000000" w:rsidDel="00000000" w:rsidP="00000000" w:rsidRDefault="00000000" w:rsidRPr="00000000" w14:paraId="0000019F">
      <w:pPr>
        <w:rPr>
          <w:sz w:val="20"/>
          <w:szCs w:val="20"/>
        </w:rPr>
      </w:pPr>
      <w:r w:rsidDel="00000000" w:rsidR="00000000" w:rsidRPr="00000000">
        <w:rPr>
          <w:rtl w:val="0"/>
        </w:rPr>
      </w:r>
    </w:p>
    <w:p w:rsidR="00000000" w:rsidDel="00000000" w:rsidP="00000000" w:rsidRDefault="00000000" w:rsidRPr="00000000" w14:paraId="000001A0">
      <w:pPr>
        <w:rPr>
          <w:sz w:val="20"/>
          <w:szCs w:val="20"/>
        </w:rPr>
      </w:pPr>
      <w:r w:rsidDel="00000000" w:rsidR="00000000" w:rsidRPr="00000000">
        <w:rPr>
          <w:rtl w:val="0"/>
        </w:rPr>
      </w:r>
    </w:p>
    <w:p w:rsidR="00000000" w:rsidDel="00000000" w:rsidP="00000000" w:rsidRDefault="00000000" w:rsidRPr="00000000" w14:paraId="000001A1">
      <w:pPr>
        <w:rPr>
          <w:sz w:val="20"/>
          <w:szCs w:val="20"/>
        </w:rPr>
      </w:pPr>
      <w:r w:rsidDel="00000000" w:rsidR="00000000" w:rsidRPr="00000000">
        <w:rPr>
          <w:rtl w:val="0"/>
        </w:rPr>
      </w:r>
    </w:p>
    <w:p w:rsidR="00000000" w:rsidDel="00000000" w:rsidP="00000000" w:rsidRDefault="00000000" w:rsidRPr="00000000" w14:paraId="000001A2">
      <w:pPr>
        <w:rPr>
          <w:sz w:val="20"/>
          <w:szCs w:val="20"/>
        </w:rPr>
      </w:pPr>
      <w:r w:rsidDel="00000000" w:rsidR="00000000" w:rsidRPr="00000000">
        <w:rPr>
          <w:rtl w:val="0"/>
        </w:rPr>
      </w:r>
    </w:p>
    <w:p w:rsidR="00000000" w:rsidDel="00000000" w:rsidP="00000000" w:rsidRDefault="00000000" w:rsidRPr="00000000" w14:paraId="000001A3">
      <w:pPr>
        <w:rPr>
          <w:sz w:val="20"/>
          <w:szCs w:val="20"/>
        </w:rPr>
      </w:pPr>
      <w:r w:rsidDel="00000000" w:rsidR="00000000" w:rsidRPr="00000000">
        <w:rPr>
          <w:rtl w:val="0"/>
        </w:rPr>
      </w:r>
    </w:p>
    <w:p w:rsidR="00000000" w:rsidDel="00000000" w:rsidP="00000000" w:rsidRDefault="00000000" w:rsidRPr="00000000" w14:paraId="000001A4">
      <w:pPr>
        <w:rPr>
          <w:sz w:val="20"/>
          <w:szCs w:val="20"/>
        </w:rPr>
      </w:pPr>
      <w:r w:rsidDel="00000000" w:rsidR="00000000" w:rsidRPr="00000000">
        <w:rPr>
          <w:rtl w:val="0"/>
        </w:rPr>
      </w:r>
    </w:p>
    <w:p w:rsidR="00000000" w:rsidDel="00000000" w:rsidP="00000000" w:rsidRDefault="00000000" w:rsidRPr="00000000" w14:paraId="000001A5">
      <w:pPr>
        <w:rPr>
          <w:sz w:val="20"/>
          <w:szCs w:val="20"/>
        </w:rPr>
      </w:pPr>
      <w:r w:rsidDel="00000000" w:rsidR="00000000" w:rsidRPr="00000000">
        <w:rPr>
          <w:rtl w:val="0"/>
        </w:rPr>
      </w:r>
    </w:p>
    <w:p w:rsidR="00000000" w:rsidDel="00000000" w:rsidP="00000000" w:rsidRDefault="00000000" w:rsidRPr="00000000" w14:paraId="000001A6">
      <w:pPr>
        <w:rPr>
          <w:sz w:val="20"/>
          <w:szCs w:val="20"/>
        </w:rPr>
      </w:pPr>
      <w:r w:rsidDel="00000000" w:rsidR="00000000" w:rsidRPr="00000000">
        <w:rPr>
          <w:rtl w:val="0"/>
        </w:rPr>
      </w:r>
    </w:p>
    <w:p w:rsidR="00000000" w:rsidDel="00000000" w:rsidP="00000000" w:rsidRDefault="00000000" w:rsidRPr="00000000" w14:paraId="000001A7">
      <w:pPr>
        <w:rPr>
          <w:sz w:val="20"/>
          <w:szCs w:val="20"/>
        </w:rPr>
      </w:pPr>
      <w:r w:rsidDel="00000000" w:rsidR="00000000" w:rsidRPr="00000000">
        <w:rPr>
          <w:rtl w:val="0"/>
        </w:rPr>
      </w:r>
    </w:p>
    <w:p w:rsidR="00000000" w:rsidDel="00000000" w:rsidP="00000000" w:rsidRDefault="00000000" w:rsidRPr="00000000" w14:paraId="000001A8">
      <w:pPr>
        <w:rPr>
          <w:sz w:val="20"/>
          <w:szCs w:val="20"/>
        </w:rPr>
      </w:pPr>
      <w:r w:rsidDel="00000000" w:rsidR="00000000" w:rsidRPr="00000000">
        <w:rPr>
          <w:rtl w:val="0"/>
        </w:rPr>
      </w:r>
    </w:p>
    <w:p w:rsidR="00000000" w:rsidDel="00000000" w:rsidP="00000000" w:rsidRDefault="00000000" w:rsidRPr="00000000" w14:paraId="000001A9">
      <w:pPr>
        <w:rPr>
          <w:sz w:val="20"/>
          <w:szCs w:val="20"/>
        </w:rPr>
      </w:pPr>
      <w:r w:rsidDel="00000000" w:rsidR="00000000" w:rsidRPr="00000000">
        <w:rPr>
          <w:rtl w:val="0"/>
        </w:rPr>
      </w:r>
    </w:p>
    <w:p w:rsidR="00000000" w:rsidDel="00000000" w:rsidP="00000000" w:rsidRDefault="00000000" w:rsidRPr="00000000" w14:paraId="000001AA">
      <w:pPr>
        <w:rPr>
          <w:sz w:val="20"/>
          <w:szCs w:val="20"/>
        </w:rPr>
      </w:pPr>
      <w:r w:rsidDel="00000000" w:rsidR="00000000" w:rsidRPr="00000000">
        <w:rPr>
          <w:rtl w:val="0"/>
        </w:rPr>
      </w:r>
    </w:p>
    <w:p w:rsidR="00000000" w:rsidDel="00000000" w:rsidP="00000000" w:rsidRDefault="00000000" w:rsidRPr="00000000" w14:paraId="000001AB">
      <w:pPr>
        <w:rPr>
          <w:sz w:val="20"/>
          <w:szCs w:val="20"/>
        </w:rPr>
      </w:pPr>
      <w:r w:rsidDel="00000000" w:rsidR="00000000" w:rsidRPr="00000000">
        <w:rPr>
          <w:rtl w:val="0"/>
        </w:rPr>
      </w:r>
    </w:p>
    <w:p w:rsidR="00000000" w:rsidDel="00000000" w:rsidP="00000000" w:rsidRDefault="00000000" w:rsidRPr="00000000" w14:paraId="000001AC">
      <w:pPr>
        <w:rPr>
          <w:sz w:val="20"/>
          <w:szCs w:val="20"/>
        </w:rPr>
      </w:pPr>
      <w:r w:rsidDel="00000000" w:rsidR="00000000" w:rsidRPr="00000000">
        <w:rPr>
          <w:rtl w:val="0"/>
        </w:rPr>
      </w:r>
    </w:p>
    <w:p w:rsidR="00000000" w:rsidDel="00000000" w:rsidP="00000000" w:rsidRDefault="00000000" w:rsidRPr="00000000" w14:paraId="000001AD">
      <w:pPr>
        <w:rPr>
          <w:sz w:val="20"/>
          <w:szCs w:val="20"/>
        </w:rPr>
      </w:pPr>
      <w:r w:rsidDel="00000000" w:rsidR="00000000" w:rsidRPr="00000000">
        <w:rPr>
          <w:rtl w:val="0"/>
        </w:rPr>
      </w:r>
    </w:p>
    <w:p w:rsidR="00000000" w:rsidDel="00000000" w:rsidP="00000000" w:rsidRDefault="00000000" w:rsidRPr="00000000" w14:paraId="000001AE">
      <w:pPr>
        <w:rPr>
          <w:sz w:val="20"/>
          <w:szCs w:val="20"/>
        </w:rPr>
      </w:pPr>
      <w:r w:rsidDel="00000000" w:rsidR="00000000" w:rsidRPr="00000000">
        <w:rPr>
          <w:rtl w:val="0"/>
        </w:rPr>
      </w:r>
    </w:p>
    <w:p w:rsidR="00000000" w:rsidDel="00000000" w:rsidP="00000000" w:rsidRDefault="00000000" w:rsidRPr="00000000" w14:paraId="000001AF">
      <w:pPr>
        <w:rPr>
          <w:sz w:val="20"/>
          <w:szCs w:val="20"/>
        </w:rPr>
      </w:pPr>
      <w:r w:rsidDel="00000000" w:rsidR="00000000" w:rsidRPr="00000000">
        <w:rPr>
          <w:rtl w:val="0"/>
        </w:rPr>
      </w:r>
    </w:p>
    <w:p w:rsidR="00000000" w:rsidDel="00000000" w:rsidP="00000000" w:rsidRDefault="00000000" w:rsidRPr="00000000" w14:paraId="000001B0">
      <w:pPr>
        <w:rPr>
          <w:sz w:val="20"/>
          <w:szCs w:val="20"/>
        </w:rPr>
      </w:pPr>
      <w:r w:rsidDel="00000000" w:rsidR="00000000" w:rsidRPr="00000000">
        <w:rPr>
          <w:rtl w:val="0"/>
        </w:rPr>
      </w:r>
    </w:p>
    <w:p w:rsidR="00000000" w:rsidDel="00000000" w:rsidP="00000000" w:rsidRDefault="00000000" w:rsidRPr="00000000" w14:paraId="000001B1">
      <w:pPr>
        <w:rPr>
          <w:sz w:val="20"/>
          <w:szCs w:val="20"/>
        </w:rPr>
      </w:pPr>
      <w:r w:rsidDel="00000000" w:rsidR="00000000" w:rsidRPr="00000000">
        <w:rPr>
          <w:rtl w:val="0"/>
        </w:rPr>
      </w:r>
    </w:p>
    <w:p w:rsidR="00000000" w:rsidDel="00000000" w:rsidP="00000000" w:rsidRDefault="00000000" w:rsidRPr="00000000" w14:paraId="000001B2">
      <w:pPr>
        <w:rPr>
          <w:sz w:val="20"/>
          <w:szCs w:val="20"/>
        </w:rPr>
      </w:pPr>
      <w:r w:rsidDel="00000000" w:rsidR="00000000" w:rsidRPr="00000000">
        <w:rPr>
          <w:rtl w:val="0"/>
        </w:rPr>
      </w:r>
    </w:p>
    <w:p w:rsidR="00000000" w:rsidDel="00000000" w:rsidP="00000000" w:rsidRDefault="00000000" w:rsidRPr="00000000" w14:paraId="000001B3">
      <w:pPr>
        <w:rPr>
          <w:sz w:val="20"/>
          <w:szCs w:val="20"/>
        </w:rPr>
      </w:pPr>
      <w:r w:rsidDel="00000000" w:rsidR="00000000" w:rsidRPr="00000000">
        <w:rPr>
          <w:rtl w:val="0"/>
        </w:rPr>
      </w:r>
    </w:p>
    <w:p w:rsidR="00000000" w:rsidDel="00000000" w:rsidP="00000000" w:rsidRDefault="00000000" w:rsidRPr="00000000" w14:paraId="000001B4">
      <w:pPr>
        <w:rPr>
          <w:sz w:val="20"/>
          <w:szCs w:val="20"/>
        </w:rPr>
      </w:pPr>
      <w:r w:rsidDel="00000000" w:rsidR="00000000" w:rsidRPr="00000000">
        <w:rPr>
          <w:rtl w:val="0"/>
        </w:rPr>
      </w:r>
    </w:p>
    <w:p w:rsidR="00000000" w:rsidDel="00000000" w:rsidP="00000000" w:rsidRDefault="00000000" w:rsidRPr="00000000" w14:paraId="000001B5">
      <w:pPr>
        <w:rPr>
          <w:sz w:val="20"/>
          <w:szCs w:val="20"/>
        </w:rPr>
      </w:pPr>
      <w:r w:rsidDel="00000000" w:rsidR="00000000" w:rsidRPr="00000000">
        <w:rPr>
          <w:rtl w:val="0"/>
        </w:rPr>
      </w:r>
    </w:p>
    <w:p w:rsidR="00000000" w:rsidDel="00000000" w:rsidP="00000000" w:rsidRDefault="00000000" w:rsidRPr="00000000" w14:paraId="000001B6">
      <w:pPr>
        <w:rPr>
          <w:sz w:val="20"/>
          <w:szCs w:val="20"/>
        </w:rPr>
      </w:pPr>
      <w:r w:rsidDel="00000000" w:rsidR="00000000" w:rsidRPr="00000000">
        <w:rPr>
          <w:rtl w:val="0"/>
        </w:rPr>
      </w:r>
    </w:p>
    <w:p w:rsidR="00000000" w:rsidDel="00000000" w:rsidP="00000000" w:rsidRDefault="00000000" w:rsidRPr="00000000" w14:paraId="000001B7">
      <w:pPr>
        <w:rPr>
          <w:sz w:val="20"/>
          <w:szCs w:val="20"/>
        </w:rPr>
      </w:pPr>
      <w:r w:rsidDel="00000000" w:rsidR="00000000" w:rsidRPr="00000000">
        <w:rPr>
          <w:rtl w:val="0"/>
        </w:rPr>
      </w:r>
    </w:p>
    <w:p w:rsidR="00000000" w:rsidDel="00000000" w:rsidP="00000000" w:rsidRDefault="00000000" w:rsidRPr="00000000" w14:paraId="000001B8">
      <w:pPr>
        <w:rPr>
          <w:sz w:val="20"/>
          <w:szCs w:val="20"/>
        </w:rPr>
      </w:pPr>
      <w:r w:rsidDel="00000000" w:rsidR="00000000" w:rsidRPr="00000000">
        <w:rPr>
          <w:rtl w:val="0"/>
        </w:rPr>
      </w:r>
    </w:p>
    <w:p w:rsidR="00000000" w:rsidDel="00000000" w:rsidP="00000000" w:rsidRDefault="00000000" w:rsidRPr="00000000" w14:paraId="000001B9">
      <w:pPr>
        <w:rPr>
          <w:sz w:val="20"/>
          <w:szCs w:val="20"/>
        </w:rPr>
      </w:pPr>
      <w:r w:rsidDel="00000000" w:rsidR="00000000" w:rsidRPr="00000000">
        <w:rPr>
          <w:rtl w:val="0"/>
        </w:rPr>
      </w:r>
    </w:p>
    <w:p w:rsidR="00000000" w:rsidDel="00000000" w:rsidP="00000000" w:rsidRDefault="00000000" w:rsidRPr="00000000" w14:paraId="000001BA">
      <w:pPr>
        <w:rPr>
          <w:sz w:val="20"/>
          <w:szCs w:val="20"/>
        </w:rPr>
      </w:pPr>
      <w:r w:rsidDel="00000000" w:rsidR="00000000" w:rsidRPr="00000000">
        <w:rPr>
          <w:rtl w:val="0"/>
        </w:rPr>
      </w:r>
    </w:p>
    <w:p w:rsidR="00000000" w:rsidDel="00000000" w:rsidP="00000000" w:rsidRDefault="00000000" w:rsidRPr="00000000" w14:paraId="000001BB">
      <w:pPr>
        <w:rPr>
          <w:sz w:val="20"/>
          <w:szCs w:val="20"/>
        </w:rPr>
      </w:pPr>
      <w:r w:rsidDel="00000000" w:rsidR="00000000" w:rsidRPr="00000000">
        <w:rPr>
          <w:rtl w:val="0"/>
        </w:rPr>
      </w:r>
    </w:p>
    <w:p w:rsidR="00000000" w:rsidDel="00000000" w:rsidP="00000000" w:rsidRDefault="00000000" w:rsidRPr="00000000" w14:paraId="000001BC">
      <w:pPr>
        <w:rPr>
          <w:sz w:val="20"/>
          <w:szCs w:val="20"/>
        </w:rPr>
      </w:pPr>
      <w:r w:rsidDel="00000000" w:rsidR="00000000" w:rsidRPr="00000000">
        <w:rPr>
          <w:rtl w:val="0"/>
        </w:rPr>
      </w:r>
    </w:p>
    <w:p w:rsidR="00000000" w:rsidDel="00000000" w:rsidP="00000000" w:rsidRDefault="00000000" w:rsidRPr="00000000" w14:paraId="000001BD">
      <w:pPr>
        <w:rPr>
          <w:sz w:val="20"/>
          <w:szCs w:val="20"/>
        </w:rPr>
      </w:pPr>
      <w:r w:rsidDel="00000000" w:rsidR="00000000" w:rsidRPr="00000000">
        <w:rPr>
          <w:rtl w:val="0"/>
        </w:rPr>
      </w:r>
    </w:p>
    <w:p w:rsidR="00000000" w:rsidDel="00000000" w:rsidP="00000000" w:rsidRDefault="00000000" w:rsidRPr="00000000" w14:paraId="000001BE">
      <w:pPr>
        <w:rPr>
          <w:sz w:val="20"/>
          <w:szCs w:val="20"/>
        </w:rPr>
      </w:pPr>
      <w:r w:rsidDel="00000000" w:rsidR="00000000" w:rsidRPr="00000000">
        <w:rPr>
          <w:rtl w:val="0"/>
        </w:rPr>
      </w:r>
    </w:p>
    <w:p w:rsidR="00000000" w:rsidDel="00000000" w:rsidP="00000000" w:rsidRDefault="00000000" w:rsidRPr="00000000" w14:paraId="000001BF">
      <w:pPr>
        <w:rPr>
          <w:sz w:val="20"/>
          <w:szCs w:val="20"/>
        </w:rPr>
      </w:pPr>
      <w:r w:rsidDel="00000000" w:rsidR="00000000" w:rsidRPr="00000000">
        <w:rPr>
          <w:rtl w:val="0"/>
        </w:rPr>
      </w:r>
    </w:p>
    <w:p w:rsidR="00000000" w:rsidDel="00000000" w:rsidP="00000000" w:rsidRDefault="00000000" w:rsidRPr="00000000" w14:paraId="000001C0">
      <w:pPr>
        <w:rPr>
          <w:sz w:val="20"/>
          <w:szCs w:val="20"/>
        </w:rPr>
      </w:pPr>
      <w:r w:rsidDel="00000000" w:rsidR="00000000" w:rsidRPr="00000000">
        <w:rPr>
          <w:rtl w:val="0"/>
        </w:rPr>
      </w:r>
    </w:p>
    <w:p w:rsidR="00000000" w:rsidDel="00000000" w:rsidP="00000000" w:rsidRDefault="00000000" w:rsidRPr="00000000" w14:paraId="000001C1">
      <w:pPr>
        <w:rPr>
          <w:sz w:val="20"/>
          <w:szCs w:val="20"/>
        </w:rPr>
      </w:pPr>
      <w:r w:rsidDel="00000000" w:rsidR="00000000" w:rsidRPr="00000000">
        <w:rPr>
          <w:rtl w:val="0"/>
        </w:rPr>
      </w:r>
    </w:p>
    <w:p w:rsidR="00000000" w:rsidDel="00000000" w:rsidP="00000000" w:rsidRDefault="00000000" w:rsidRPr="00000000" w14:paraId="000001C2">
      <w:pPr>
        <w:rPr>
          <w:sz w:val="20"/>
          <w:szCs w:val="20"/>
        </w:rPr>
      </w:pPr>
      <w:r w:rsidDel="00000000" w:rsidR="00000000" w:rsidRPr="00000000">
        <w:rPr>
          <w:rtl w:val="0"/>
        </w:rPr>
      </w:r>
    </w:p>
    <w:p w:rsidR="00000000" w:rsidDel="00000000" w:rsidP="00000000" w:rsidRDefault="00000000" w:rsidRPr="00000000" w14:paraId="000001C3">
      <w:pPr>
        <w:rPr>
          <w:sz w:val="20"/>
          <w:szCs w:val="20"/>
        </w:rPr>
      </w:pPr>
      <w:r w:rsidDel="00000000" w:rsidR="00000000" w:rsidRPr="00000000">
        <w:rPr>
          <w:rtl w:val="0"/>
        </w:rPr>
      </w:r>
    </w:p>
    <w:p w:rsidR="00000000" w:rsidDel="00000000" w:rsidP="00000000" w:rsidRDefault="00000000" w:rsidRPr="00000000" w14:paraId="000001C4">
      <w:pPr>
        <w:rPr>
          <w:sz w:val="20"/>
          <w:szCs w:val="20"/>
        </w:rPr>
      </w:pPr>
      <w:r w:rsidDel="00000000" w:rsidR="00000000" w:rsidRPr="00000000">
        <w:rPr>
          <w:rtl w:val="0"/>
        </w:rPr>
      </w:r>
    </w:p>
    <w:p w:rsidR="00000000" w:rsidDel="00000000" w:rsidP="00000000" w:rsidRDefault="00000000" w:rsidRPr="00000000" w14:paraId="000001C5">
      <w:pPr>
        <w:rPr>
          <w:sz w:val="20"/>
          <w:szCs w:val="20"/>
        </w:rPr>
      </w:pPr>
      <w:r w:rsidDel="00000000" w:rsidR="00000000" w:rsidRPr="00000000">
        <w:rPr>
          <w:rtl w:val="0"/>
        </w:rPr>
      </w:r>
    </w:p>
    <w:p w:rsidR="00000000" w:rsidDel="00000000" w:rsidP="00000000" w:rsidRDefault="00000000" w:rsidRPr="00000000" w14:paraId="000001C6">
      <w:pPr>
        <w:rPr>
          <w:sz w:val="20"/>
          <w:szCs w:val="20"/>
        </w:rPr>
      </w:pPr>
      <w:r w:rsidDel="00000000" w:rsidR="00000000" w:rsidRPr="00000000">
        <w:rPr>
          <w:rtl w:val="0"/>
        </w:rPr>
      </w:r>
    </w:p>
    <w:p w:rsidR="00000000" w:rsidDel="00000000" w:rsidP="00000000" w:rsidRDefault="00000000" w:rsidRPr="00000000" w14:paraId="000001C7">
      <w:pPr>
        <w:rPr>
          <w:sz w:val="20"/>
          <w:szCs w:val="20"/>
        </w:rPr>
      </w:pPr>
      <w:r w:rsidDel="00000000" w:rsidR="00000000" w:rsidRPr="00000000">
        <w:rPr>
          <w:rtl w:val="0"/>
        </w:rPr>
      </w:r>
    </w:p>
    <w:p w:rsidR="00000000" w:rsidDel="00000000" w:rsidP="00000000" w:rsidRDefault="00000000" w:rsidRPr="00000000" w14:paraId="000001C8">
      <w:pPr>
        <w:rPr>
          <w:b w:val="1"/>
          <w:sz w:val="28"/>
          <w:szCs w:val="28"/>
        </w:rPr>
      </w:pPr>
      <w:r w:rsidDel="00000000" w:rsidR="00000000" w:rsidRPr="00000000">
        <w:rPr>
          <w:b w:val="1"/>
          <w:sz w:val="28"/>
          <w:szCs w:val="28"/>
          <w:rtl w:val="0"/>
        </w:rPr>
        <w:t xml:space="preserve">Lore Timeline (1940-1962)</w:t>
      </w:r>
    </w:p>
    <w:p w:rsidR="00000000" w:rsidDel="00000000" w:rsidP="00000000" w:rsidRDefault="00000000" w:rsidRPr="00000000" w14:paraId="000001C9">
      <w:pPr>
        <w:rPr>
          <w:b w:val="1"/>
          <w:sz w:val="28"/>
          <w:szCs w:val="28"/>
        </w:rPr>
      </w:pPr>
      <w:r w:rsidDel="00000000" w:rsidR="00000000" w:rsidRPr="00000000">
        <w:rPr>
          <w:rtl w:val="0"/>
        </w:rPr>
      </w:r>
    </w:p>
    <w:p w:rsidR="00000000" w:rsidDel="00000000" w:rsidP="00000000" w:rsidRDefault="00000000" w:rsidRPr="00000000" w14:paraId="000001CA">
      <w:pPr>
        <w:rPr>
          <w:sz w:val="20"/>
          <w:szCs w:val="20"/>
        </w:rPr>
      </w:pPr>
      <w:r w:rsidDel="00000000" w:rsidR="00000000" w:rsidRPr="00000000">
        <w:rPr>
          <w:sz w:val="20"/>
          <w:szCs w:val="20"/>
          <w:rtl w:val="0"/>
        </w:rPr>
        <w:t xml:space="preserve">In the interest of time and efficiency most of this will be an approximation of my personal beliefs as to how the Netherlands would endure 22 years of occupation but if necessary I will be able to back my claims up with historical sources in so far as they directly apply to the Netherlands itself (some Germany pre TNO lore is poorly documented so I have to guess what happens there regardless)</w:t>
      </w:r>
    </w:p>
    <w:p w:rsidR="00000000" w:rsidDel="00000000" w:rsidP="00000000" w:rsidRDefault="00000000" w:rsidRPr="00000000" w14:paraId="000001CB">
      <w:pPr>
        <w:rPr>
          <w:sz w:val="20"/>
          <w:szCs w:val="20"/>
        </w:rPr>
      </w:pPr>
      <w:r w:rsidDel="00000000" w:rsidR="00000000" w:rsidRPr="00000000">
        <w:rPr>
          <w:rtl w:val="0"/>
        </w:rPr>
      </w:r>
    </w:p>
    <w:p w:rsidR="00000000" w:rsidDel="00000000" w:rsidP="00000000" w:rsidRDefault="00000000" w:rsidRPr="00000000" w14:paraId="000001CC">
      <w:pPr>
        <w:numPr>
          <w:ilvl w:val="0"/>
          <w:numId w:val="7"/>
        </w:numPr>
        <w:ind w:left="720" w:hanging="360"/>
        <w:rPr>
          <w:sz w:val="20"/>
          <w:szCs w:val="20"/>
        </w:rPr>
      </w:pPr>
      <w:r w:rsidDel="00000000" w:rsidR="00000000" w:rsidRPr="00000000">
        <w:rPr>
          <w:sz w:val="20"/>
          <w:szCs w:val="20"/>
          <w:rtl w:val="0"/>
        </w:rPr>
        <w:t xml:space="preserve">1939: German invasion of Poland, start of WW2 in Europe</w:t>
      </w:r>
    </w:p>
    <w:p w:rsidR="00000000" w:rsidDel="00000000" w:rsidP="00000000" w:rsidRDefault="00000000" w:rsidRPr="00000000" w14:paraId="000001CD">
      <w:pPr>
        <w:numPr>
          <w:ilvl w:val="0"/>
          <w:numId w:val="7"/>
        </w:numPr>
        <w:ind w:left="720" w:hanging="360"/>
        <w:rPr>
          <w:sz w:val="20"/>
          <w:szCs w:val="20"/>
        </w:rPr>
      </w:pPr>
      <w:r w:rsidDel="00000000" w:rsidR="00000000" w:rsidRPr="00000000">
        <w:rPr>
          <w:sz w:val="20"/>
          <w:szCs w:val="20"/>
          <w:rtl w:val="0"/>
        </w:rPr>
        <w:t xml:space="preserve">1940: German invasion of the Netherlands, installment of Arthur Seyss-Inquart as Reichskommissar, Nederlandsche Unie founded by triumvirate to compete with NSB, royalists flee to London to set up Free Netherlands</w:t>
      </w:r>
    </w:p>
    <w:p w:rsidR="00000000" w:rsidDel="00000000" w:rsidP="00000000" w:rsidRDefault="00000000" w:rsidRPr="00000000" w14:paraId="000001CE">
      <w:pPr>
        <w:numPr>
          <w:ilvl w:val="0"/>
          <w:numId w:val="7"/>
        </w:numPr>
        <w:ind w:left="720" w:hanging="360"/>
        <w:rPr>
          <w:sz w:val="20"/>
          <w:szCs w:val="20"/>
        </w:rPr>
      </w:pPr>
      <w:r w:rsidDel="00000000" w:rsidR="00000000" w:rsidRPr="00000000">
        <w:rPr>
          <w:sz w:val="20"/>
          <w:szCs w:val="20"/>
          <w:rtl w:val="0"/>
        </w:rPr>
        <w:t xml:space="preserve">1941: Seyss-Inquart’s administration concludes that wholly erasing Dutch culture and the Dutch language is counterproductive to the Germanisation process (Dutch people are already Germans), dual language approach and hearts and minds campaign is opted for instead</w:t>
      </w:r>
    </w:p>
    <w:p w:rsidR="00000000" w:rsidDel="00000000" w:rsidP="00000000" w:rsidRDefault="00000000" w:rsidRPr="00000000" w14:paraId="000001CF">
      <w:pPr>
        <w:ind w:left="720" w:firstLine="0"/>
        <w:rPr>
          <w:sz w:val="20"/>
          <w:szCs w:val="20"/>
        </w:rPr>
      </w:pPr>
      <w:r w:rsidDel="00000000" w:rsidR="00000000" w:rsidRPr="00000000">
        <w:rPr>
          <w:sz w:val="20"/>
          <w:szCs w:val="20"/>
          <w:rtl w:val="0"/>
        </w:rPr>
        <w:t xml:space="preserve">The February Strike still happens but none of the subsequent OTL strikes do, instead this first major strike is used as a pretext to endear the administration to the masses by beginning the process of decoupling the NSB from the new government</w:t>
      </w:r>
    </w:p>
    <w:p w:rsidR="00000000" w:rsidDel="00000000" w:rsidP="00000000" w:rsidRDefault="00000000" w:rsidRPr="00000000" w14:paraId="000001D0">
      <w:pPr>
        <w:numPr>
          <w:ilvl w:val="0"/>
          <w:numId w:val="7"/>
        </w:numPr>
        <w:ind w:left="720" w:hanging="360"/>
        <w:rPr>
          <w:sz w:val="20"/>
          <w:szCs w:val="20"/>
        </w:rPr>
      </w:pPr>
      <w:r w:rsidDel="00000000" w:rsidR="00000000" w:rsidRPr="00000000">
        <w:rPr>
          <w:sz w:val="20"/>
          <w:szCs w:val="20"/>
          <w:rtl w:val="0"/>
        </w:rPr>
        <w:t xml:space="preserve">1942: Operation Barbarossa begins, Gleichschaltung forces all Nazi and fascist (but also all liberal) parties into the NSB in preparation for the creation of the Dutch chapter of the NSDAP, NOC is founded</w:t>
      </w:r>
    </w:p>
    <w:p w:rsidR="00000000" w:rsidDel="00000000" w:rsidP="00000000" w:rsidRDefault="00000000" w:rsidRPr="00000000" w14:paraId="000001D1">
      <w:pPr>
        <w:numPr>
          <w:ilvl w:val="0"/>
          <w:numId w:val="7"/>
        </w:numPr>
        <w:ind w:left="720" w:hanging="360"/>
        <w:rPr>
          <w:sz w:val="20"/>
          <w:szCs w:val="20"/>
        </w:rPr>
      </w:pPr>
      <w:r w:rsidDel="00000000" w:rsidR="00000000" w:rsidRPr="00000000">
        <w:rPr>
          <w:sz w:val="20"/>
          <w:szCs w:val="20"/>
          <w:rtl w:val="0"/>
        </w:rPr>
        <w:t xml:space="preserve">1943-1945(?)</w:t>
      </w:r>
      <w:r w:rsidDel="00000000" w:rsidR="00000000" w:rsidRPr="00000000">
        <w:rPr>
          <w:sz w:val="20"/>
          <w:szCs w:val="20"/>
          <w:rtl w:val="0"/>
        </w:rPr>
        <w:t xml:space="preserve">: Soviets are defeated, Sealion happens, royalist Dutch government flees Europe completely, resistance activities in the mainland slowly die out</w:t>
      </w:r>
    </w:p>
    <w:p w:rsidR="00000000" w:rsidDel="00000000" w:rsidP="00000000" w:rsidRDefault="00000000" w:rsidRPr="00000000" w14:paraId="000001D2">
      <w:pPr>
        <w:numPr>
          <w:ilvl w:val="0"/>
          <w:numId w:val="7"/>
        </w:numPr>
        <w:ind w:left="720" w:hanging="360"/>
        <w:rPr>
          <w:sz w:val="20"/>
          <w:szCs w:val="20"/>
        </w:rPr>
      </w:pPr>
      <w:r w:rsidDel="00000000" w:rsidR="00000000" w:rsidRPr="00000000">
        <w:rPr>
          <w:sz w:val="20"/>
          <w:szCs w:val="20"/>
          <w:rtl w:val="0"/>
        </w:rPr>
        <w:t xml:space="preserve">1945-±1950: Dutch NSDAP party-state is constructed by the Seyss-Inquart administration, sovereign Dutch statist collaborators are expelled, NSB largely dismissed</w:t>
      </w:r>
    </w:p>
    <w:p w:rsidR="00000000" w:rsidDel="00000000" w:rsidP="00000000" w:rsidRDefault="00000000" w:rsidRPr="00000000" w14:paraId="000001D3">
      <w:pPr>
        <w:numPr>
          <w:ilvl w:val="0"/>
          <w:numId w:val="7"/>
        </w:numPr>
        <w:ind w:left="720" w:hanging="360"/>
        <w:rPr>
          <w:sz w:val="20"/>
          <w:szCs w:val="20"/>
        </w:rPr>
      </w:pPr>
      <w:r w:rsidDel="00000000" w:rsidR="00000000" w:rsidRPr="00000000">
        <w:rPr>
          <w:sz w:val="20"/>
          <w:szCs w:val="20"/>
          <w:rtl w:val="0"/>
        </w:rPr>
        <w:t xml:space="preserve"> ±1950-±1961: OTL depillarisation happens except everyone is made a Hitlerite so over time new pillars form around the big names in the NSDAP (more generally around Nazi orthodoxy, reformism, hawkishness and Pan-Europeanism through the SS), the Dutch economy is completely integrated into the Reich, major corporations form to exploit the resources of the eastern RKs as spearheaded by Heerema and Rost van Tonningen</w:t>
      </w:r>
    </w:p>
    <w:p w:rsidR="00000000" w:rsidDel="00000000" w:rsidP="00000000" w:rsidRDefault="00000000" w:rsidRPr="00000000" w14:paraId="000001D4">
      <w:pPr>
        <w:numPr>
          <w:ilvl w:val="0"/>
          <w:numId w:val="7"/>
        </w:numPr>
        <w:ind w:left="720" w:hanging="360"/>
        <w:rPr>
          <w:sz w:val="20"/>
          <w:szCs w:val="20"/>
        </w:rPr>
      </w:pPr>
      <w:r w:rsidDel="00000000" w:rsidR="00000000" w:rsidRPr="00000000">
        <w:rPr>
          <w:sz w:val="20"/>
          <w:szCs w:val="20"/>
          <w:rtl w:val="0"/>
        </w:rPr>
        <w:t xml:space="preserve">1962: The Netherlands is on the brink of total annexation into the Greater German Reich, an event that will be celebrated as the first completed goal of Nazism on Earth just as the man in orbit is a German goal in space</w:t>
      </w:r>
    </w:p>
    <w:p w:rsidR="00000000" w:rsidDel="00000000" w:rsidP="00000000" w:rsidRDefault="00000000" w:rsidRPr="00000000" w14:paraId="000001D5">
      <w:pPr>
        <w:rPr>
          <w:sz w:val="20"/>
          <w:szCs w:val="20"/>
        </w:rPr>
      </w:pPr>
      <w:r w:rsidDel="00000000" w:rsidR="00000000" w:rsidRPr="00000000">
        <w:rPr>
          <w:rtl w:val="0"/>
        </w:rPr>
      </w:r>
    </w:p>
    <w:p w:rsidR="00000000" w:rsidDel="00000000" w:rsidP="00000000" w:rsidRDefault="00000000" w:rsidRPr="00000000" w14:paraId="000001D6">
      <w:pPr>
        <w:rPr>
          <w:b w:val="1"/>
          <w:sz w:val="28"/>
          <w:szCs w:val="28"/>
        </w:rPr>
      </w:pPr>
      <w:r w:rsidDel="00000000" w:rsidR="00000000" w:rsidRPr="00000000">
        <w:rPr>
          <w:b w:val="1"/>
          <w:sz w:val="28"/>
          <w:szCs w:val="28"/>
          <w:rtl w:val="0"/>
        </w:rPr>
        <w:t xml:space="preserve">Gameplay Timeline (1962-1974)</w:t>
      </w:r>
    </w:p>
    <w:p w:rsidR="00000000" w:rsidDel="00000000" w:rsidP="00000000" w:rsidRDefault="00000000" w:rsidRPr="00000000" w14:paraId="000001D7">
      <w:pPr>
        <w:rPr>
          <w:sz w:val="20"/>
          <w:szCs w:val="20"/>
        </w:rPr>
      </w:pPr>
      <w:r w:rsidDel="00000000" w:rsidR="00000000" w:rsidRPr="00000000">
        <w:rPr>
          <w:rtl w:val="0"/>
        </w:rPr>
      </w:r>
    </w:p>
    <w:p w:rsidR="00000000" w:rsidDel="00000000" w:rsidP="00000000" w:rsidRDefault="00000000" w:rsidRPr="00000000" w14:paraId="000001D8">
      <w:pPr>
        <w:rPr>
          <w:sz w:val="20"/>
          <w:szCs w:val="20"/>
        </w:rPr>
      </w:pPr>
      <w:r w:rsidDel="00000000" w:rsidR="00000000" w:rsidRPr="00000000">
        <w:rPr>
          <w:sz w:val="20"/>
          <w:szCs w:val="20"/>
          <w:rtl w:val="0"/>
        </w:rPr>
        <w:t xml:space="preserve">While this proposal is intended as a facelift at first, it could potentially be expanded into a full 12 years of gameplay. This would roughly look like the following:</w:t>
      </w:r>
    </w:p>
    <w:p w:rsidR="00000000" w:rsidDel="00000000" w:rsidP="00000000" w:rsidRDefault="00000000" w:rsidRPr="00000000" w14:paraId="000001D9">
      <w:pPr>
        <w:rPr>
          <w:sz w:val="20"/>
          <w:szCs w:val="20"/>
        </w:rPr>
      </w:pPr>
      <w:r w:rsidDel="00000000" w:rsidR="00000000" w:rsidRPr="00000000">
        <w:rPr>
          <w:rtl w:val="0"/>
        </w:rPr>
      </w:r>
    </w:p>
    <w:p w:rsidR="00000000" w:rsidDel="00000000" w:rsidP="00000000" w:rsidRDefault="00000000" w:rsidRPr="00000000" w14:paraId="000001DA">
      <w:pPr>
        <w:numPr>
          <w:ilvl w:val="0"/>
          <w:numId w:val="5"/>
        </w:numPr>
        <w:ind w:left="720" w:hanging="360"/>
        <w:rPr>
          <w:sz w:val="20"/>
          <w:szCs w:val="20"/>
        </w:rPr>
      </w:pPr>
      <w:r w:rsidDel="00000000" w:rsidR="00000000" w:rsidRPr="00000000">
        <w:rPr>
          <w:sz w:val="20"/>
          <w:szCs w:val="20"/>
          <w:rtl w:val="0"/>
        </w:rPr>
        <w:t xml:space="preserve">1963: Aansluitingsdag is here, the Reichskommissariat Niederlande is abolished and turned into the Reichsgau Westland (colour changes to match Germany but it remains playable on the map), a new Gauleiter is appointed from the pool of leaders listed in the doc</w:t>
      </w:r>
    </w:p>
    <w:p w:rsidR="00000000" w:rsidDel="00000000" w:rsidP="00000000" w:rsidRDefault="00000000" w:rsidRPr="00000000" w14:paraId="000001DB">
      <w:pPr>
        <w:ind w:left="720" w:firstLine="0"/>
        <w:rPr>
          <w:sz w:val="20"/>
          <w:szCs w:val="20"/>
        </w:rPr>
      </w:pPr>
      <w:r w:rsidDel="00000000" w:rsidR="00000000" w:rsidRPr="00000000">
        <w:rPr>
          <w:sz w:val="20"/>
          <w:szCs w:val="20"/>
          <w:rtl w:val="0"/>
        </w:rPr>
        <w:t xml:space="preserve">In this year the German Civil War also happens, during which the new Gauleiter will declare “loyalty to Hitler” and therefore neutrality</w:t>
      </w:r>
    </w:p>
    <w:p w:rsidR="00000000" w:rsidDel="00000000" w:rsidP="00000000" w:rsidRDefault="00000000" w:rsidRPr="00000000" w14:paraId="000001DC">
      <w:pPr>
        <w:numPr>
          <w:ilvl w:val="0"/>
          <w:numId w:val="3"/>
        </w:numPr>
        <w:ind w:left="720" w:hanging="360"/>
        <w:rPr>
          <w:sz w:val="20"/>
          <w:szCs w:val="20"/>
        </w:rPr>
      </w:pPr>
      <w:r w:rsidDel="00000000" w:rsidR="00000000" w:rsidRPr="00000000">
        <w:rPr>
          <w:sz w:val="20"/>
          <w:szCs w:val="20"/>
          <w:rtl w:val="0"/>
        </w:rPr>
        <w:t xml:space="preserve">±1964-±1973</w:t>
      </w:r>
      <w:r w:rsidDel="00000000" w:rsidR="00000000" w:rsidRPr="00000000">
        <w:rPr>
          <w:sz w:val="20"/>
          <w:szCs w:val="20"/>
          <w:rtl w:val="0"/>
        </w:rPr>
        <w:t xml:space="preserve">: With stability returned to Germany, the Gauleiter sets out to enact their agenda</w:t>
      </w:r>
    </w:p>
    <w:p w:rsidR="00000000" w:rsidDel="00000000" w:rsidP="00000000" w:rsidRDefault="00000000" w:rsidRPr="00000000" w14:paraId="000001DD">
      <w:pPr>
        <w:ind w:left="720" w:firstLine="0"/>
        <w:rPr>
          <w:sz w:val="20"/>
          <w:szCs w:val="20"/>
        </w:rPr>
      </w:pPr>
      <w:r w:rsidDel="00000000" w:rsidR="00000000" w:rsidRPr="00000000">
        <w:rPr>
          <w:sz w:val="20"/>
          <w:szCs w:val="20"/>
          <w:rtl w:val="0"/>
        </w:rPr>
        <w:t xml:space="preserve">If an unfriendly Gauleiter was appointed before the GCW (i.e. a reformist if Bormann wins or a hardliner if Speer wins) the Reich will get to ideologically course-correct them so they comply with the stance of the new regime</w:t>
      </w:r>
    </w:p>
    <w:p w:rsidR="00000000" w:rsidDel="00000000" w:rsidP="00000000" w:rsidRDefault="00000000" w:rsidRPr="00000000" w14:paraId="000001DE">
      <w:pPr>
        <w:ind w:left="720" w:firstLine="0"/>
        <w:rPr>
          <w:sz w:val="20"/>
          <w:szCs w:val="20"/>
        </w:rPr>
      </w:pPr>
      <w:r w:rsidDel="00000000" w:rsidR="00000000" w:rsidRPr="00000000">
        <w:rPr>
          <w:sz w:val="20"/>
          <w:szCs w:val="20"/>
          <w:rtl w:val="0"/>
        </w:rPr>
        <w:t xml:space="preserve">By 1973 the Second West Russian War happens, the Netherlands will participate in it alongside the Reich and unless Germany is totally defeated the normal epilogues happen</w:t>
      </w:r>
    </w:p>
    <w:p w:rsidR="00000000" w:rsidDel="00000000" w:rsidP="00000000" w:rsidRDefault="00000000" w:rsidRPr="00000000" w14:paraId="000001DF">
      <w:pPr>
        <w:numPr>
          <w:ilvl w:val="0"/>
          <w:numId w:val="6"/>
        </w:numPr>
        <w:ind w:left="720" w:hanging="360"/>
        <w:rPr>
          <w:sz w:val="20"/>
          <w:szCs w:val="20"/>
        </w:rPr>
      </w:pPr>
      <w:r w:rsidDel="00000000" w:rsidR="00000000" w:rsidRPr="00000000">
        <w:rPr>
          <w:sz w:val="20"/>
          <w:szCs w:val="20"/>
          <w:rtl w:val="0"/>
        </w:rPr>
        <w:t xml:space="preserve">1974: The second generation of Gauleiters succeeds the first, the Netherlands will forever remain a province of the Reich</w:t>
      </w:r>
    </w:p>
    <w:sectPr>
      <w:type w:val="nextPage"/>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2" Type="http://schemas.openxmlformats.org/officeDocument/2006/relationships/image" Target="media/image10.png"/><Relationship Id="rId21" Type="http://schemas.openxmlformats.org/officeDocument/2006/relationships/image" Target="media/image7.png"/><Relationship Id="rId24" Type="http://schemas.openxmlformats.org/officeDocument/2006/relationships/image" Target="media/image3.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26" Type="http://schemas.openxmlformats.org/officeDocument/2006/relationships/image" Target="media/image5.png"/><Relationship Id="rId25" Type="http://schemas.openxmlformats.org/officeDocument/2006/relationships/image" Target="media/image18.png"/><Relationship Id="rId27" Type="http://schemas.openxmlformats.org/officeDocument/2006/relationships/image" Target="media/image22.png"/><Relationship Id="rId5" Type="http://schemas.openxmlformats.org/officeDocument/2006/relationships/styles" Target="styles.xml"/><Relationship Id="rId6" Type="http://schemas.openxmlformats.org/officeDocument/2006/relationships/image" Target="media/image11.png"/><Relationship Id="rId7" Type="http://schemas.openxmlformats.org/officeDocument/2006/relationships/image" Target="media/image21.png"/><Relationship Id="rId8" Type="http://schemas.openxmlformats.org/officeDocument/2006/relationships/image" Target="media/image4.png"/><Relationship Id="rId11" Type="http://schemas.openxmlformats.org/officeDocument/2006/relationships/image" Target="media/image8.png"/><Relationship Id="rId10" Type="http://schemas.openxmlformats.org/officeDocument/2006/relationships/image" Target="media/image6.jpg"/><Relationship Id="rId13" Type="http://schemas.openxmlformats.org/officeDocument/2006/relationships/image" Target="media/image17.png"/><Relationship Id="rId12" Type="http://schemas.openxmlformats.org/officeDocument/2006/relationships/image" Target="media/image9.png"/><Relationship Id="rId15" Type="http://schemas.openxmlformats.org/officeDocument/2006/relationships/image" Target="media/image1.jpg"/><Relationship Id="rId14" Type="http://schemas.openxmlformats.org/officeDocument/2006/relationships/image" Target="media/image12.png"/><Relationship Id="rId17" Type="http://schemas.openxmlformats.org/officeDocument/2006/relationships/image" Target="media/image19.png"/><Relationship Id="rId16" Type="http://schemas.openxmlformats.org/officeDocument/2006/relationships/image" Target="media/image15.png"/><Relationship Id="rId19" Type="http://schemas.openxmlformats.org/officeDocument/2006/relationships/image" Target="media/image13.png"/><Relationship Id="rId18" Type="http://schemas.openxmlformats.org/officeDocument/2006/relationships/image" Target="media/image16.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